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197" w:rsidRPr="00AF44CB" w:rsidRDefault="001D7087" w:rsidP="00326197">
      <w:pPr>
        <w:pStyle w:val="a4"/>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pict>
          <v:shapetype id="_x0000_t202" coordsize="21600,21600" o:spt="202" path="m,l,21600r21600,l21600,xe">
            <v:stroke joinstyle="miter"/>
            <v:path gradientshapeok="t" o:connecttype="rect"/>
          </v:shapetype>
          <v:shape id="Поле 2" o:spid="_x0000_s1026" type="#_x0000_t202" style="position:absolute;left:0;text-align:left;margin-left:-53.85pt;margin-top:-28.25pt;width:535.5pt;height:784.45pt;z-index:251658240;visibility:visible;mso-position-horizontal-relative:margin;mso-position-vertic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" o:allowincell="f" strokecolor="#0070c0" strokeweight="12pt">
            <v:stroke linestyle="thickBetweenThin"/>
            <v:shadow color="#868686"/>
            <v:textbox style="mso-next-textbox:#Поле 2" inset="10.8pt,7.2pt,10.8pt,7.2pt">
              <w:txbxContent>
                <w:p w:rsidR="00594297" w:rsidRDefault="00594297" w:rsidP="005967D0">
                  <w:pPr>
                    <w:spacing w:line="360" w:lineRule="auto"/>
                    <w:ind w:firstLine="0"/>
                    <w:jc w:val="center"/>
                    <w:rPr>
                      <w:b/>
                      <w:i/>
                      <w:noProof/>
                      <w:color w:val="7030A0"/>
                      <w:sz w:val="44"/>
                      <w:szCs w:val="44"/>
                      <w:lang w:eastAsia="ru-RU"/>
                    </w:rPr>
                  </w:pPr>
                </w:p>
                <w:p w:rsidR="00594297" w:rsidRDefault="00594297" w:rsidP="005967D0">
                  <w:pPr>
                    <w:spacing w:line="360" w:lineRule="auto"/>
                    <w:ind w:firstLine="0"/>
                    <w:jc w:val="center"/>
                    <w:rPr>
                      <w:b/>
                      <w:i/>
                      <w:noProof/>
                      <w:color w:val="7030A0"/>
                      <w:sz w:val="44"/>
                      <w:szCs w:val="44"/>
                      <w:lang w:eastAsia="ru-RU"/>
                    </w:rPr>
                  </w:pPr>
                </w:p>
                <w:p w:rsidR="00594297" w:rsidRDefault="00594297" w:rsidP="005967D0">
                  <w:pPr>
                    <w:spacing w:line="360" w:lineRule="auto"/>
                    <w:ind w:firstLine="0"/>
                    <w:jc w:val="center"/>
                    <w:rPr>
                      <w:b/>
                      <w:i/>
                      <w:noProof/>
                      <w:color w:val="7030A0"/>
                      <w:sz w:val="44"/>
                      <w:szCs w:val="44"/>
                      <w:lang w:eastAsia="ru-RU"/>
                    </w:rPr>
                  </w:pPr>
                </w:p>
                <w:p w:rsidR="00594297" w:rsidRDefault="00594297" w:rsidP="005967D0">
                  <w:pPr>
                    <w:spacing w:line="360" w:lineRule="auto"/>
                    <w:ind w:firstLine="0"/>
                    <w:jc w:val="center"/>
                    <w:rPr>
                      <w:b/>
                      <w:i/>
                      <w:color w:val="7030A0"/>
                      <w:sz w:val="44"/>
                      <w:szCs w:val="44"/>
                    </w:rPr>
                  </w:pPr>
                </w:p>
                <w:p w:rsidR="00594297" w:rsidRPr="00350278" w:rsidRDefault="00594297" w:rsidP="005967D0">
                  <w:pPr>
                    <w:ind w:firstLine="0"/>
                    <w:jc w:val="center"/>
                    <w:rPr>
                      <w:b/>
                      <w:i/>
                      <w:color w:val="7030A0"/>
                      <w:szCs w:val="24"/>
                    </w:rPr>
                  </w:pPr>
                </w:p>
                <w:p w:rsidR="00594297" w:rsidRPr="00AF44CB" w:rsidRDefault="00594297" w:rsidP="005967D0">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ПРОГРАММА КОМПЛЕКСНОГО РАЗВИТИЯ СОЦИАЛЬНОЙ ИНФРАСТРУКТУРЫ </w:t>
                  </w:r>
                </w:p>
                <w:p w:rsidR="00594297" w:rsidRPr="00AF44CB" w:rsidRDefault="00594297" w:rsidP="005967D0">
                  <w:pPr>
                    <w:spacing w:line="360" w:lineRule="auto"/>
                    <w:ind w:firstLine="0"/>
                    <w:jc w:val="center"/>
                    <w:rPr>
                      <w:rFonts w:ascii="Times New Roman" w:hAnsi="Times New Roman"/>
                      <w:b/>
                      <w:sz w:val="40"/>
                      <w:szCs w:val="38"/>
                    </w:rPr>
                  </w:pPr>
                  <w:r>
                    <w:rPr>
                      <w:rFonts w:ascii="Times New Roman" w:hAnsi="Times New Roman"/>
                      <w:b/>
                      <w:sz w:val="40"/>
                      <w:szCs w:val="38"/>
                    </w:rPr>
                    <w:t>ЛЬВОВ</w:t>
                  </w:r>
                  <w:r w:rsidRPr="00AF44CB">
                    <w:rPr>
                      <w:rFonts w:ascii="Times New Roman" w:hAnsi="Times New Roman"/>
                      <w:b/>
                      <w:sz w:val="40"/>
                      <w:szCs w:val="38"/>
                    </w:rPr>
                    <w:t xml:space="preserve">СКОГО СЕЛЬСКОГО ПОСЕЛЕНИЯ </w:t>
                  </w:r>
                </w:p>
                <w:p w:rsidR="00594297" w:rsidRPr="00AF44CB" w:rsidRDefault="00594297" w:rsidP="008C3AED">
                  <w:pPr>
                    <w:spacing w:line="360" w:lineRule="auto"/>
                    <w:ind w:firstLine="0"/>
                    <w:jc w:val="center"/>
                    <w:rPr>
                      <w:rFonts w:ascii="Times New Roman" w:hAnsi="Times New Roman"/>
                      <w:b/>
                      <w:sz w:val="40"/>
                      <w:szCs w:val="38"/>
                    </w:rPr>
                  </w:pPr>
                  <w:r>
                    <w:rPr>
                      <w:rFonts w:ascii="Times New Roman" w:hAnsi="Times New Roman"/>
                      <w:b/>
                      <w:sz w:val="40"/>
                      <w:szCs w:val="38"/>
                    </w:rPr>
                    <w:t>СЕВЕР</w:t>
                  </w:r>
                  <w:r w:rsidRPr="00AF44CB">
                    <w:rPr>
                      <w:rFonts w:ascii="Times New Roman" w:hAnsi="Times New Roman"/>
                      <w:b/>
                      <w:sz w:val="40"/>
                      <w:szCs w:val="38"/>
                    </w:rPr>
                    <w:t xml:space="preserve">СКОГО РАЙОНА </w:t>
                  </w:r>
                </w:p>
                <w:p w:rsidR="00594297" w:rsidRPr="00AF44CB" w:rsidRDefault="00594297" w:rsidP="008C3AED">
                  <w:pPr>
                    <w:spacing w:line="360" w:lineRule="auto"/>
                    <w:ind w:firstLine="0"/>
                    <w:jc w:val="center"/>
                    <w:rPr>
                      <w:rFonts w:ascii="Times New Roman" w:hAnsi="Times New Roman"/>
                      <w:b/>
                      <w:sz w:val="40"/>
                      <w:szCs w:val="38"/>
                    </w:rPr>
                  </w:pPr>
                  <w:r w:rsidRPr="00AF44CB">
                    <w:rPr>
                      <w:rFonts w:ascii="Times New Roman" w:hAnsi="Times New Roman"/>
                      <w:b/>
                      <w:sz w:val="40"/>
                      <w:szCs w:val="38"/>
                    </w:rPr>
                    <w:t>КРАСНОДАРСКОГО КРАЯ</w:t>
                  </w:r>
                </w:p>
                <w:p w:rsidR="00594297" w:rsidRPr="00AF44CB" w:rsidRDefault="00594297" w:rsidP="00D031EF">
                  <w:pPr>
                    <w:spacing w:line="360" w:lineRule="auto"/>
                    <w:ind w:firstLine="0"/>
                    <w:jc w:val="center"/>
                    <w:rPr>
                      <w:rFonts w:ascii="Times New Roman" w:hAnsi="Times New Roman"/>
                      <w:b/>
                      <w:sz w:val="40"/>
                      <w:szCs w:val="38"/>
                    </w:rPr>
                  </w:pPr>
                  <w:r w:rsidRPr="00AF44CB">
                    <w:rPr>
                      <w:rFonts w:ascii="Times New Roman" w:hAnsi="Times New Roman"/>
                      <w:b/>
                      <w:sz w:val="40"/>
                      <w:szCs w:val="38"/>
                    </w:rPr>
                    <w:t xml:space="preserve">на 2017-2021 годы и на период до </w:t>
                  </w:r>
                  <w:r>
                    <w:rPr>
                      <w:rFonts w:ascii="Times New Roman" w:hAnsi="Times New Roman"/>
                      <w:b/>
                      <w:sz w:val="40"/>
                      <w:szCs w:val="38"/>
                    </w:rPr>
                    <w:t>2030</w:t>
                  </w:r>
                  <w:r w:rsidRPr="00AF44CB">
                    <w:rPr>
                      <w:rFonts w:ascii="Times New Roman" w:hAnsi="Times New Roman"/>
                      <w:b/>
                      <w:sz w:val="40"/>
                      <w:szCs w:val="38"/>
                    </w:rPr>
                    <w:t xml:space="preserve"> года</w:t>
                  </w:r>
                </w:p>
                <w:p w:rsidR="00594297" w:rsidRPr="00AF44CB" w:rsidRDefault="00594297" w:rsidP="005967D0">
                  <w:pPr>
                    <w:tabs>
                      <w:tab w:val="left" w:pos="3261"/>
                    </w:tabs>
                    <w:ind w:firstLine="0"/>
                    <w:jc w:val="center"/>
                    <w:rPr>
                      <w:rFonts w:ascii="Times New Roman" w:hAnsi="Times New Roman"/>
                      <w:sz w:val="28"/>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p>
                <w:p w:rsidR="00594297" w:rsidRDefault="00594297" w:rsidP="005967D0">
                  <w:pPr>
                    <w:tabs>
                      <w:tab w:val="left" w:pos="3261"/>
                    </w:tabs>
                    <w:ind w:firstLine="0"/>
                    <w:jc w:val="center"/>
                    <w:rPr>
                      <w:szCs w:val="24"/>
                    </w:rPr>
                  </w:pPr>
                  <w:bookmarkStart w:id="0" w:name="_GoBack"/>
                  <w:bookmarkEnd w:id="0"/>
                </w:p>
                <w:p w:rsidR="00594297" w:rsidRPr="00AF44CB" w:rsidRDefault="00594297" w:rsidP="005967D0">
                  <w:pPr>
                    <w:tabs>
                      <w:tab w:val="left" w:pos="3261"/>
                    </w:tabs>
                    <w:ind w:firstLine="0"/>
                    <w:jc w:val="center"/>
                    <w:rPr>
                      <w:rFonts w:ascii="Times New Roman" w:hAnsi="Times New Roman"/>
                      <w:szCs w:val="24"/>
                    </w:rPr>
                  </w:pPr>
                  <w:r w:rsidRPr="00AF44CB">
                    <w:rPr>
                      <w:rFonts w:ascii="Times New Roman" w:hAnsi="Times New Roman"/>
                      <w:szCs w:val="24"/>
                    </w:rPr>
                    <w:t>2017 г.</w:t>
                  </w:r>
                </w:p>
              </w:txbxContent>
            </v:textbox>
            <w10:wrap type="square" anchorx="margin" anchory="margin"/>
          </v:shape>
        </w:pict>
      </w:r>
    </w:p>
    <w:sdt>
      <w:sdtPr>
        <w:rPr>
          <w:rFonts w:ascii="Times New Roman" w:hAnsi="Times New Roman"/>
        </w:rPr>
        <w:id w:val="1053275326"/>
        <w:docPartObj>
          <w:docPartGallery w:val="Table of Contents"/>
          <w:docPartUnique/>
        </w:docPartObj>
      </w:sdtPr>
      <w:sdtEndPr>
        <w:rPr>
          <w:b/>
          <w:bCs/>
          <w:sz w:val="22"/>
        </w:rPr>
      </w:sdtEndPr>
      <w:sdtContent>
        <w:p w:rsidR="00F0190A" w:rsidRPr="001727E0" w:rsidRDefault="00F0190A" w:rsidP="00D027F5">
          <w:pPr>
            <w:spacing w:line="240" w:lineRule="auto"/>
            <w:jc w:val="center"/>
            <w:rPr>
              <w:rFonts w:ascii="Times New Roman" w:hAnsi="Times New Roman"/>
              <w:sz w:val="22"/>
            </w:rPr>
          </w:pPr>
          <w:r w:rsidRPr="001727E0">
            <w:rPr>
              <w:rFonts w:ascii="Times New Roman" w:hAnsi="Times New Roman"/>
              <w:b/>
              <w:sz w:val="22"/>
            </w:rPr>
            <w:t>ОГЛАВЛЕНИЕ</w:t>
          </w:r>
        </w:p>
        <w:p w:rsidR="001727E0" w:rsidRPr="001727E0" w:rsidRDefault="001D7087" w:rsidP="001727E0">
          <w:pPr>
            <w:pStyle w:val="15"/>
            <w:tabs>
              <w:tab w:val="clear" w:pos="9498"/>
              <w:tab w:val="right" w:leader="dot" w:pos="9639"/>
            </w:tabs>
            <w:jc w:val="both"/>
            <w:rPr>
              <w:rFonts w:ascii="Times New Roman" w:hAnsi="Times New Roman"/>
              <w:noProof/>
            </w:rPr>
          </w:pPr>
          <w:r w:rsidRPr="001D7087">
            <w:rPr>
              <w:rFonts w:ascii="Times New Roman" w:hAnsi="Times New Roman"/>
            </w:rPr>
            <w:fldChar w:fldCharType="begin"/>
          </w:r>
          <w:r w:rsidR="00F0190A" w:rsidRPr="001727E0">
            <w:rPr>
              <w:rFonts w:ascii="Times New Roman" w:hAnsi="Times New Roman"/>
            </w:rPr>
            <w:instrText xml:space="preserve"> TOC \o "1-3" \h \z \u </w:instrText>
          </w:r>
          <w:r w:rsidRPr="001D7087">
            <w:rPr>
              <w:rFonts w:ascii="Times New Roman" w:hAnsi="Times New Roman"/>
            </w:rPr>
            <w:fldChar w:fldCharType="separate"/>
          </w:r>
          <w:hyperlink w:anchor="_Toc490749781" w:history="1">
            <w:r w:rsidR="001727E0" w:rsidRPr="001727E0">
              <w:rPr>
                <w:rStyle w:val="a7"/>
                <w:rFonts w:ascii="Times New Roman" w:hAnsi="Times New Roman"/>
                <w:noProof/>
              </w:rPr>
              <w:t>1</w:t>
            </w:r>
            <w:r w:rsidR="001727E0" w:rsidRPr="001727E0">
              <w:rPr>
                <w:rFonts w:ascii="Times New Roman" w:hAnsi="Times New Roman"/>
                <w:noProof/>
              </w:rPr>
              <w:tab/>
            </w:r>
            <w:r w:rsidR="001727E0" w:rsidRPr="001727E0">
              <w:rPr>
                <w:rStyle w:val="a7"/>
                <w:rFonts w:ascii="Times New Roman" w:hAnsi="Times New Roman"/>
                <w:noProof/>
              </w:rPr>
              <w:t>ПАСПОРТ ПРОГРАММЫ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_Toc490749781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3</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782" w:history="1">
            <w:r w:rsidR="001727E0" w:rsidRPr="001727E0">
              <w:rPr>
                <w:rStyle w:val="a7"/>
                <w:rFonts w:ascii="Times New Roman" w:hAnsi="Times New Roman"/>
                <w:noProof/>
              </w:rPr>
              <w:t>2</w:t>
            </w:r>
            <w:r w:rsidR="001727E0" w:rsidRPr="001727E0">
              <w:rPr>
                <w:rFonts w:ascii="Times New Roman" w:hAnsi="Times New Roman"/>
                <w:noProof/>
              </w:rPr>
              <w:tab/>
            </w:r>
            <w:r w:rsidR="001727E0" w:rsidRPr="001727E0">
              <w:rPr>
                <w:rStyle w:val="a7"/>
                <w:rFonts w:ascii="Times New Roman" w:hAnsi="Times New Roman"/>
                <w:noProof/>
              </w:rPr>
              <w:t>ХАРАКТЕРИСТИКА СУЩЕСТВУЮЩЕГО СОСТОЯНИЯ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_Toc490749782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6</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83" w:history="1">
            <w:r w:rsidR="001727E0" w:rsidRPr="001727E0">
              <w:rPr>
                <w:rStyle w:val="a7"/>
                <w:rFonts w:ascii="Times New Roman" w:hAnsi="Times New Roman"/>
                <w:noProof/>
              </w:rPr>
              <w:t>2.1</w:t>
            </w:r>
            <w:r w:rsidR="001727E0" w:rsidRPr="001727E0">
              <w:rPr>
                <w:rFonts w:ascii="Times New Roman" w:hAnsi="Times New Roman"/>
                <w:noProof/>
              </w:rPr>
              <w:tab/>
            </w:r>
            <w:r w:rsidR="001727E0" w:rsidRPr="001727E0">
              <w:rPr>
                <w:rStyle w:val="a7"/>
                <w:rFonts w:ascii="Times New Roman" w:hAnsi="Times New Roman"/>
                <w:noProof/>
              </w:rPr>
              <w:t>Описание социально-экономического состояния муниципального образования, сведения о градостроительной деятельности на территории муниципального образования</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_Toc490749783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6</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84" w:history="1">
            <w:r w:rsidR="001727E0" w:rsidRPr="001727E0">
              <w:rPr>
                <w:rStyle w:val="a7"/>
                <w:rFonts w:ascii="Times New Roman" w:hAnsi="Times New Roman"/>
                <w:noProof/>
              </w:rPr>
              <w:t>2.2</w:t>
            </w:r>
            <w:r w:rsidR="001727E0" w:rsidRPr="001727E0">
              <w:rPr>
                <w:rFonts w:ascii="Times New Roman" w:hAnsi="Times New Roman"/>
                <w:noProof/>
              </w:rPr>
              <w:tab/>
            </w:r>
            <w:r w:rsidR="001727E0" w:rsidRPr="001727E0">
              <w:rPr>
                <w:rStyle w:val="a7"/>
                <w:rFonts w:ascii="Times New Roman" w:hAnsi="Times New Roman"/>
                <w:noProof/>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_Toc490749784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10</w:t>
            </w:r>
            <w:r w:rsidRPr="001727E0">
              <w:rPr>
                <w:rFonts w:ascii="Times New Roman" w:hAnsi="Times New Roman"/>
                <w:noProof/>
                <w:webHidden/>
              </w:rPr>
              <w:fldChar w:fldCharType="end"/>
            </w:r>
          </w:hyperlink>
        </w:p>
        <w:p w:rsidR="001727E0" w:rsidRPr="001727E0" w:rsidRDefault="001D7087" w:rsidP="001727E0">
          <w:pPr>
            <w:pStyle w:val="31"/>
            <w:tabs>
              <w:tab w:val="clear" w:pos="9498"/>
              <w:tab w:val="right" w:leader="dot" w:pos="9639"/>
            </w:tabs>
            <w:jc w:val="both"/>
            <w:rPr>
              <w:rFonts w:ascii="Times New Roman" w:hAnsi="Times New Roman"/>
              <w:noProof/>
            </w:rPr>
          </w:pPr>
          <w:hyperlink w:anchor="_Toc490749785" w:history="1">
            <w:r w:rsidR="001727E0" w:rsidRPr="001727E0">
              <w:rPr>
                <w:rStyle w:val="a7"/>
                <w:rFonts w:ascii="Times New Roman" w:hAnsi="Times New Roman"/>
                <w:noProof/>
              </w:rPr>
              <w:t>2.2.1</w:t>
            </w:r>
            <w:r w:rsidR="001727E0" w:rsidRPr="001727E0">
              <w:rPr>
                <w:rFonts w:ascii="Times New Roman" w:hAnsi="Times New Roman"/>
                <w:noProof/>
              </w:rPr>
              <w:tab/>
            </w:r>
            <w:r w:rsidR="001727E0" w:rsidRPr="001727E0">
              <w:rPr>
                <w:rStyle w:val="a7"/>
                <w:rFonts w:ascii="Times New Roman" w:hAnsi="Times New Roman"/>
                <w:noProof/>
              </w:rPr>
              <w:t>Образование</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_Toc490749785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10</w:t>
            </w:r>
            <w:r w:rsidRPr="001727E0">
              <w:rPr>
                <w:rFonts w:ascii="Times New Roman" w:hAnsi="Times New Roman"/>
                <w:noProof/>
                <w:webHidden/>
              </w:rPr>
              <w:fldChar w:fldCharType="end"/>
            </w:r>
          </w:hyperlink>
        </w:p>
        <w:p w:rsidR="001727E0" w:rsidRPr="001727E0" w:rsidRDefault="001D7087" w:rsidP="001727E0">
          <w:pPr>
            <w:pStyle w:val="31"/>
            <w:tabs>
              <w:tab w:val="clear" w:pos="9498"/>
              <w:tab w:val="right" w:leader="dot" w:pos="9639"/>
            </w:tabs>
            <w:jc w:val="both"/>
            <w:rPr>
              <w:rFonts w:ascii="Times New Roman" w:hAnsi="Times New Roman"/>
              <w:noProof/>
            </w:rPr>
          </w:pPr>
          <w:hyperlink w:anchor="_Toc490749786" w:history="1">
            <w:r w:rsidR="001727E0" w:rsidRPr="001727E0">
              <w:rPr>
                <w:rStyle w:val="a7"/>
                <w:rFonts w:ascii="Times New Roman" w:hAnsi="Times New Roman"/>
                <w:noProof/>
              </w:rPr>
              <w:t>2.2.2</w:t>
            </w:r>
            <w:r w:rsidR="001727E0" w:rsidRPr="001727E0">
              <w:rPr>
                <w:rFonts w:ascii="Times New Roman" w:hAnsi="Times New Roman"/>
                <w:noProof/>
              </w:rPr>
              <w:tab/>
            </w:r>
            <w:r w:rsidR="001727E0" w:rsidRPr="001727E0">
              <w:rPr>
                <w:rStyle w:val="a7"/>
                <w:rFonts w:ascii="Times New Roman" w:hAnsi="Times New Roman"/>
                <w:noProof/>
              </w:rPr>
              <w:t>Здравоохранение</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_Toc490749786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12</w:t>
            </w:r>
            <w:r w:rsidRPr="001727E0">
              <w:rPr>
                <w:rFonts w:ascii="Times New Roman" w:hAnsi="Times New Roman"/>
                <w:noProof/>
                <w:webHidden/>
              </w:rPr>
              <w:fldChar w:fldCharType="end"/>
            </w:r>
          </w:hyperlink>
        </w:p>
        <w:p w:rsidR="001727E0" w:rsidRPr="001727E0" w:rsidRDefault="001D7087" w:rsidP="001727E0">
          <w:pPr>
            <w:pStyle w:val="31"/>
            <w:tabs>
              <w:tab w:val="clear" w:pos="9498"/>
              <w:tab w:val="right" w:leader="dot" w:pos="9639"/>
            </w:tabs>
            <w:jc w:val="both"/>
            <w:rPr>
              <w:rFonts w:ascii="Times New Roman" w:hAnsi="Times New Roman"/>
              <w:noProof/>
            </w:rPr>
          </w:pPr>
          <w:hyperlink w:anchor="_Toc490749787" w:history="1">
            <w:r w:rsidR="001727E0" w:rsidRPr="001727E0">
              <w:rPr>
                <w:rStyle w:val="a7"/>
                <w:rFonts w:ascii="Times New Roman" w:hAnsi="Times New Roman"/>
                <w:noProof/>
              </w:rPr>
              <w:t>2.2.3</w:t>
            </w:r>
            <w:r w:rsidR="001727E0" w:rsidRPr="001727E0">
              <w:rPr>
                <w:rFonts w:ascii="Times New Roman" w:hAnsi="Times New Roman"/>
                <w:noProof/>
              </w:rPr>
              <w:tab/>
            </w:r>
            <w:r w:rsidR="001727E0" w:rsidRPr="001727E0">
              <w:rPr>
                <w:rStyle w:val="a7"/>
                <w:rFonts w:ascii="Times New Roman" w:hAnsi="Times New Roman"/>
                <w:noProof/>
              </w:rPr>
              <w:t>Культура</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_Toc490749787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13</w:t>
            </w:r>
            <w:r w:rsidRPr="001727E0">
              <w:rPr>
                <w:rFonts w:ascii="Times New Roman" w:hAnsi="Times New Roman"/>
                <w:noProof/>
                <w:webHidden/>
              </w:rPr>
              <w:fldChar w:fldCharType="end"/>
            </w:r>
          </w:hyperlink>
        </w:p>
        <w:p w:rsidR="001727E0" w:rsidRPr="001727E0" w:rsidRDefault="001D7087" w:rsidP="001727E0">
          <w:pPr>
            <w:pStyle w:val="31"/>
            <w:tabs>
              <w:tab w:val="clear" w:pos="9498"/>
              <w:tab w:val="right" w:leader="dot" w:pos="9639"/>
            </w:tabs>
            <w:jc w:val="both"/>
            <w:rPr>
              <w:rFonts w:ascii="Times New Roman" w:hAnsi="Times New Roman"/>
              <w:noProof/>
            </w:rPr>
          </w:pPr>
          <w:hyperlink w:anchor="_Toc490749788" w:history="1">
            <w:r w:rsidR="001727E0" w:rsidRPr="001727E0">
              <w:rPr>
                <w:rStyle w:val="a7"/>
                <w:rFonts w:ascii="Times New Roman" w:hAnsi="Times New Roman"/>
                <w:noProof/>
              </w:rPr>
              <w:t>2.2.4</w:t>
            </w:r>
            <w:r w:rsidR="001727E0" w:rsidRPr="001727E0">
              <w:rPr>
                <w:rFonts w:ascii="Times New Roman" w:hAnsi="Times New Roman"/>
                <w:noProof/>
              </w:rPr>
              <w:tab/>
            </w:r>
            <w:r w:rsidR="001727E0" w:rsidRPr="001727E0">
              <w:rPr>
                <w:rStyle w:val="a7"/>
                <w:rFonts w:ascii="Times New Roman" w:hAnsi="Times New Roman"/>
                <w:noProof/>
              </w:rPr>
              <w:t>Физическая культура и спорт</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_Toc490749788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14</w:t>
            </w:r>
            <w:r w:rsidRPr="001727E0">
              <w:rPr>
                <w:rFonts w:ascii="Times New Roman" w:hAnsi="Times New Roman"/>
                <w:noProof/>
                <w:webHidden/>
              </w:rPr>
              <w:fldChar w:fldCharType="end"/>
            </w:r>
          </w:hyperlink>
        </w:p>
        <w:p w:rsidR="001727E0" w:rsidRPr="001727E0" w:rsidRDefault="001D7087" w:rsidP="001727E0">
          <w:pPr>
            <w:pStyle w:val="31"/>
            <w:tabs>
              <w:tab w:val="clear" w:pos="9498"/>
              <w:tab w:val="right" w:leader="dot" w:pos="9639"/>
            </w:tabs>
            <w:jc w:val="both"/>
            <w:rPr>
              <w:rFonts w:ascii="Times New Roman" w:hAnsi="Times New Roman"/>
              <w:noProof/>
            </w:rPr>
          </w:pPr>
          <w:hyperlink w:anchor="_Toc490749789" w:history="1">
            <w:r w:rsidR="001727E0" w:rsidRPr="001727E0">
              <w:rPr>
                <w:rStyle w:val="a7"/>
                <w:rFonts w:ascii="Times New Roman" w:hAnsi="Times New Roman"/>
                <w:noProof/>
              </w:rPr>
              <w:t>2.2.5</w:t>
            </w:r>
            <w:r w:rsidR="001727E0" w:rsidRPr="001727E0">
              <w:rPr>
                <w:rFonts w:ascii="Times New Roman" w:hAnsi="Times New Roman"/>
                <w:noProof/>
              </w:rPr>
              <w:tab/>
            </w:r>
            <w:r w:rsidR="001727E0" w:rsidRPr="001727E0">
              <w:rPr>
                <w:rStyle w:val="a7"/>
                <w:rFonts w:ascii="Times New Roman" w:hAnsi="Times New Roman"/>
                <w:noProof/>
              </w:rPr>
              <w:t>Прочие объекты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_Toc490749789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15</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0" w:history="1">
            <w:r w:rsidR="001727E0" w:rsidRPr="001727E0">
              <w:rPr>
                <w:rStyle w:val="a7"/>
                <w:rFonts w:ascii="Times New Roman" w:hAnsi="Times New Roman"/>
                <w:noProof/>
              </w:rPr>
              <w:t>2.3</w:t>
            </w:r>
            <w:r w:rsidR="001727E0" w:rsidRPr="001727E0">
              <w:rPr>
                <w:rFonts w:ascii="Times New Roman" w:hAnsi="Times New Roman"/>
                <w:noProof/>
              </w:rPr>
              <w:tab/>
            </w:r>
            <w:r w:rsidR="001727E0" w:rsidRPr="001727E0">
              <w:rPr>
                <w:rStyle w:val="a7"/>
                <w:rFonts w:ascii="Times New Roman" w:hAnsi="Times New Roman"/>
                <w:noProof/>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_Toc490749790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17</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1" w:history="1">
            <w:r w:rsidR="001727E0" w:rsidRPr="001727E0">
              <w:rPr>
                <w:rStyle w:val="a7"/>
                <w:rFonts w:ascii="Times New Roman" w:hAnsi="Times New Roman"/>
                <w:noProof/>
              </w:rPr>
              <w:t>2.4</w:t>
            </w:r>
            <w:r w:rsidR="001727E0" w:rsidRPr="001727E0">
              <w:rPr>
                <w:rFonts w:ascii="Times New Roman" w:hAnsi="Times New Roman"/>
                <w:noProof/>
              </w:rPr>
              <w:tab/>
            </w:r>
            <w:r w:rsidR="001727E0" w:rsidRPr="001727E0">
              <w:rPr>
                <w:rStyle w:val="a7"/>
                <w:rFonts w:ascii="Times New Roman" w:hAnsi="Times New Roman"/>
                <w:noProof/>
              </w:rPr>
              <w:t>Оценка нормативно-правовой базы, необходимой для функционирования и развития социальной инфраструктуры поселения</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_Toc490749791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24</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792" w:history="1">
            <w:r w:rsidR="001727E0" w:rsidRPr="001727E0">
              <w:rPr>
                <w:rStyle w:val="a7"/>
                <w:rFonts w:ascii="Times New Roman" w:hAnsi="Times New Roman"/>
                <w:noProof/>
              </w:rPr>
              <w:t>3</w:t>
            </w:r>
            <w:r w:rsidR="001727E0" w:rsidRPr="001727E0">
              <w:rPr>
                <w:rFonts w:ascii="Times New Roman" w:hAnsi="Times New Roman"/>
                <w:noProof/>
              </w:rPr>
              <w:tab/>
            </w:r>
            <w:r w:rsidR="001727E0" w:rsidRPr="001727E0">
              <w:rPr>
                <w:rStyle w:val="a7"/>
                <w:rFonts w:ascii="Times New Roman" w:hAnsi="Times New Roman"/>
                <w:noProof/>
              </w:rPr>
              <w:t>ПЕРЕЧЕНЬ МЕРОПРИЯТИЙ (ИНВЕСТИЦИОННЫХ ПРОЕКТОВ) ПО ПРОЕКТИРОВАНИЮ, СТРОИТЕЛЬСТВУ И РЕКОНСТРУКЦИИ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_Toc490749792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25</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3" w:history="1">
            <w:r w:rsidR="001727E0" w:rsidRPr="001727E0">
              <w:rPr>
                <w:rStyle w:val="a7"/>
                <w:rFonts w:ascii="Times New Roman" w:hAnsi="Times New Roman"/>
                <w:noProof/>
              </w:rPr>
              <w:t>3.1</w:t>
            </w:r>
            <w:r w:rsidR="001727E0" w:rsidRPr="001727E0">
              <w:rPr>
                <w:rFonts w:ascii="Times New Roman" w:hAnsi="Times New Roman"/>
                <w:noProof/>
              </w:rPr>
              <w:tab/>
            </w:r>
            <w:r w:rsidR="001727E0" w:rsidRPr="001727E0">
              <w:rPr>
                <w:rStyle w:val="a7"/>
                <w:rFonts w:ascii="Times New Roman" w:hAnsi="Times New Roman"/>
                <w:noProof/>
              </w:rPr>
              <w:t>Образование</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_Toc490749793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26</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4" w:history="1">
            <w:r w:rsidR="001727E0" w:rsidRPr="001727E0">
              <w:rPr>
                <w:rStyle w:val="a7"/>
                <w:rFonts w:ascii="Times New Roman" w:hAnsi="Times New Roman"/>
                <w:noProof/>
              </w:rPr>
              <w:t>3.2</w:t>
            </w:r>
            <w:r w:rsidR="001727E0" w:rsidRPr="001727E0">
              <w:rPr>
                <w:rFonts w:ascii="Times New Roman" w:hAnsi="Times New Roman"/>
                <w:noProof/>
              </w:rPr>
              <w:tab/>
            </w:r>
            <w:r w:rsidR="001727E0" w:rsidRPr="001727E0">
              <w:rPr>
                <w:rStyle w:val="a7"/>
                <w:rFonts w:ascii="Times New Roman" w:hAnsi="Times New Roman"/>
                <w:noProof/>
              </w:rPr>
              <w:t>Здравоохранение</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_Toc490749794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27</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5" w:history="1">
            <w:r w:rsidR="001727E0" w:rsidRPr="001727E0">
              <w:rPr>
                <w:rStyle w:val="a7"/>
                <w:rFonts w:ascii="Times New Roman" w:hAnsi="Times New Roman"/>
                <w:noProof/>
              </w:rPr>
              <w:t>3.3</w:t>
            </w:r>
            <w:r w:rsidR="001727E0" w:rsidRPr="001727E0">
              <w:rPr>
                <w:rFonts w:ascii="Times New Roman" w:hAnsi="Times New Roman"/>
                <w:noProof/>
              </w:rPr>
              <w:tab/>
            </w:r>
            <w:r w:rsidR="001727E0" w:rsidRPr="001727E0">
              <w:rPr>
                <w:rStyle w:val="a7"/>
                <w:rFonts w:ascii="Times New Roman" w:hAnsi="Times New Roman"/>
                <w:noProof/>
              </w:rPr>
              <w:t>Культура</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_Toc490749795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27</w:t>
            </w:r>
            <w:r w:rsidRPr="001727E0">
              <w:rPr>
                <w:rFonts w:ascii="Times New Roman" w:hAnsi="Times New Roman"/>
                <w:noProof/>
                <w:webHidden/>
              </w:rPr>
              <w:fldChar w:fldCharType="end"/>
            </w:r>
          </w:hyperlink>
        </w:p>
        <w:p w:rsidR="001727E0" w:rsidRPr="001727E0" w:rsidRDefault="001D7087" w:rsidP="001727E0">
          <w:pPr>
            <w:pStyle w:val="22"/>
            <w:tabs>
              <w:tab w:val="clear" w:pos="9498"/>
              <w:tab w:val="right" w:leader="dot" w:pos="9639"/>
            </w:tabs>
            <w:jc w:val="both"/>
            <w:rPr>
              <w:rFonts w:ascii="Times New Roman" w:hAnsi="Times New Roman"/>
              <w:noProof/>
            </w:rPr>
          </w:pPr>
          <w:hyperlink w:anchor="_Toc490749796" w:history="1">
            <w:r w:rsidR="001727E0" w:rsidRPr="001727E0">
              <w:rPr>
                <w:rStyle w:val="a7"/>
                <w:rFonts w:ascii="Times New Roman" w:hAnsi="Times New Roman"/>
                <w:noProof/>
              </w:rPr>
              <w:t>3.4</w:t>
            </w:r>
            <w:r w:rsidR="001727E0" w:rsidRPr="001727E0">
              <w:rPr>
                <w:rFonts w:ascii="Times New Roman" w:hAnsi="Times New Roman"/>
                <w:noProof/>
              </w:rPr>
              <w:tab/>
            </w:r>
            <w:r w:rsidR="001727E0" w:rsidRPr="001727E0">
              <w:rPr>
                <w:rStyle w:val="a7"/>
                <w:rFonts w:ascii="Times New Roman" w:hAnsi="Times New Roman"/>
                <w:noProof/>
              </w:rPr>
              <w:t>Спорт</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_Toc490749796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27</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797" w:history="1">
            <w:r w:rsidR="001727E0" w:rsidRPr="001727E0">
              <w:rPr>
                <w:rStyle w:val="a7"/>
                <w:rFonts w:ascii="Times New Roman" w:hAnsi="Times New Roman"/>
                <w:noProof/>
              </w:rPr>
              <w:t>4</w:t>
            </w:r>
            <w:r w:rsidR="001727E0" w:rsidRPr="001727E0">
              <w:rPr>
                <w:rFonts w:ascii="Times New Roman" w:hAnsi="Times New Roman"/>
                <w:noProof/>
              </w:rPr>
              <w:tab/>
            </w:r>
            <w:r w:rsidR="001727E0" w:rsidRPr="001727E0">
              <w:rPr>
                <w:rStyle w:val="a7"/>
                <w:rFonts w:ascii="Times New Roman" w:hAnsi="Times New Roman"/>
                <w:noProof/>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_Toc490749797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29</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798" w:history="1">
            <w:r w:rsidR="001727E0" w:rsidRPr="001727E0">
              <w:rPr>
                <w:rStyle w:val="a7"/>
                <w:rFonts w:ascii="Times New Roman" w:hAnsi="Times New Roman"/>
                <w:noProof/>
              </w:rPr>
              <w:t>5</w:t>
            </w:r>
            <w:r w:rsidR="001727E0" w:rsidRPr="001727E0">
              <w:rPr>
                <w:rFonts w:ascii="Times New Roman" w:hAnsi="Times New Roman"/>
                <w:noProof/>
              </w:rPr>
              <w:tab/>
            </w:r>
            <w:r w:rsidR="001727E0" w:rsidRPr="001727E0">
              <w:rPr>
                <w:rStyle w:val="a7"/>
                <w:rFonts w:ascii="Times New Roman" w:hAnsi="Times New Roman"/>
                <w:noProof/>
              </w:rPr>
              <w:t>ЦЕЛЕВЫЕ ИНДИКАТОРЫ ПРОГРАММЫ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_Toc490749798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30</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799" w:history="1">
            <w:r w:rsidR="001727E0" w:rsidRPr="001727E0">
              <w:rPr>
                <w:rStyle w:val="a7"/>
                <w:rFonts w:ascii="Times New Roman" w:hAnsi="Times New Roman"/>
                <w:noProof/>
              </w:rPr>
              <w:t>6</w:t>
            </w:r>
            <w:r w:rsidR="001727E0" w:rsidRPr="001727E0">
              <w:rPr>
                <w:rFonts w:ascii="Times New Roman" w:hAnsi="Times New Roman"/>
                <w:noProof/>
              </w:rPr>
              <w:tab/>
            </w:r>
            <w:r w:rsidR="001727E0" w:rsidRPr="001727E0">
              <w:rPr>
                <w:rStyle w:val="a7"/>
                <w:rFonts w:ascii="Times New Roman" w:hAnsi="Times New Roman"/>
                <w:noProof/>
              </w:rPr>
              <w:t>ОЦЕНКА ЭФФЕКТИВНОСТИ МЕРОПРИЯТИЙ (ИНВЕСТИЦИОННЫХ ПРОЕКТОВ) ПО ПРОЕКТИРОВАНИЮ, СТРОИТЕЛЬСТВУ, РЕКОНСТРУКЦИИ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_Toc490749799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35</w:t>
            </w:r>
            <w:r w:rsidRPr="001727E0">
              <w:rPr>
                <w:rFonts w:ascii="Times New Roman" w:hAnsi="Times New Roman"/>
                <w:noProof/>
                <w:webHidden/>
              </w:rPr>
              <w:fldChar w:fldCharType="end"/>
            </w:r>
          </w:hyperlink>
        </w:p>
        <w:p w:rsidR="001727E0" w:rsidRPr="001727E0" w:rsidRDefault="001D7087" w:rsidP="001727E0">
          <w:pPr>
            <w:pStyle w:val="15"/>
            <w:tabs>
              <w:tab w:val="clear" w:pos="9498"/>
              <w:tab w:val="right" w:leader="dot" w:pos="9639"/>
            </w:tabs>
            <w:jc w:val="both"/>
            <w:rPr>
              <w:rFonts w:ascii="Times New Roman" w:hAnsi="Times New Roman"/>
              <w:noProof/>
            </w:rPr>
          </w:pPr>
          <w:hyperlink w:anchor="_Toc490749800" w:history="1">
            <w:r w:rsidR="001727E0" w:rsidRPr="001727E0">
              <w:rPr>
                <w:rStyle w:val="a7"/>
                <w:rFonts w:ascii="Times New Roman" w:hAnsi="Times New Roman"/>
                <w:noProof/>
              </w:rPr>
              <w:t>7</w:t>
            </w:r>
            <w:r w:rsidR="001727E0" w:rsidRPr="001727E0">
              <w:rPr>
                <w:rFonts w:ascii="Times New Roman" w:hAnsi="Times New Roman"/>
                <w:noProof/>
              </w:rPr>
              <w:tab/>
            </w:r>
            <w:r w:rsidR="001727E0" w:rsidRPr="001727E0">
              <w:rPr>
                <w:rStyle w:val="a7"/>
                <w:rFonts w:ascii="Times New Roman" w:hAnsi="Times New Roman"/>
                <w:noProof/>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1727E0" w:rsidRPr="001727E0">
              <w:rPr>
                <w:rFonts w:ascii="Times New Roman" w:hAnsi="Times New Roman"/>
                <w:noProof/>
                <w:webHidden/>
              </w:rPr>
              <w:tab/>
            </w:r>
            <w:r w:rsidRPr="001727E0">
              <w:rPr>
                <w:rFonts w:ascii="Times New Roman" w:hAnsi="Times New Roman"/>
                <w:noProof/>
                <w:webHidden/>
              </w:rPr>
              <w:fldChar w:fldCharType="begin"/>
            </w:r>
            <w:r w:rsidR="001727E0" w:rsidRPr="001727E0">
              <w:rPr>
                <w:rFonts w:ascii="Times New Roman" w:hAnsi="Times New Roman"/>
                <w:noProof/>
                <w:webHidden/>
              </w:rPr>
              <w:instrText xml:space="preserve"> PAGEREF _Toc490749800 \h </w:instrText>
            </w:r>
            <w:r w:rsidRPr="001727E0">
              <w:rPr>
                <w:rFonts w:ascii="Times New Roman" w:hAnsi="Times New Roman"/>
                <w:noProof/>
                <w:webHidden/>
              </w:rPr>
            </w:r>
            <w:r w:rsidRPr="001727E0">
              <w:rPr>
                <w:rFonts w:ascii="Times New Roman" w:hAnsi="Times New Roman"/>
                <w:noProof/>
                <w:webHidden/>
              </w:rPr>
              <w:fldChar w:fldCharType="separate"/>
            </w:r>
            <w:r w:rsidR="00545FA4">
              <w:rPr>
                <w:rFonts w:ascii="Times New Roman" w:hAnsi="Times New Roman"/>
                <w:noProof/>
                <w:webHidden/>
              </w:rPr>
              <w:t>37</w:t>
            </w:r>
            <w:r w:rsidRPr="001727E0">
              <w:rPr>
                <w:rFonts w:ascii="Times New Roman" w:hAnsi="Times New Roman"/>
                <w:noProof/>
                <w:webHidden/>
              </w:rPr>
              <w:fldChar w:fldCharType="end"/>
            </w:r>
          </w:hyperlink>
        </w:p>
        <w:p w:rsidR="00F0190A" w:rsidRPr="00AF44CB" w:rsidRDefault="001D7087" w:rsidP="00C06F28">
          <w:pPr>
            <w:spacing w:after="0" w:line="240" w:lineRule="auto"/>
            <w:rPr>
              <w:rFonts w:ascii="Times New Roman" w:hAnsi="Times New Roman"/>
            </w:rPr>
          </w:pPr>
          <w:r w:rsidRPr="001727E0">
            <w:rPr>
              <w:rFonts w:ascii="Times New Roman" w:hAnsi="Times New Roman"/>
              <w:b/>
              <w:bCs/>
              <w:sz w:val="22"/>
            </w:rPr>
            <w:fldChar w:fldCharType="end"/>
          </w:r>
        </w:p>
      </w:sdtContent>
    </w:sdt>
    <w:p w:rsidR="007645E7" w:rsidRPr="00AF44CB" w:rsidRDefault="007645E7">
      <w:pPr>
        <w:rPr>
          <w:rFonts w:ascii="Times New Roman" w:hAnsi="Times New Roman"/>
          <w:highlight w:val="yellow"/>
        </w:rPr>
      </w:pPr>
    </w:p>
    <w:p w:rsidR="007645E7" w:rsidRPr="00AF44CB" w:rsidRDefault="007645E7">
      <w:pPr>
        <w:spacing w:after="160" w:line="259" w:lineRule="auto"/>
        <w:ind w:firstLine="0"/>
        <w:jc w:val="left"/>
        <w:rPr>
          <w:rFonts w:ascii="Times New Roman" w:eastAsiaTheme="majorEastAsia" w:hAnsi="Times New Roman"/>
          <w:b/>
          <w:bCs/>
          <w:szCs w:val="28"/>
          <w:highlight w:val="yellow"/>
        </w:rPr>
      </w:pPr>
      <w:r w:rsidRPr="00AF44CB">
        <w:rPr>
          <w:rFonts w:ascii="Times New Roman" w:hAnsi="Times New Roman"/>
          <w:highlight w:val="yellow"/>
        </w:rPr>
        <w:br w:type="page"/>
      </w:r>
    </w:p>
    <w:p w:rsidR="00005AF3" w:rsidRPr="00AF44CB" w:rsidRDefault="007645E7" w:rsidP="0078231D">
      <w:pPr>
        <w:pStyle w:val="S10"/>
        <w:rPr>
          <w:rFonts w:ascii="Times New Roman" w:hAnsi="Times New Roman" w:cs="Times New Roman"/>
        </w:rPr>
      </w:pPr>
      <w:bookmarkStart w:id="1" w:name="_Toc490749781"/>
      <w:r w:rsidRPr="00AF44CB">
        <w:rPr>
          <w:rFonts w:ascii="Times New Roman" w:hAnsi="Times New Roman" w:cs="Times New Roman"/>
        </w:rPr>
        <w:lastRenderedPageBreak/>
        <w:t>ПАСПОРТ ПРОГРАММЫ</w:t>
      </w:r>
      <w:bookmarkEnd w:id="1"/>
    </w:p>
    <w:p w:rsidR="007645E7" w:rsidRPr="00AF44CB" w:rsidRDefault="007645E7" w:rsidP="00047FFE">
      <w:pPr>
        <w:jc w:val="center"/>
        <w:rPr>
          <w:rFonts w:ascii="Times New Roman" w:hAnsi="Times New Roman"/>
          <w:b/>
        </w:rPr>
      </w:pPr>
      <w:r w:rsidRPr="00AF44CB">
        <w:rPr>
          <w:rFonts w:ascii="Times New Roman" w:hAnsi="Times New Roman"/>
          <w:b/>
        </w:rPr>
        <w:t xml:space="preserve">Комплексной программы развития </w:t>
      </w:r>
      <w:r w:rsidR="00185D93" w:rsidRPr="00AF44CB">
        <w:rPr>
          <w:rFonts w:ascii="Times New Roman" w:hAnsi="Times New Roman"/>
          <w:b/>
        </w:rPr>
        <w:t>социальной инфраструктуры</w:t>
      </w:r>
      <w:r w:rsidR="006F7157">
        <w:rPr>
          <w:rFonts w:ascii="Times New Roman" w:hAnsi="Times New Roman"/>
          <w:b/>
        </w:rPr>
        <w:t>Львовского сельского</w:t>
      </w:r>
      <w:r w:rsidR="00F03632" w:rsidRPr="00AF44CB">
        <w:rPr>
          <w:rFonts w:ascii="Times New Roman" w:hAnsi="Times New Roman"/>
          <w:b/>
        </w:rPr>
        <w:t xml:space="preserve"> поселения </w:t>
      </w:r>
      <w:r w:rsidR="006F7157">
        <w:rPr>
          <w:rFonts w:ascii="Times New Roman" w:hAnsi="Times New Roman"/>
          <w:b/>
        </w:rPr>
        <w:t>Северского района</w:t>
      </w:r>
      <w:r w:rsidR="00F03632" w:rsidRPr="00AF44CB">
        <w:rPr>
          <w:rFonts w:ascii="Times New Roman" w:hAnsi="Times New Roman"/>
          <w:b/>
        </w:rPr>
        <w:t>Краснодарского края</w:t>
      </w:r>
      <w:r w:rsidR="0079328A" w:rsidRPr="00AF44CB">
        <w:rPr>
          <w:rFonts w:ascii="Times New Roman" w:hAnsi="Times New Roman"/>
          <w:b/>
        </w:rPr>
        <w:t xml:space="preserve"> на 201</w:t>
      </w:r>
      <w:r w:rsidR="00D17187" w:rsidRPr="00AF44CB">
        <w:rPr>
          <w:rFonts w:ascii="Times New Roman" w:hAnsi="Times New Roman"/>
          <w:b/>
        </w:rPr>
        <w:t>7</w:t>
      </w:r>
      <w:r w:rsidR="0079328A" w:rsidRPr="00AF44CB">
        <w:rPr>
          <w:rFonts w:ascii="Times New Roman" w:hAnsi="Times New Roman"/>
          <w:b/>
        </w:rPr>
        <w:t>-</w:t>
      </w:r>
      <w:r w:rsidR="00467A80" w:rsidRPr="00AF44CB">
        <w:rPr>
          <w:rFonts w:ascii="Times New Roman" w:hAnsi="Times New Roman"/>
          <w:b/>
        </w:rPr>
        <w:t>20</w:t>
      </w:r>
      <w:r w:rsidR="00F03632" w:rsidRPr="00AF44CB">
        <w:rPr>
          <w:rFonts w:ascii="Times New Roman" w:hAnsi="Times New Roman"/>
          <w:b/>
        </w:rPr>
        <w:t>21</w:t>
      </w:r>
      <w:r w:rsidR="0079328A" w:rsidRPr="00AF44CB">
        <w:rPr>
          <w:rFonts w:ascii="Times New Roman" w:hAnsi="Times New Roman"/>
          <w:b/>
        </w:rPr>
        <w:t xml:space="preserve"> годы</w:t>
      </w:r>
      <w:r w:rsidR="00F03632" w:rsidRPr="00AF44CB">
        <w:rPr>
          <w:rFonts w:ascii="Times New Roman" w:hAnsi="Times New Roman"/>
          <w:b/>
        </w:rPr>
        <w:t xml:space="preserve"> и на период до </w:t>
      </w:r>
      <w:r w:rsidR="006F7157">
        <w:rPr>
          <w:rFonts w:ascii="Times New Roman" w:hAnsi="Times New Roman"/>
          <w:b/>
        </w:rPr>
        <w:t>2030</w:t>
      </w:r>
      <w:r w:rsidR="00F03632" w:rsidRPr="00AF44CB">
        <w:rPr>
          <w:rFonts w:ascii="Times New Roman" w:hAnsi="Times New Roman"/>
          <w:b/>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8"/>
        <w:gridCol w:w="6956"/>
      </w:tblGrid>
      <w:tr w:rsidR="00047FFE" w:rsidRPr="00AF44CB" w:rsidTr="00C06F28">
        <w:trPr>
          <w:trHeight w:val="619"/>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Наименование Программы</w:t>
            </w:r>
          </w:p>
        </w:tc>
        <w:tc>
          <w:tcPr>
            <w:tcW w:w="3588" w:type="pct"/>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Программа комплексного развития </w:t>
            </w:r>
            <w:r w:rsidR="00B2587E" w:rsidRPr="00AF44CB">
              <w:rPr>
                <w:rFonts w:ascii="Times New Roman" w:hAnsi="Times New Roman"/>
                <w:szCs w:val="24"/>
              </w:rPr>
              <w:t>социальной</w:t>
            </w:r>
            <w:r w:rsidRPr="00AF44CB">
              <w:rPr>
                <w:rFonts w:ascii="Times New Roman" w:hAnsi="Times New Roman"/>
                <w:szCs w:val="24"/>
              </w:rPr>
              <w:t xml:space="preserve"> инфраструктуры </w:t>
            </w:r>
            <w:r w:rsidR="006F7157">
              <w:rPr>
                <w:rFonts w:ascii="Times New Roman" w:hAnsi="Times New Roman"/>
                <w:szCs w:val="24"/>
              </w:rPr>
              <w:t>Львовского сельского</w:t>
            </w:r>
            <w:r w:rsidR="00F03632" w:rsidRPr="00AF44CB">
              <w:rPr>
                <w:rFonts w:ascii="Times New Roman" w:hAnsi="Times New Roman"/>
                <w:szCs w:val="24"/>
              </w:rPr>
              <w:t xml:space="preserve"> поселения </w:t>
            </w:r>
            <w:r w:rsidR="006F7157">
              <w:rPr>
                <w:rFonts w:ascii="Times New Roman" w:hAnsi="Times New Roman"/>
                <w:szCs w:val="24"/>
              </w:rPr>
              <w:t>Северского района</w:t>
            </w:r>
            <w:r w:rsidR="00F03632" w:rsidRPr="00AF44CB">
              <w:rPr>
                <w:rFonts w:ascii="Times New Roman" w:hAnsi="Times New Roman"/>
                <w:szCs w:val="24"/>
              </w:rPr>
              <w:t xml:space="preserve"> Краснодарского края</w:t>
            </w:r>
            <w:r w:rsidRPr="00AF44CB">
              <w:rPr>
                <w:rFonts w:ascii="Times New Roman" w:hAnsi="Times New Roman"/>
                <w:szCs w:val="24"/>
              </w:rPr>
              <w:t xml:space="preserve"> на 201</w:t>
            </w:r>
            <w:r w:rsidR="00D17187" w:rsidRPr="00AF44CB">
              <w:rPr>
                <w:rFonts w:ascii="Times New Roman" w:hAnsi="Times New Roman"/>
                <w:szCs w:val="24"/>
              </w:rPr>
              <w:t>7</w:t>
            </w:r>
            <w:r w:rsidRPr="00AF44CB">
              <w:rPr>
                <w:rFonts w:ascii="Times New Roman" w:hAnsi="Times New Roman"/>
                <w:szCs w:val="24"/>
              </w:rPr>
              <w:t>-20</w:t>
            </w:r>
            <w:r w:rsidR="00AF4913" w:rsidRPr="00AF44CB">
              <w:rPr>
                <w:rFonts w:ascii="Times New Roman" w:hAnsi="Times New Roman"/>
                <w:szCs w:val="24"/>
              </w:rPr>
              <w:t>2</w:t>
            </w:r>
            <w:r w:rsidR="00D17187" w:rsidRPr="00AF44CB">
              <w:rPr>
                <w:rFonts w:ascii="Times New Roman" w:hAnsi="Times New Roman"/>
                <w:szCs w:val="24"/>
              </w:rPr>
              <w:t>1</w:t>
            </w:r>
            <w:r w:rsidR="00D53F5A" w:rsidRPr="00AF44CB">
              <w:rPr>
                <w:rFonts w:ascii="Times New Roman" w:hAnsi="Times New Roman"/>
                <w:szCs w:val="24"/>
              </w:rPr>
              <w:t xml:space="preserve"> годы</w:t>
            </w:r>
            <w:r w:rsidR="00AF4913" w:rsidRPr="00AF44CB">
              <w:rPr>
                <w:rFonts w:ascii="Times New Roman" w:hAnsi="Times New Roman"/>
                <w:szCs w:val="24"/>
              </w:rPr>
              <w:t xml:space="preserve"> и на период до </w:t>
            </w:r>
            <w:r w:rsidR="006F7157">
              <w:rPr>
                <w:rFonts w:ascii="Times New Roman" w:hAnsi="Times New Roman"/>
                <w:szCs w:val="24"/>
              </w:rPr>
              <w:t>2030</w:t>
            </w:r>
            <w:r w:rsidR="00AF4913" w:rsidRPr="00AF44CB">
              <w:rPr>
                <w:rFonts w:ascii="Times New Roman" w:hAnsi="Times New Roman"/>
                <w:szCs w:val="24"/>
              </w:rPr>
              <w:t xml:space="preserve"> года</w:t>
            </w:r>
          </w:p>
        </w:tc>
      </w:tr>
      <w:tr w:rsidR="00047FFE" w:rsidRPr="00AF44CB" w:rsidTr="002B53A3">
        <w:trPr>
          <w:trHeight w:val="6971"/>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t>Основание для разработки Программы</w:t>
            </w:r>
          </w:p>
        </w:tc>
        <w:tc>
          <w:tcPr>
            <w:tcW w:w="3588" w:type="pct"/>
            <w:tcMar>
              <w:top w:w="28" w:type="dxa"/>
              <w:left w:w="28" w:type="dxa"/>
              <w:bottom w:w="28" w:type="dxa"/>
              <w:right w:w="28" w:type="dxa"/>
            </w:tcMar>
          </w:tcPr>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Ф</w:t>
            </w:r>
            <w:r w:rsidR="005A7F3A" w:rsidRPr="00AF44CB">
              <w:rPr>
                <w:rFonts w:ascii="Times New Roman" w:hAnsi="Times New Roman"/>
                <w:szCs w:val="24"/>
              </w:rPr>
              <w:t>едеральны</w:t>
            </w:r>
            <w:r w:rsidRPr="00AF44CB">
              <w:rPr>
                <w:rFonts w:ascii="Times New Roman" w:hAnsi="Times New Roman"/>
                <w:szCs w:val="24"/>
              </w:rPr>
              <w:t>й</w:t>
            </w:r>
            <w:r w:rsidR="005A7F3A" w:rsidRPr="00AF44CB">
              <w:rPr>
                <w:rFonts w:ascii="Times New Roman" w:hAnsi="Times New Roman"/>
                <w:szCs w:val="24"/>
              </w:rPr>
              <w:t xml:space="preserve"> за</w:t>
            </w:r>
            <w:r w:rsidRPr="00AF44CB">
              <w:rPr>
                <w:rFonts w:ascii="Times New Roman" w:hAnsi="Times New Roman"/>
                <w:szCs w:val="24"/>
              </w:rPr>
              <w:t>кон</w:t>
            </w:r>
            <w:r w:rsidR="00F207D5" w:rsidRPr="00AF44CB">
              <w:rPr>
                <w:rFonts w:ascii="Times New Roman" w:hAnsi="Times New Roman"/>
                <w:szCs w:val="24"/>
              </w:rPr>
              <w:t xml:space="preserve"> от 30.12. 2012 № 289-ФЗ «</w:t>
            </w:r>
            <w:r w:rsidR="005A7F3A" w:rsidRPr="00AF44CB">
              <w:rPr>
                <w:rFonts w:ascii="Times New Roman" w:hAnsi="Times New Roman"/>
                <w:szCs w:val="24"/>
              </w:rPr>
              <w:t>О внесении изменений в Градостроительный кодекс Российской Федерации и отдельные законодательные акты Российской Федерации»;</w:t>
            </w:r>
          </w:p>
          <w:p w:rsidR="004F4F52" w:rsidRPr="00AF44CB" w:rsidRDefault="004F4F52" w:rsidP="004F4F52">
            <w:pPr>
              <w:pStyle w:val="af3"/>
              <w:numPr>
                <w:ilvl w:val="0"/>
                <w:numId w:val="20"/>
              </w:numPr>
              <w:tabs>
                <w:tab w:val="left" w:pos="421"/>
              </w:tabs>
              <w:spacing w:line="276" w:lineRule="auto"/>
              <w:ind w:left="381" w:hanging="324"/>
              <w:jc w:val="left"/>
              <w:rPr>
                <w:rFonts w:ascii="Times New Roman" w:hAnsi="Times New Roman"/>
                <w:color w:val="000000"/>
                <w:szCs w:val="24"/>
              </w:rPr>
            </w:pPr>
            <w:r w:rsidRPr="00AF44CB">
              <w:rPr>
                <w:rFonts w:ascii="Times New Roman" w:hAnsi="Times New Roman"/>
                <w:color w:val="000000"/>
                <w:szCs w:val="24"/>
              </w:rPr>
              <w:t xml:space="preserve">Генеральный план </w:t>
            </w:r>
            <w:r w:rsidR="006F7157">
              <w:rPr>
                <w:rFonts w:ascii="Times New Roman" w:hAnsi="Times New Roman"/>
                <w:szCs w:val="24"/>
              </w:rPr>
              <w:t>Львовского сельского</w:t>
            </w:r>
            <w:r w:rsidRPr="00AF44CB">
              <w:rPr>
                <w:rFonts w:ascii="Times New Roman" w:hAnsi="Times New Roman"/>
                <w:szCs w:val="24"/>
              </w:rPr>
              <w:t xml:space="preserve"> поселения </w:t>
            </w:r>
            <w:r w:rsidR="006F7157">
              <w:rPr>
                <w:rFonts w:ascii="Times New Roman" w:hAnsi="Times New Roman"/>
                <w:szCs w:val="24"/>
              </w:rPr>
              <w:t>Северского района</w:t>
            </w:r>
            <w:r w:rsidRPr="00AF44CB">
              <w:rPr>
                <w:rFonts w:ascii="Times New Roman" w:hAnsi="Times New Roman"/>
                <w:szCs w:val="24"/>
              </w:rPr>
              <w:t xml:space="preserve"> Краснодарского края </w:t>
            </w:r>
            <w:r w:rsidRPr="00AF44CB">
              <w:rPr>
                <w:rFonts w:ascii="Times New Roman" w:hAnsi="Times New Roman"/>
                <w:color w:val="000000"/>
                <w:szCs w:val="24"/>
              </w:rPr>
              <w:t xml:space="preserve">на период до </w:t>
            </w:r>
            <w:r w:rsidR="006F7157">
              <w:rPr>
                <w:rFonts w:ascii="Times New Roman" w:hAnsi="Times New Roman"/>
                <w:color w:val="000000"/>
                <w:szCs w:val="24"/>
              </w:rPr>
              <w:t>2030</w:t>
            </w:r>
            <w:r w:rsidRPr="00AF44CB">
              <w:rPr>
                <w:rFonts w:ascii="Times New Roman" w:hAnsi="Times New Roman"/>
                <w:color w:val="000000"/>
                <w:szCs w:val="24"/>
              </w:rPr>
              <w:t xml:space="preserve"> года;</w:t>
            </w:r>
          </w:p>
          <w:p w:rsidR="004F4F52" w:rsidRPr="00AF44CB" w:rsidRDefault="004F4F52" w:rsidP="004F4F52">
            <w:pPr>
              <w:pStyle w:val="af3"/>
              <w:numPr>
                <w:ilvl w:val="0"/>
                <w:numId w:val="20"/>
              </w:numPr>
              <w:tabs>
                <w:tab w:val="left" w:pos="421"/>
              </w:tabs>
              <w:spacing w:line="276" w:lineRule="auto"/>
              <w:ind w:left="381" w:hanging="284"/>
              <w:jc w:val="left"/>
              <w:rPr>
                <w:rFonts w:ascii="Times New Roman" w:hAnsi="Times New Roman"/>
                <w:color w:val="000000"/>
                <w:szCs w:val="24"/>
              </w:rPr>
            </w:pPr>
            <w:r w:rsidRPr="004F4F52">
              <w:rPr>
                <w:rFonts w:ascii="Times New Roman" w:hAnsi="Times New Roman"/>
                <w:color w:val="000000"/>
                <w:szCs w:val="24"/>
              </w:rPr>
              <w:t>Правил</w:t>
            </w:r>
            <w:r>
              <w:rPr>
                <w:rFonts w:ascii="Times New Roman" w:hAnsi="Times New Roman"/>
                <w:color w:val="000000"/>
                <w:szCs w:val="24"/>
              </w:rPr>
              <w:t xml:space="preserve">а землепользования и застройки </w:t>
            </w:r>
            <w:r w:rsidR="006F7157">
              <w:rPr>
                <w:rFonts w:ascii="Times New Roman" w:hAnsi="Times New Roman"/>
                <w:color w:val="000000"/>
                <w:szCs w:val="24"/>
              </w:rPr>
              <w:t>Львовского сельского</w:t>
            </w:r>
            <w:r w:rsidRPr="004F4F52">
              <w:rPr>
                <w:rFonts w:ascii="Times New Roman" w:hAnsi="Times New Roman"/>
                <w:color w:val="000000"/>
                <w:szCs w:val="24"/>
              </w:rPr>
              <w:t xml:space="preserve"> поселения текстовая часть</w:t>
            </w:r>
            <w:r w:rsidRPr="00AF44CB">
              <w:rPr>
                <w:rFonts w:ascii="Times New Roman" w:hAnsi="Times New Roman"/>
                <w:color w:val="000000"/>
                <w:szCs w:val="24"/>
              </w:rPr>
              <w:t>;</w:t>
            </w:r>
          </w:p>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Распоряжение</w:t>
            </w:r>
            <w:r w:rsidR="005A7F3A" w:rsidRPr="00AF44CB">
              <w:rPr>
                <w:rFonts w:ascii="Times New Roman" w:hAnsi="Times New Roman"/>
                <w:szCs w:val="24"/>
              </w:rPr>
              <w:t xml:space="preserve"> от 19.10.1999 г. №1683-р «Методика определения нормативной потребности субъектов РФ в объектах социальной инфраструктуры»;</w:t>
            </w:r>
          </w:p>
          <w:p w:rsidR="005A7F3A" w:rsidRPr="00AF44CB" w:rsidRDefault="005A7F3A"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СП 42.13330.2011 «Градостроительство. Планировка и застройка городских и сельских поселений».</w:t>
            </w:r>
          </w:p>
          <w:p w:rsidR="005A7F3A" w:rsidRPr="00AF44CB" w:rsidRDefault="00ED3081" w:rsidP="00C06F28">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Распоряжение</w:t>
            </w:r>
            <w:r w:rsidR="005A7F3A" w:rsidRPr="00AF44CB">
              <w:rPr>
                <w:rFonts w:ascii="Times New Roman" w:hAnsi="Times New Roman"/>
                <w:szCs w:val="24"/>
              </w:rPr>
              <w:t xml:space="preserve"> от 19.10.1999 г. №1683-р «Методика определения нормативной потребности субъектов РФ в объектах социальной инфраструктуры»;</w:t>
            </w:r>
          </w:p>
          <w:p w:rsidR="00047FFE" w:rsidRPr="00AF44CB" w:rsidRDefault="005A7F3A" w:rsidP="004F4F52">
            <w:pPr>
              <w:pStyle w:val="af3"/>
              <w:numPr>
                <w:ilvl w:val="0"/>
                <w:numId w:val="20"/>
              </w:numPr>
              <w:tabs>
                <w:tab w:val="left" w:pos="421"/>
              </w:tabs>
              <w:spacing w:line="276" w:lineRule="auto"/>
              <w:ind w:left="381" w:hanging="324"/>
              <w:jc w:val="left"/>
              <w:rPr>
                <w:rFonts w:ascii="Times New Roman" w:hAnsi="Times New Roman"/>
                <w:szCs w:val="24"/>
              </w:rPr>
            </w:pPr>
            <w:r w:rsidRPr="00AF44CB">
              <w:rPr>
                <w:rFonts w:ascii="Times New Roman" w:hAnsi="Times New Roman"/>
                <w:szCs w:val="24"/>
              </w:rPr>
              <w:t>Постановлени</w:t>
            </w:r>
            <w:r w:rsidR="00ED3081" w:rsidRPr="00AF44CB">
              <w:rPr>
                <w:rFonts w:ascii="Times New Roman" w:hAnsi="Times New Roman"/>
                <w:szCs w:val="24"/>
              </w:rPr>
              <w:t>е</w:t>
            </w:r>
            <w:r w:rsidRPr="00AF44CB">
              <w:rPr>
                <w:rFonts w:ascii="Times New Roman" w:hAnsi="Times New Roman"/>
                <w:szCs w:val="24"/>
              </w:rPr>
              <w:t xml:space="preserve"> Правительства Российской Федерации от 1.10.2015г. №1050 «Об утверждении требований к программам комплексного развития социальной инфраструктур</w:t>
            </w:r>
            <w:r w:rsidR="00DE3138" w:rsidRPr="00AF44CB">
              <w:rPr>
                <w:rFonts w:ascii="Times New Roman" w:hAnsi="Times New Roman"/>
                <w:szCs w:val="24"/>
              </w:rPr>
              <w:t>ы поселений, городских округов».</w:t>
            </w:r>
          </w:p>
        </w:tc>
      </w:tr>
      <w:tr w:rsidR="00047FFE" w:rsidRPr="00AF44CB" w:rsidTr="002B53A3">
        <w:trPr>
          <w:trHeight w:val="1527"/>
        </w:trPr>
        <w:tc>
          <w:tcPr>
            <w:tcW w:w="1412" w:type="pct"/>
            <w:shd w:val="clear" w:color="auto" w:fill="auto"/>
            <w:tcMar>
              <w:top w:w="28" w:type="dxa"/>
              <w:left w:w="28" w:type="dxa"/>
              <w:bottom w:w="28" w:type="dxa"/>
              <w:right w:w="28" w:type="dxa"/>
            </w:tcMar>
          </w:tcPr>
          <w:p w:rsidR="00047FFE" w:rsidRPr="00AF44CB" w:rsidRDefault="00473424" w:rsidP="00C06F28">
            <w:pPr>
              <w:pStyle w:val="af3"/>
              <w:spacing w:line="276" w:lineRule="auto"/>
              <w:jc w:val="left"/>
              <w:rPr>
                <w:rFonts w:ascii="Times New Roman" w:hAnsi="Times New Roman"/>
                <w:szCs w:val="24"/>
              </w:rPr>
            </w:pPr>
            <w:r w:rsidRPr="00AF44CB">
              <w:rPr>
                <w:rFonts w:ascii="Times New Roman" w:hAnsi="Times New Roman"/>
                <w:szCs w:val="24"/>
              </w:rPr>
              <w:t>З</w:t>
            </w:r>
            <w:r w:rsidR="00047FFE" w:rsidRPr="00AF44CB">
              <w:rPr>
                <w:rFonts w:ascii="Times New Roman" w:hAnsi="Times New Roman"/>
                <w:szCs w:val="24"/>
              </w:rPr>
              <w:t>аказчик Программы</w:t>
            </w:r>
          </w:p>
        </w:tc>
        <w:tc>
          <w:tcPr>
            <w:tcW w:w="3588" w:type="pct"/>
            <w:tcMar>
              <w:top w:w="28" w:type="dxa"/>
              <w:left w:w="28" w:type="dxa"/>
              <w:bottom w:w="28" w:type="dxa"/>
              <w:right w:w="28" w:type="dxa"/>
            </w:tcMar>
          </w:tcPr>
          <w:p w:rsidR="00047FFE" w:rsidRPr="004F4F52"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Администрация </w:t>
            </w:r>
            <w:r w:rsidR="006F7157">
              <w:rPr>
                <w:rFonts w:ascii="Times New Roman" w:hAnsi="Times New Roman"/>
                <w:szCs w:val="24"/>
              </w:rPr>
              <w:t>Львовского сельского</w:t>
            </w:r>
            <w:r w:rsidR="008B3B3E" w:rsidRPr="004F4F52">
              <w:rPr>
                <w:rFonts w:ascii="Times New Roman" w:hAnsi="Times New Roman"/>
                <w:szCs w:val="24"/>
              </w:rPr>
              <w:t xml:space="preserve"> поселения</w:t>
            </w:r>
            <w:r w:rsidR="006F7157">
              <w:rPr>
                <w:rFonts w:ascii="Times New Roman" w:hAnsi="Times New Roman"/>
                <w:szCs w:val="24"/>
              </w:rPr>
              <w:t>Северского района</w:t>
            </w:r>
          </w:p>
          <w:p w:rsidR="00FF2212" w:rsidRPr="00AF44CB" w:rsidRDefault="007331E7" w:rsidP="00C06F28">
            <w:pPr>
              <w:pStyle w:val="af3"/>
              <w:spacing w:line="276" w:lineRule="auto"/>
              <w:jc w:val="left"/>
              <w:rPr>
                <w:rFonts w:ascii="Times New Roman" w:hAnsi="Times New Roman"/>
                <w:szCs w:val="24"/>
              </w:rPr>
            </w:pPr>
            <w:r w:rsidRPr="004F4F52">
              <w:rPr>
                <w:rFonts w:ascii="Times New Roman" w:hAnsi="Times New Roman"/>
                <w:snapToGrid w:val="0"/>
                <w:szCs w:val="24"/>
              </w:rPr>
              <w:t xml:space="preserve">Юридический адрес: </w:t>
            </w:r>
            <w:r w:rsidR="006F7157" w:rsidRPr="009721E5">
              <w:rPr>
                <w:rFonts w:ascii="Times New Roman" w:hAnsi="Times New Roman"/>
              </w:rPr>
              <w:t>353260, Краснодарский край, Северский район, с.Львовское, ул. Советская, 64</w:t>
            </w:r>
          </w:p>
        </w:tc>
      </w:tr>
      <w:tr w:rsidR="00047FFE" w:rsidRPr="00AF44CB" w:rsidTr="002B53A3">
        <w:trPr>
          <w:trHeight w:val="1036"/>
        </w:trPr>
        <w:tc>
          <w:tcPr>
            <w:tcW w:w="1412" w:type="pct"/>
            <w:shd w:val="clear" w:color="auto" w:fill="auto"/>
            <w:tcMar>
              <w:top w:w="28" w:type="dxa"/>
              <w:left w:w="28" w:type="dxa"/>
              <w:bottom w:w="28" w:type="dxa"/>
              <w:right w:w="28" w:type="dxa"/>
            </w:tcMar>
          </w:tcPr>
          <w:p w:rsidR="00047FFE" w:rsidRPr="00AF44CB" w:rsidRDefault="007331E7" w:rsidP="00C06F28">
            <w:pPr>
              <w:pStyle w:val="af3"/>
              <w:spacing w:line="276" w:lineRule="auto"/>
              <w:jc w:val="left"/>
              <w:rPr>
                <w:rFonts w:ascii="Times New Roman" w:hAnsi="Times New Roman"/>
                <w:szCs w:val="24"/>
              </w:rPr>
            </w:pPr>
            <w:r w:rsidRPr="00AF44CB">
              <w:rPr>
                <w:rFonts w:ascii="Times New Roman" w:hAnsi="Times New Roman"/>
                <w:szCs w:val="24"/>
              </w:rPr>
              <w:t>Р</w:t>
            </w:r>
            <w:r w:rsidR="00047FFE" w:rsidRPr="00AF44CB">
              <w:rPr>
                <w:rFonts w:ascii="Times New Roman" w:hAnsi="Times New Roman"/>
                <w:szCs w:val="24"/>
              </w:rPr>
              <w:t>азработчик Программы</w:t>
            </w:r>
          </w:p>
        </w:tc>
        <w:tc>
          <w:tcPr>
            <w:tcW w:w="3588" w:type="pct"/>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Общество с ограниченной ответственностью «ЭнергоАудит»</w:t>
            </w:r>
          </w:p>
          <w:p w:rsidR="007331E7" w:rsidRPr="00AF44CB" w:rsidRDefault="007331E7" w:rsidP="00C06F28">
            <w:pPr>
              <w:pStyle w:val="af3"/>
              <w:spacing w:line="276" w:lineRule="auto"/>
              <w:jc w:val="left"/>
              <w:rPr>
                <w:rFonts w:ascii="Times New Roman" w:hAnsi="Times New Roman"/>
                <w:szCs w:val="24"/>
              </w:rPr>
            </w:pPr>
            <w:r w:rsidRPr="00AF44CB">
              <w:rPr>
                <w:rFonts w:ascii="Times New Roman" w:hAnsi="Times New Roman"/>
                <w:szCs w:val="24"/>
              </w:rPr>
              <w:t>Юридическ</w:t>
            </w:r>
            <w:r w:rsidR="00362804" w:rsidRPr="00AF44CB">
              <w:rPr>
                <w:rFonts w:ascii="Times New Roman" w:hAnsi="Times New Roman"/>
                <w:szCs w:val="24"/>
              </w:rPr>
              <w:t>ий и почтовый адрес: 160011, г. </w:t>
            </w:r>
            <w:r w:rsidRPr="00AF44CB">
              <w:rPr>
                <w:rFonts w:ascii="Times New Roman" w:hAnsi="Times New Roman"/>
                <w:szCs w:val="24"/>
              </w:rPr>
              <w:t>Вологда, ул. Герцена, д.56, оф.202.</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Цель Программы</w:t>
            </w:r>
          </w:p>
        </w:tc>
        <w:tc>
          <w:tcPr>
            <w:tcW w:w="3588" w:type="pct"/>
            <w:tcMar>
              <w:top w:w="28" w:type="dxa"/>
              <w:left w:w="28" w:type="dxa"/>
              <w:bottom w:w="28" w:type="dxa"/>
              <w:right w:w="28" w:type="dxa"/>
            </w:tcMar>
          </w:tcPr>
          <w:p w:rsidR="002B2CDD" w:rsidRPr="00AF44CB" w:rsidRDefault="002B2CDD" w:rsidP="004F4F52">
            <w:pPr>
              <w:pStyle w:val="af3"/>
              <w:spacing w:line="276" w:lineRule="auto"/>
              <w:jc w:val="both"/>
              <w:rPr>
                <w:rFonts w:ascii="Times New Roman" w:hAnsi="Times New Roman"/>
                <w:szCs w:val="24"/>
              </w:rPr>
            </w:pPr>
            <w:r w:rsidRPr="00AF44CB">
              <w:rPr>
                <w:rFonts w:ascii="Times New Roman" w:hAnsi="Times New Roman"/>
                <w:szCs w:val="24"/>
              </w:rPr>
              <w:t>Повышение качества жизни населения, его занятости и самозанятости, экономических, социальных и культурных возможностей.</w:t>
            </w:r>
            <w:r w:rsidR="000F7E2A" w:rsidRPr="00AF44CB">
              <w:rPr>
                <w:rFonts w:ascii="Times New Roman" w:hAnsi="Times New Roman"/>
                <w:szCs w:val="24"/>
                <w:shd w:val="clear" w:color="auto" w:fill="FFFFFF"/>
              </w:rPr>
              <w:t xml:space="preserve">Обеспечение развития социальной </w:t>
            </w:r>
            <w:r w:rsidR="00AF44CB" w:rsidRPr="00AF44CB">
              <w:rPr>
                <w:rFonts w:ascii="Times New Roman" w:hAnsi="Times New Roman"/>
                <w:szCs w:val="24"/>
                <w:shd w:val="clear" w:color="auto" w:fill="FFFFFF"/>
              </w:rPr>
              <w:t>инфраструктуры</w:t>
            </w:r>
            <w:r w:rsidR="00AF44CB" w:rsidRPr="00AF44CB">
              <w:rPr>
                <w:rStyle w:val="apple-converted-space"/>
                <w:rFonts w:ascii="Times New Roman" w:hAnsi="Times New Roman"/>
                <w:color w:val="2D2D2D"/>
                <w:spacing w:val="2"/>
                <w:szCs w:val="24"/>
                <w:shd w:val="clear" w:color="auto" w:fill="FFFFFF"/>
              </w:rPr>
              <w:t> </w:t>
            </w:r>
            <w:r w:rsidR="006F7157">
              <w:rPr>
                <w:rFonts w:ascii="Times New Roman" w:hAnsi="Times New Roman"/>
                <w:szCs w:val="24"/>
                <w:shd w:val="clear" w:color="auto" w:fill="FFFFFF"/>
              </w:rPr>
              <w:t>Львовского сельского</w:t>
            </w:r>
            <w:r w:rsidR="006F7157">
              <w:rPr>
                <w:rFonts w:ascii="Times New Roman" w:hAnsi="Times New Roman"/>
                <w:szCs w:val="24"/>
              </w:rPr>
              <w:t>Северского района</w:t>
            </w:r>
            <w:r w:rsidR="008B3B3E" w:rsidRPr="00AF44CB">
              <w:rPr>
                <w:rFonts w:ascii="Times New Roman" w:hAnsi="Times New Roman"/>
                <w:szCs w:val="24"/>
              </w:rPr>
              <w:t xml:space="preserve"> поселения</w:t>
            </w:r>
            <w:r w:rsidR="00944CA2">
              <w:rPr>
                <w:rFonts w:ascii="Times New Roman" w:hAnsi="Times New Roman"/>
                <w:szCs w:val="24"/>
              </w:rPr>
              <w:t xml:space="preserve"> </w:t>
            </w:r>
            <w:r w:rsidR="000F7E2A" w:rsidRPr="00AF44CB">
              <w:rPr>
                <w:rFonts w:ascii="Times New Roman" w:hAnsi="Times New Roman"/>
                <w:szCs w:val="24"/>
                <w:shd w:val="clear" w:color="auto" w:fill="FFFFFF"/>
              </w:rPr>
              <w:t xml:space="preserve">для закрепления населения, повышения уровня его жизни </w:t>
            </w:r>
          </w:p>
        </w:tc>
      </w:tr>
      <w:tr w:rsidR="00047FFE" w:rsidRPr="00AF44CB" w:rsidTr="002B53A3">
        <w:trPr>
          <w:trHeight w:val="7220"/>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lastRenderedPageBreak/>
              <w:t xml:space="preserve">Задачи Программы </w:t>
            </w:r>
          </w:p>
        </w:tc>
        <w:tc>
          <w:tcPr>
            <w:tcW w:w="3588" w:type="pct"/>
            <w:tcMar>
              <w:top w:w="28" w:type="dxa"/>
              <w:left w:w="28" w:type="dxa"/>
              <w:bottom w:w="28" w:type="dxa"/>
              <w:right w:w="28" w:type="dxa"/>
            </w:tcMar>
          </w:tcPr>
          <w:p w:rsidR="006545BF" w:rsidRPr="00AF44CB" w:rsidRDefault="00F9062C" w:rsidP="007D4F1B">
            <w:pPr>
              <w:pStyle w:val="af3"/>
              <w:numPr>
                <w:ilvl w:val="0"/>
                <w:numId w:val="21"/>
              </w:numPr>
              <w:tabs>
                <w:tab w:val="left" w:pos="97"/>
              </w:tabs>
              <w:spacing w:line="276" w:lineRule="auto"/>
              <w:ind w:left="97" w:firstLine="0"/>
              <w:jc w:val="both"/>
              <w:rPr>
                <w:rFonts w:ascii="Times New Roman" w:hAnsi="Times New Roman"/>
                <w:szCs w:val="24"/>
                <w:shd w:val="clear" w:color="auto" w:fill="FFFFFF"/>
              </w:rPr>
            </w:pPr>
            <w:r w:rsidRPr="00AF44CB">
              <w:rPr>
                <w:rFonts w:ascii="Times New Roman" w:hAnsi="Times New Roman"/>
                <w:szCs w:val="24"/>
                <w:shd w:val="clear" w:color="auto" w:fill="FFFFFF"/>
              </w:rPr>
              <w:t xml:space="preserve">Развитие социальной инфраструктуры </w:t>
            </w:r>
            <w:r w:rsidR="00586CF0" w:rsidRPr="00AF44CB">
              <w:rPr>
                <w:rFonts w:ascii="Times New Roman" w:hAnsi="Times New Roman"/>
                <w:szCs w:val="24"/>
                <w:shd w:val="clear" w:color="auto" w:fill="FFFFFF"/>
              </w:rPr>
              <w:t>сельского</w:t>
            </w:r>
            <w:r w:rsidRPr="00AF44CB">
              <w:rPr>
                <w:rFonts w:ascii="Times New Roman" w:hAnsi="Times New Roman"/>
                <w:szCs w:val="24"/>
                <w:shd w:val="clear" w:color="auto" w:fill="FFFFFF"/>
              </w:rPr>
              <w:t xml:space="preserve"> поселения и </w:t>
            </w:r>
            <w:r w:rsidR="00221C7C" w:rsidRPr="00AF44CB">
              <w:rPr>
                <w:rFonts w:ascii="Times New Roman" w:hAnsi="Times New Roman"/>
                <w:szCs w:val="24"/>
                <w:shd w:val="clear" w:color="auto" w:fill="FFFFFF"/>
              </w:rPr>
              <w:t xml:space="preserve">муниципального </w:t>
            </w:r>
            <w:r w:rsidRPr="00AF44CB">
              <w:rPr>
                <w:rFonts w:ascii="Times New Roman" w:hAnsi="Times New Roman"/>
                <w:szCs w:val="24"/>
                <w:shd w:val="clear" w:color="auto" w:fill="FFFFFF"/>
              </w:rPr>
              <w:t xml:space="preserve">района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в </w:t>
            </w:r>
            <w:r w:rsidR="006F7157">
              <w:rPr>
                <w:rFonts w:ascii="Times New Roman" w:hAnsi="Times New Roman"/>
                <w:szCs w:val="24"/>
              </w:rPr>
              <w:t>Львовском сельском</w:t>
            </w:r>
            <w:r w:rsidR="008B3B3E" w:rsidRPr="00AF44CB">
              <w:rPr>
                <w:rFonts w:ascii="Times New Roman" w:hAnsi="Times New Roman"/>
                <w:szCs w:val="24"/>
              </w:rPr>
              <w:t xml:space="preserve"> поселении</w:t>
            </w:r>
            <w:r w:rsidR="006F7157">
              <w:rPr>
                <w:rFonts w:ascii="Times New Roman" w:hAnsi="Times New Roman"/>
                <w:szCs w:val="24"/>
              </w:rPr>
              <w:t>Северского района</w:t>
            </w:r>
            <w:r w:rsidRPr="00AF44CB">
              <w:rPr>
                <w:rFonts w:ascii="Times New Roman" w:hAnsi="Times New Roman"/>
                <w:szCs w:val="24"/>
                <w:shd w:val="clear" w:color="auto" w:fill="FFFFFF"/>
              </w:rPr>
              <w:t>;</w:t>
            </w:r>
          </w:p>
          <w:p w:rsidR="006545BF" w:rsidRPr="00AF44CB" w:rsidRDefault="00D168BE" w:rsidP="007D4F1B">
            <w:pPr>
              <w:pStyle w:val="af3"/>
              <w:numPr>
                <w:ilvl w:val="0"/>
                <w:numId w:val="21"/>
              </w:numPr>
              <w:tabs>
                <w:tab w:val="left" w:pos="421"/>
              </w:tabs>
              <w:spacing w:line="276" w:lineRule="auto"/>
              <w:ind w:left="62" w:firstLine="0"/>
              <w:jc w:val="both"/>
              <w:rPr>
                <w:rFonts w:ascii="Times New Roman" w:hAnsi="Times New Roman"/>
                <w:szCs w:val="24"/>
                <w:shd w:val="clear" w:color="auto" w:fill="FFFFFF"/>
              </w:rPr>
            </w:pPr>
            <w:r w:rsidRPr="00AF44CB">
              <w:rPr>
                <w:rFonts w:ascii="Times New Roman" w:hAnsi="Times New Roman"/>
                <w:szCs w:val="24"/>
                <w:shd w:val="clear" w:color="auto" w:fill="FFFFFF"/>
              </w:rPr>
              <w:t>П</w:t>
            </w:r>
            <w:r w:rsidR="00F9062C" w:rsidRPr="00AF44CB">
              <w:rPr>
                <w:rFonts w:ascii="Times New Roman" w:hAnsi="Times New Roman"/>
                <w:szCs w:val="24"/>
                <w:shd w:val="clear" w:color="auto" w:fill="FFFFFF"/>
              </w:rPr>
              <w:t>овышение качества оказания медицинской помощи за счет оснащения учреждений здравоохранения современным диагностическим оборудованием, строительства новых корпусов для специализированных учрежденийздравоохранения;</w:t>
            </w:r>
          </w:p>
          <w:p w:rsidR="006545BF" w:rsidRPr="00AF44CB" w:rsidRDefault="00D168BE" w:rsidP="007D4F1B">
            <w:pPr>
              <w:pStyle w:val="af3"/>
              <w:numPr>
                <w:ilvl w:val="0"/>
                <w:numId w:val="21"/>
              </w:numPr>
              <w:tabs>
                <w:tab w:val="left" w:pos="421"/>
              </w:tabs>
              <w:spacing w:line="276" w:lineRule="auto"/>
              <w:ind w:left="62" w:firstLine="0"/>
              <w:jc w:val="both"/>
              <w:rPr>
                <w:rFonts w:ascii="Times New Roman" w:hAnsi="Times New Roman"/>
                <w:szCs w:val="24"/>
                <w:shd w:val="clear" w:color="auto" w:fill="FFFFFF"/>
              </w:rPr>
            </w:pPr>
            <w:r w:rsidRPr="00AF44CB">
              <w:rPr>
                <w:rFonts w:ascii="Times New Roman" w:hAnsi="Times New Roman"/>
                <w:szCs w:val="24"/>
                <w:shd w:val="clear" w:color="auto" w:fill="FFFFFF"/>
              </w:rPr>
              <w:t>П</w:t>
            </w:r>
            <w:r w:rsidR="00F9062C" w:rsidRPr="00AF44CB">
              <w:rPr>
                <w:rFonts w:ascii="Times New Roman" w:hAnsi="Times New Roman"/>
                <w:szCs w:val="24"/>
                <w:shd w:val="clear" w:color="auto" w:fill="FFFFFF"/>
              </w:rPr>
              <w:t>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p>
          <w:p w:rsidR="006545BF" w:rsidRPr="00AF44CB" w:rsidRDefault="00D168BE" w:rsidP="007D4F1B">
            <w:pPr>
              <w:pStyle w:val="af3"/>
              <w:numPr>
                <w:ilvl w:val="0"/>
                <w:numId w:val="21"/>
              </w:numPr>
              <w:tabs>
                <w:tab w:val="left" w:pos="421"/>
              </w:tabs>
              <w:spacing w:line="276" w:lineRule="auto"/>
              <w:ind w:left="62" w:firstLine="0"/>
              <w:jc w:val="both"/>
              <w:rPr>
                <w:rFonts w:ascii="Times New Roman" w:hAnsi="Times New Roman"/>
                <w:szCs w:val="24"/>
                <w:shd w:val="clear" w:color="auto" w:fill="FFFFFF"/>
              </w:rPr>
            </w:pPr>
            <w:r w:rsidRPr="00AF44CB">
              <w:rPr>
                <w:rFonts w:ascii="Times New Roman" w:hAnsi="Times New Roman"/>
                <w:szCs w:val="24"/>
                <w:shd w:val="clear" w:color="auto" w:fill="FFFFFF"/>
              </w:rPr>
              <w:t>Р</w:t>
            </w:r>
            <w:r w:rsidR="00F9062C" w:rsidRPr="00AF44CB">
              <w:rPr>
                <w:rFonts w:ascii="Times New Roman" w:hAnsi="Times New Roman"/>
                <w:szCs w:val="24"/>
                <w:shd w:val="clear" w:color="auto" w:fill="FFFFFF"/>
              </w:rPr>
              <w:t>азвитие системы высшего, среднего профессионального, дополнительного и дошкольного образования, ликвидация сложившегося дефицита мест в детских дошкольных учреждениях за счет строительства, реконструкции и ремонта образовательных и детских дошкольных учреждений;</w:t>
            </w:r>
          </w:p>
          <w:p w:rsidR="00F9062C" w:rsidRPr="00AF44CB" w:rsidRDefault="00D168BE" w:rsidP="007D4F1B">
            <w:pPr>
              <w:pStyle w:val="af3"/>
              <w:numPr>
                <w:ilvl w:val="0"/>
                <w:numId w:val="21"/>
              </w:numPr>
              <w:tabs>
                <w:tab w:val="left" w:pos="421"/>
              </w:tabs>
              <w:spacing w:line="276" w:lineRule="auto"/>
              <w:ind w:left="62" w:firstLine="0"/>
              <w:jc w:val="both"/>
              <w:rPr>
                <w:rFonts w:ascii="Times New Roman" w:hAnsi="Times New Roman"/>
                <w:szCs w:val="24"/>
              </w:rPr>
            </w:pPr>
            <w:r w:rsidRPr="00AF44CB">
              <w:rPr>
                <w:rFonts w:ascii="Times New Roman" w:hAnsi="Times New Roman"/>
                <w:szCs w:val="24"/>
                <w:shd w:val="clear" w:color="auto" w:fill="FFFFFF"/>
              </w:rPr>
              <w:t>У</w:t>
            </w:r>
            <w:r w:rsidR="00F9062C" w:rsidRPr="00AF44CB">
              <w:rPr>
                <w:rFonts w:ascii="Times New Roman" w:hAnsi="Times New Roman"/>
                <w:szCs w:val="24"/>
                <w:shd w:val="clear" w:color="auto" w:fill="FFFFFF"/>
              </w:rPr>
              <w:t>лучшение условий проживания населения за счет строительства, реконструкции и ремонта объектов транспортной инфраструктуры, жилого фонда, жилищно-коммунального хозяйства, мест массового отдыха и рекреации.</w:t>
            </w:r>
          </w:p>
        </w:tc>
      </w:tr>
      <w:tr w:rsidR="006545BF" w:rsidRPr="00AF44CB" w:rsidTr="002B53A3">
        <w:trPr>
          <w:trHeight w:val="5420"/>
        </w:trPr>
        <w:tc>
          <w:tcPr>
            <w:tcW w:w="1412" w:type="pct"/>
            <w:shd w:val="clear" w:color="auto" w:fill="auto"/>
            <w:tcMar>
              <w:top w:w="28" w:type="dxa"/>
              <w:left w:w="28" w:type="dxa"/>
              <w:bottom w:w="28" w:type="dxa"/>
              <w:right w:w="28" w:type="dxa"/>
            </w:tcMar>
          </w:tcPr>
          <w:p w:rsidR="006545BF" w:rsidRPr="00227AB0" w:rsidRDefault="006545BF" w:rsidP="00C06F28">
            <w:pPr>
              <w:pStyle w:val="af3"/>
              <w:spacing w:line="276" w:lineRule="auto"/>
              <w:jc w:val="left"/>
              <w:rPr>
                <w:rFonts w:ascii="Times New Roman" w:hAnsi="Times New Roman"/>
                <w:szCs w:val="24"/>
              </w:rPr>
            </w:pPr>
            <w:r w:rsidRPr="00227AB0">
              <w:rPr>
                <w:rFonts w:ascii="Times New Roman" w:hAnsi="Times New Roman"/>
                <w:szCs w:val="24"/>
              </w:rPr>
              <w:t>Укрупненные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3588" w:type="pct"/>
            <w:shd w:val="clear" w:color="auto" w:fill="auto"/>
            <w:tcMar>
              <w:top w:w="28" w:type="dxa"/>
              <w:left w:w="28" w:type="dxa"/>
              <w:bottom w:w="28" w:type="dxa"/>
              <w:right w:w="28" w:type="dxa"/>
            </w:tcMar>
            <w:vAlign w:val="center"/>
          </w:tcPr>
          <w:p w:rsidR="00C63788" w:rsidRPr="00227AB0" w:rsidRDefault="00C63788" w:rsidP="00C63788">
            <w:pPr>
              <w:spacing w:after="0"/>
              <w:ind w:left="113" w:firstLine="0"/>
              <w:jc w:val="left"/>
              <w:rPr>
                <w:rFonts w:ascii="Times New Roman" w:hAnsi="Times New Roman"/>
                <w:b/>
                <w:szCs w:val="24"/>
              </w:rPr>
            </w:pPr>
            <w:r w:rsidRPr="00227AB0">
              <w:rPr>
                <w:rFonts w:ascii="Times New Roman" w:hAnsi="Times New Roman"/>
                <w:b/>
                <w:szCs w:val="24"/>
              </w:rPr>
              <w:t xml:space="preserve">Образование: </w:t>
            </w:r>
          </w:p>
          <w:p w:rsidR="00C63788" w:rsidRPr="00227AB0" w:rsidRDefault="00C63788" w:rsidP="00C63788">
            <w:pPr>
              <w:pStyle w:val="a9"/>
              <w:numPr>
                <w:ilvl w:val="0"/>
                <w:numId w:val="25"/>
              </w:numPr>
              <w:spacing w:after="0"/>
              <w:ind w:left="397" w:hanging="284"/>
              <w:contextualSpacing w:val="0"/>
              <w:jc w:val="left"/>
              <w:rPr>
                <w:rFonts w:ascii="Times New Roman" w:hAnsi="Times New Roman"/>
                <w:szCs w:val="24"/>
              </w:rPr>
            </w:pPr>
            <w:r w:rsidRPr="00227AB0">
              <w:rPr>
                <w:rFonts w:ascii="Times New Roman" w:hAnsi="Times New Roman"/>
                <w:szCs w:val="24"/>
              </w:rPr>
              <w:t>оснащение и модернизация учебных заведений;</w:t>
            </w:r>
          </w:p>
          <w:p w:rsidR="00C63788" w:rsidRPr="00227AB0" w:rsidRDefault="00C63788" w:rsidP="00C63788">
            <w:pPr>
              <w:pStyle w:val="a9"/>
              <w:numPr>
                <w:ilvl w:val="0"/>
                <w:numId w:val="25"/>
              </w:numPr>
              <w:spacing w:after="0"/>
              <w:ind w:left="381" w:hanging="284"/>
              <w:contextualSpacing w:val="0"/>
              <w:jc w:val="left"/>
              <w:rPr>
                <w:rFonts w:ascii="Times New Roman" w:hAnsi="Times New Roman"/>
                <w:szCs w:val="24"/>
              </w:rPr>
            </w:pPr>
            <w:r w:rsidRPr="00227AB0">
              <w:rPr>
                <w:rFonts w:ascii="Times New Roman" w:hAnsi="Times New Roman"/>
                <w:szCs w:val="24"/>
              </w:rPr>
              <w:t xml:space="preserve">приобретение школьного оборудования и оргтехники; </w:t>
            </w:r>
          </w:p>
          <w:p w:rsidR="00C63788" w:rsidRPr="00227AB0" w:rsidRDefault="00227AB0" w:rsidP="00227AB0">
            <w:pPr>
              <w:pStyle w:val="a9"/>
              <w:numPr>
                <w:ilvl w:val="0"/>
                <w:numId w:val="25"/>
              </w:numPr>
              <w:spacing w:after="0"/>
              <w:ind w:left="397" w:hanging="284"/>
              <w:contextualSpacing w:val="0"/>
              <w:jc w:val="left"/>
              <w:rPr>
                <w:rFonts w:ascii="Times New Roman" w:hAnsi="Times New Roman"/>
                <w:szCs w:val="24"/>
              </w:rPr>
            </w:pPr>
            <w:r>
              <w:rPr>
                <w:rFonts w:ascii="Times New Roman" w:hAnsi="Times New Roman"/>
                <w:szCs w:val="24"/>
              </w:rPr>
              <w:t>приобретение школьных учебников</w:t>
            </w:r>
            <w:r w:rsidR="00C63788" w:rsidRPr="00227AB0">
              <w:rPr>
                <w:rFonts w:ascii="Times New Roman" w:hAnsi="Times New Roman"/>
                <w:szCs w:val="24"/>
              </w:rPr>
              <w:t>.</w:t>
            </w:r>
          </w:p>
          <w:p w:rsidR="00C63788" w:rsidRPr="00227AB0" w:rsidRDefault="00C63788" w:rsidP="00C63788">
            <w:pPr>
              <w:spacing w:after="0"/>
              <w:ind w:left="113" w:firstLine="0"/>
              <w:jc w:val="left"/>
              <w:rPr>
                <w:rFonts w:ascii="Times New Roman" w:hAnsi="Times New Roman"/>
                <w:b/>
                <w:szCs w:val="24"/>
              </w:rPr>
            </w:pPr>
            <w:r w:rsidRPr="00227AB0">
              <w:rPr>
                <w:rFonts w:ascii="Times New Roman" w:hAnsi="Times New Roman"/>
                <w:b/>
                <w:szCs w:val="24"/>
              </w:rPr>
              <w:t>Здравоохранение:</w:t>
            </w:r>
            <w:r w:rsidRPr="00227AB0">
              <w:rPr>
                <w:rFonts w:ascii="Times New Roman" w:hAnsi="Times New Roman"/>
                <w:szCs w:val="24"/>
              </w:rPr>
              <w:t xml:space="preserve"> мероприятия не предусматриваются.</w:t>
            </w:r>
          </w:p>
          <w:p w:rsidR="00C63788" w:rsidRPr="00227AB0" w:rsidRDefault="00C63788" w:rsidP="00C63788">
            <w:pPr>
              <w:spacing w:after="0"/>
              <w:ind w:left="113" w:firstLine="0"/>
              <w:jc w:val="left"/>
              <w:rPr>
                <w:rFonts w:ascii="Times New Roman" w:hAnsi="Times New Roman"/>
                <w:szCs w:val="24"/>
              </w:rPr>
            </w:pPr>
            <w:r w:rsidRPr="00227AB0">
              <w:rPr>
                <w:rFonts w:ascii="Times New Roman" w:hAnsi="Times New Roman"/>
                <w:b/>
                <w:szCs w:val="24"/>
              </w:rPr>
              <w:t xml:space="preserve">Культура: </w:t>
            </w:r>
          </w:p>
          <w:p w:rsidR="00C63788" w:rsidRPr="00227AB0" w:rsidRDefault="00C63788" w:rsidP="00C63788">
            <w:pPr>
              <w:pStyle w:val="a9"/>
              <w:numPr>
                <w:ilvl w:val="0"/>
                <w:numId w:val="25"/>
              </w:numPr>
              <w:spacing w:after="0"/>
              <w:ind w:left="397" w:hanging="284"/>
              <w:contextualSpacing w:val="0"/>
              <w:rPr>
                <w:rFonts w:ascii="Times New Roman" w:hAnsi="Times New Roman"/>
                <w:szCs w:val="24"/>
              </w:rPr>
            </w:pPr>
            <w:r w:rsidRPr="00227AB0">
              <w:rPr>
                <w:rFonts w:ascii="Times New Roman" w:hAnsi="Times New Roman"/>
                <w:szCs w:val="24"/>
              </w:rPr>
              <w:t xml:space="preserve">комплектование книжного фонда; </w:t>
            </w:r>
          </w:p>
          <w:p w:rsidR="00C63788" w:rsidRPr="00227AB0" w:rsidRDefault="00C63788" w:rsidP="00C63788">
            <w:pPr>
              <w:pStyle w:val="a9"/>
              <w:numPr>
                <w:ilvl w:val="0"/>
                <w:numId w:val="25"/>
              </w:numPr>
              <w:spacing w:after="0"/>
              <w:ind w:left="397" w:hanging="284"/>
              <w:contextualSpacing w:val="0"/>
              <w:rPr>
                <w:rFonts w:ascii="Times New Roman" w:hAnsi="Times New Roman"/>
                <w:szCs w:val="24"/>
              </w:rPr>
            </w:pPr>
            <w:r w:rsidRPr="00227AB0">
              <w:rPr>
                <w:rFonts w:ascii="Times New Roman" w:hAnsi="Times New Roman"/>
                <w:szCs w:val="24"/>
              </w:rPr>
              <w:t xml:space="preserve">приобретение музыкальных инструментов; </w:t>
            </w:r>
          </w:p>
          <w:p w:rsidR="00227AB0" w:rsidRDefault="003E5839" w:rsidP="007D4F1B">
            <w:pPr>
              <w:pStyle w:val="a9"/>
              <w:numPr>
                <w:ilvl w:val="0"/>
                <w:numId w:val="25"/>
              </w:numPr>
              <w:spacing w:after="0"/>
              <w:ind w:left="397" w:hanging="284"/>
              <w:contextualSpacing w:val="0"/>
              <w:rPr>
                <w:rFonts w:ascii="Times New Roman" w:hAnsi="Times New Roman"/>
                <w:szCs w:val="24"/>
              </w:rPr>
            </w:pPr>
            <w:r w:rsidRPr="00227AB0">
              <w:rPr>
                <w:rFonts w:ascii="Times New Roman" w:hAnsi="Times New Roman"/>
                <w:szCs w:val="24"/>
              </w:rPr>
              <w:t>приобретение оборуд</w:t>
            </w:r>
            <w:r w:rsidR="007D4F1B" w:rsidRPr="00227AB0">
              <w:rPr>
                <w:rFonts w:ascii="Times New Roman" w:hAnsi="Times New Roman"/>
                <w:szCs w:val="24"/>
              </w:rPr>
              <w:t>ования для учреждений культуры</w:t>
            </w:r>
            <w:r w:rsidR="00227AB0">
              <w:rPr>
                <w:rFonts w:ascii="Times New Roman" w:hAnsi="Times New Roman"/>
                <w:szCs w:val="24"/>
              </w:rPr>
              <w:t>;</w:t>
            </w:r>
          </w:p>
          <w:p w:rsidR="00227AB0" w:rsidRDefault="00227AB0" w:rsidP="00227AB0">
            <w:pPr>
              <w:pStyle w:val="a9"/>
              <w:numPr>
                <w:ilvl w:val="0"/>
                <w:numId w:val="25"/>
              </w:numPr>
              <w:spacing w:after="0"/>
              <w:ind w:left="381" w:hanging="284"/>
              <w:contextualSpacing w:val="0"/>
              <w:rPr>
                <w:rFonts w:ascii="Times New Roman" w:hAnsi="Times New Roman"/>
                <w:szCs w:val="24"/>
              </w:rPr>
            </w:pPr>
            <w:r>
              <w:rPr>
                <w:rFonts w:ascii="Times New Roman" w:hAnsi="Times New Roman"/>
                <w:szCs w:val="24"/>
              </w:rPr>
              <w:t>к</w:t>
            </w:r>
            <w:r w:rsidRPr="00227AB0">
              <w:rPr>
                <w:rFonts w:ascii="Times New Roman" w:hAnsi="Times New Roman"/>
                <w:szCs w:val="24"/>
              </w:rPr>
              <w:t>апитальный ремонт сельского клуба х. Стефановского</w:t>
            </w:r>
            <w:r>
              <w:rPr>
                <w:rFonts w:ascii="Times New Roman" w:hAnsi="Times New Roman"/>
                <w:szCs w:val="24"/>
              </w:rPr>
              <w:t>;</w:t>
            </w:r>
          </w:p>
          <w:p w:rsidR="00227AB0" w:rsidRDefault="00227AB0" w:rsidP="00227AB0">
            <w:pPr>
              <w:pStyle w:val="a9"/>
              <w:numPr>
                <w:ilvl w:val="0"/>
                <w:numId w:val="25"/>
              </w:numPr>
              <w:spacing w:after="0"/>
              <w:ind w:left="381" w:hanging="284"/>
              <w:contextualSpacing w:val="0"/>
              <w:rPr>
                <w:rFonts w:ascii="Times New Roman" w:hAnsi="Times New Roman"/>
                <w:szCs w:val="24"/>
              </w:rPr>
            </w:pPr>
            <w:r>
              <w:rPr>
                <w:rFonts w:ascii="Times New Roman" w:hAnsi="Times New Roman"/>
                <w:szCs w:val="24"/>
              </w:rPr>
              <w:t>р</w:t>
            </w:r>
            <w:r w:rsidRPr="00227AB0">
              <w:rPr>
                <w:rFonts w:ascii="Times New Roman" w:hAnsi="Times New Roman"/>
                <w:szCs w:val="24"/>
              </w:rPr>
              <w:t>емонт зрительного зала МБУК «Львовская ЦКС»</w:t>
            </w:r>
            <w:r>
              <w:rPr>
                <w:rFonts w:ascii="Times New Roman" w:hAnsi="Times New Roman"/>
                <w:szCs w:val="24"/>
              </w:rPr>
              <w:t>;</w:t>
            </w:r>
          </w:p>
          <w:p w:rsidR="003E5839" w:rsidRPr="00227AB0" w:rsidRDefault="00227AB0" w:rsidP="00227AB0">
            <w:pPr>
              <w:pStyle w:val="a9"/>
              <w:numPr>
                <w:ilvl w:val="0"/>
                <w:numId w:val="25"/>
              </w:numPr>
              <w:spacing w:after="0"/>
              <w:ind w:left="381" w:hanging="284"/>
              <w:contextualSpacing w:val="0"/>
              <w:rPr>
                <w:rFonts w:ascii="Times New Roman" w:hAnsi="Times New Roman"/>
                <w:szCs w:val="24"/>
              </w:rPr>
            </w:pPr>
            <w:r>
              <w:rPr>
                <w:rFonts w:ascii="Times New Roman" w:hAnsi="Times New Roman"/>
                <w:szCs w:val="24"/>
              </w:rPr>
              <w:t>р</w:t>
            </w:r>
            <w:r w:rsidRPr="00227AB0">
              <w:rPr>
                <w:rFonts w:ascii="Times New Roman" w:hAnsi="Times New Roman"/>
                <w:szCs w:val="24"/>
              </w:rPr>
              <w:t>емонт сельского клуба х. Красный</w:t>
            </w:r>
            <w:r>
              <w:rPr>
                <w:rFonts w:ascii="Times New Roman" w:hAnsi="Times New Roman"/>
                <w:szCs w:val="24"/>
              </w:rPr>
              <w:t>.</w:t>
            </w:r>
          </w:p>
          <w:p w:rsidR="00C63788" w:rsidRPr="00227AB0" w:rsidRDefault="00C63788" w:rsidP="00C63788">
            <w:pPr>
              <w:spacing w:after="0"/>
              <w:ind w:left="113" w:firstLine="0"/>
              <w:jc w:val="left"/>
              <w:rPr>
                <w:rFonts w:ascii="Times New Roman" w:hAnsi="Times New Roman"/>
                <w:b/>
                <w:szCs w:val="24"/>
              </w:rPr>
            </w:pPr>
            <w:r w:rsidRPr="00227AB0">
              <w:rPr>
                <w:rFonts w:ascii="Times New Roman" w:hAnsi="Times New Roman"/>
                <w:b/>
                <w:szCs w:val="24"/>
              </w:rPr>
              <w:t xml:space="preserve">Спорт: </w:t>
            </w:r>
          </w:p>
          <w:p w:rsidR="00B53CE1" w:rsidRPr="00227AB0" w:rsidRDefault="00C63788" w:rsidP="003E5839">
            <w:pPr>
              <w:pStyle w:val="a9"/>
              <w:numPr>
                <w:ilvl w:val="0"/>
                <w:numId w:val="25"/>
              </w:numPr>
              <w:spacing w:after="0"/>
              <w:ind w:left="381" w:hanging="284"/>
              <w:jc w:val="left"/>
              <w:rPr>
                <w:rFonts w:ascii="Times New Roman" w:hAnsi="Times New Roman"/>
                <w:szCs w:val="24"/>
              </w:rPr>
            </w:pPr>
            <w:r w:rsidRPr="00227AB0">
              <w:rPr>
                <w:rFonts w:ascii="Times New Roman" w:hAnsi="Times New Roman"/>
                <w:szCs w:val="24"/>
              </w:rPr>
              <w:t>о</w:t>
            </w:r>
            <w:r w:rsidR="003E5839" w:rsidRPr="00227AB0">
              <w:rPr>
                <w:rFonts w:ascii="Times New Roman" w:hAnsi="Times New Roman"/>
                <w:szCs w:val="24"/>
              </w:rPr>
              <w:t>борудование спортивной площадки;</w:t>
            </w:r>
          </w:p>
          <w:p w:rsidR="003E5839" w:rsidRPr="00227AB0" w:rsidRDefault="003E5839" w:rsidP="003E5839">
            <w:pPr>
              <w:pStyle w:val="a9"/>
              <w:numPr>
                <w:ilvl w:val="0"/>
                <w:numId w:val="25"/>
              </w:numPr>
              <w:spacing w:after="0"/>
              <w:ind w:left="381" w:hanging="284"/>
              <w:jc w:val="left"/>
              <w:rPr>
                <w:rFonts w:ascii="Times New Roman" w:hAnsi="Times New Roman"/>
                <w:szCs w:val="24"/>
              </w:rPr>
            </w:pPr>
            <w:r w:rsidRPr="00227AB0">
              <w:rPr>
                <w:rFonts w:ascii="Times New Roman" w:hAnsi="Times New Roman"/>
                <w:szCs w:val="24"/>
              </w:rPr>
              <w:t>строительство плоскостных сооружений;</w:t>
            </w:r>
          </w:p>
          <w:p w:rsidR="003E5839" w:rsidRDefault="00227AB0" w:rsidP="00227AB0">
            <w:pPr>
              <w:pStyle w:val="a9"/>
              <w:numPr>
                <w:ilvl w:val="0"/>
                <w:numId w:val="25"/>
              </w:numPr>
              <w:spacing w:after="0"/>
              <w:ind w:left="381" w:hanging="284"/>
              <w:jc w:val="left"/>
              <w:rPr>
                <w:rFonts w:ascii="Times New Roman" w:hAnsi="Times New Roman"/>
                <w:szCs w:val="24"/>
              </w:rPr>
            </w:pPr>
            <w:r>
              <w:rPr>
                <w:rFonts w:ascii="Times New Roman" w:hAnsi="Times New Roman"/>
                <w:szCs w:val="24"/>
              </w:rPr>
              <w:t>с</w:t>
            </w:r>
            <w:r w:rsidRPr="00227AB0">
              <w:rPr>
                <w:rFonts w:ascii="Times New Roman" w:hAnsi="Times New Roman"/>
                <w:szCs w:val="24"/>
              </w:rPr>
              <w:t>портивная площадка х. Стефановский</w:t>
            </w:r>
            <w:r>
              <w:rPr>
                <w:rFonts w:ascii="Times New Roman" w:hAnsi="Times New Roman"/>
                <w:szCs w:val="24"/>
              </w:rPr>
              <w:t>;</w:t>
            </w:r>
          </w:p>
          <w:p w:rsidR="00227AB0" w:rsidRDefault="00227AB0" w:rsidP="00227AB0">
            <w:pPr>
              <w:pStyle w:val="a9"/>
              <w:numPr>
                <w:ilvl w:val="0"/>
                <w:numId w:val="25"/>
              </w:numPr>
              <w:spacing w:after="0"/>
              <w:ind w:left="381" w:hanging="284"/>
              <w:jc w:val="left"/>
              <w:rPr>
                <w:rFonts w:ascii="Times New Roman" w:hAnsi="Times New Roman"/>
                <w:szCs w:val="24"/>
              </w:rPr>
            </w:pPr>
            <w:r>
              <w:rPr>
                <w:rFonts w:ascii="Times New Roman" w:hAnsi="Times New Roman"/>
                <w:szCs w:val="24"/>
              </w:rPr>
              <w:t>у</w:t>
            </w:r>
            <w:r w:rsidRPr="00227AB0">
              <w:rPr>
                <w:rFonts w:ascii="Times New Roman" w:hAnsi="Times New Roman"/>
                <w:szCs w:val="24"/>
              </w:rPr>
              <w:t>стройство ограждений и теневых сооружений на детских игровых площадках</w:t>
            </w:r>
            <w:r>
              <w:rPr>
                <w:rFonts w:ascii="Times New Roman" w:hAnsi="Times New Roman"/>
                <w:szCs w:val="24"/>
              </w:rPr>
              <w:t>;</w:t>
            </w:r>
          </w:p>
          <w:p w:rsidR="00227AB0" w:rsidRDefault="00227AB0" w:rsidP="00227AB0">
            <w:pPr>
              <w:pStyle w:val="a9"/>
              <w:numPr>
                <w:ilvl w:val="0"/>
                <w:numId w:val="25"/>
              </w:numPr>
              <w:spacing w:after="0"/>
              <w:ind w:left="381" w:hanging="284"/>
              <w:jc w:val="left"/>
              <w:rPr>
                <w:rFonts w:ascii="Times New Roman" w:hAnsi="Times New Roman"/>
                <w:szCs w:val="24"/>
              </w:rPr>
            </w:pPr>
            <w:r>
              <w:rPr>
                <w:rFonts w:ascii="Times New Roman" w:hAnsi="Times New Roman"/>
                <w:szCs w:val="24"/>
              </w:rPr>
              <w:t>с</w:t>
            </w:r>
            <w:r w:rsidRPr="00227AB0">
              <w:rPr>
                <w:rFonts w:ascii="Times New Roman" w:hAnsi="Times New Roman"/>
                <w:szCs w:val="24"/>
              </w:rPr>
              <w:t>троительство спортивного комплекса</w:t>
            </w:r>
            <w:r>
              <w:rPr>
                <w:rFonts w:ascii="Times New Roman" w:hAnsi="Times New Roman"/>
                <w:szCs w:val="24"/>
              </w:rPr>
              <w:t>;</w:t>
            </w:r>
          </w:p>
          <w:p w:rsidR="00227AB0" w:rsidRDefault="00227AB0" w:rsidP="00227AB0">
            <w:pPr>
              <w:pStyle w:val="a9"/>
              <w:numPr>
                <w:ilvl w:val="0"/>
                <w:numId w:val="25"/>
              </w:numPr>
              <w:spacing w:after="0"/>
              <w:ind w:left="381" w:hanging="284"/>
              <w:jc w:val="left"/>
              <w:rPr>
                <w:rFonts w:ascii="Times New Roman" w:hAnsi="Times New Roman"/>
                <w:szCs w:val="24"/>
              </w:rPr>
            </w:pPr>
            <w:r>
              <w:rPr>
                <w:rFonts w:ascii="Times New Roman" w:hAnsi="Times New Roman"/>
                <w:szCs w:val="24"/>
              </w:rPr>
              <w:t>р</w:t>
            </w:r>
            <w:r w:rsidRPr="00227AB0">
              <w:rPr>
                <w:rFonts w:ascii="Times New Roman" w:hAnsi="Times New Roman"/>
                <w:szCs w:val="24"/>
              </w:rPr>
              <w:t>емонт покрытия комплексной спортивно-игровой площадки</w:t>
            </w:r>
            <w:r>
              <w:rPr>
                <w:rFonts w:ascii="Times New Roman" w:hAnsi="Times New Roman"/>
                <w:szCs w:val="24"/>
              </w:rPr>
              <w:t>;</w:t>
            </w:r>
          </w:p>
          <w:p w:rsidR="00227AB0" w:rsidRPr="00227AB0" w:rsidRDefault="00227AB0" w:rsidP="00227AB0">
            <w:pPr>
              <w:pStyle w:val="a9"/>
              <w:numPr>
                <w:ilvl w:val="0"/>
                <w:numId w:val="25"/>
              </w:numPr>
              <w:spacing w:after="0"/>
              <w:ind w:left="381" w:hanging="284"/>
              <w:jc w:val="left"/>
              <w:rPr>
                <w:rFonts w:ascii="Times New Roman" w:hAnsi="Times New Roman"/>
                <w:szCs w:val="24"/>
              </w:rPr>
            </w:pPr>
            <w:r>
              <w:rPr>
                <w:rFonts w:ascii="Times New Roman" w:hAnsi="Times New Roman"/>
                <w:szCs w:val="24"/>
              </w:rPr>
              <w:t>р</w:t>
            </w:r>
            <w:r w:rsidRPr="00227AB0">
              <w:rPr>
                <w:rFonts w:ascii="Times New Roman" w:hAnsi="Times New Roman"/>
                <w:szCs w:val="24"/>
              </w:rPr>
              <w:t>еконструкция стадиона в с. Львовское</w:t>
            </w:r>
            <w:r>
              <w:rPr>
                <w:rFonts w:ascii="Times New Roman" w:hAnsi="Times New Roman"/>
                <w:szCs w:val="24"/>
              </w:rPr>
              <w:t>.</w:t>
            </w:r>
          </w:p>
        </w:tc>
      </w:tr>
      <w:tr w:rsidR="00047FFE" w:rsidRPr="00AF44CB" w:rsidTr="00070327">
        <w:trPr>
          <w:trHeight w:val="1443"/>
        </w:trPr>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lastRenderedPageBreak/>
              <w:t>Сроки и этапы реализации Программы</w:t>
            </w:r>
          </w:p>
        </w:tc>
        <w:tc>
          <w:tcPr>
            <w:tcW w:w="3588"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Срок реализации Программы – </w:t>
            </w:r>
            <w:r w:rsidR="00D17187" w:rsidRPr="00AF44CB">
              <w:rPr>
                <w:rFonts w:ascii="Times New Roman" w:hAnsi="Times New Roman"/>
                <w:szCs w:val="24"/>
              </w:rPr>
              <w:t>2017</w:t>
            </w:r>
            <w:r w:rsidR="00176D87" w:rsidRPr="00AF44CB">
              <w:rPr>
                <w:rFonts w:ascii="Times New Roman" w:hAnsi="Times New Roman"/>
                <w:szCs w:val="24"/>
              </w:rPr>
              <w:t>-</w:t>
            </w:r>
            <w:r w:rsidR="006F7157">
              <w:rPr>
                <w:rFonts w:ascii="Times New Roman" w:hAnsi="Times New Roman"/>
                <w:szCs w:val="24"/>
              </w:rPr>
              <w:t>2030</w:t>
            </w:r>
            <w:r w:rsidRPr="00AF44CB">
              <w:rPr>
                <w:rFonts w:ascii="Times New Roman" w:hAnsi="Times New Roman"/>
                <w:szCs w:val="24"/>
              </w:rPr>
              <w:t xml:space="preserve"> год</w:t>
            </w:r>
            <w:r w:rsidR="00176D87" w:rsidRPr="00AF44CB">
              <w:rPr>
                <w:rFonts w:ascii="Times New Roman" w:hAnsi="Times New Roman"/>
                <w:szCs w:val="24"/>
              </w:rPr>
              <w:t>ы</w:t>
            </w:r>
            <w:r w:rsidRPr="00AF44CB">
              <w:rPr>
                <w:rFonts w:ascii="Times New Roman" w:hAnsi="Times New Roman"/>
                <w:szCs w:val="24"/>
              </w:rPr>
              <w:t xml:space="preserve">. </w:t>
            </w:r>
          </w:p>
          <w:p w:rsidR="00047FFE" w:rsidRPr="00AF44CB" w:rsidRDefault="00047FFE" w:rsidP="00C06F28">
            <w:pPr>
              <w:pStyle w:val="af3"/>
              <w:spacing w:line="276" w:lineRule="auto"/>
              <w:jc w:val="left"/>
              <w:rPr>
                <w:rFonts w:ascii="Times New Roman" w:hAnsi="Times New Roman"/>
                <w:szCs w:val="24"/>
              </w:rPr>
            </w:pPr>
            <w:r w:rsidRPr="00AF44CB">
              <w:rPr>
                <w:rFonts w:ascii="Times New Roman" w:hAnsi="Times New Roman"/>
                <w:szCs w:val="24"/>
              </w:rPr>
              <w:t xml:space="preserve">Этапы осуществления Программы: </w:t>
            </w:r>
          </w:p>
          <w:p w:rsidR="00047FFE" w:rsidRPr="00AF44CB" w:rsidRDefault="00C06F28" w:rsidP="00C06F28">
            <w:pPr>
              <w:pStyle w:val="af3"/>
              <w:spacing w:line="276" w:lineRule="auto"/>
              <w:jc w:val="left"/>
              <w:rPr>
                <w:rFonts w:ascii="Times New Roman" w:hAnsi="Times New Roman"/>
                <w:szCs w:val="24"/>
              </w:rPr>
            </w:pPr>
            <w:r w:rsidRPr="00AF44CB">
              <w:rPr>
                <w:rFonts w:ascii="Times New Roman" w:hAnsi="Times New Roman"/>
                <w:szCs w:val="24"/>
              </w:rPr>
              <w:t xml:space="preserve">- </w:t>
            </w:r>
            <w:r w:rsidR="00047FFE" w:rsidRPr="00AF44CB">
              <w:rPr>
                <w:rFonts w:ascii="Times New Roman" w:hAnsi="Times New Roman"/>
                <w:szCs w:val="24"/>
              </w:rPr>
              <w:t xml:space="preserve">первый этап – с </w:t>
            </w:r>
            <w:r w:rsidR="00D17187" w:rsidRPr="00AF44CB">
              <w:rPr>
                <w:rFonts w:ascii="Times New Roman" w:hAnsi="Times New Roman"/>
                <w:szCs w:val="24"/>
              </w:rPr>
              <w:t>2017</w:t>
            </w:r>
            <w:r w:rsidR="00047FFE" w:rsidRPr="00AF44CB">
              <w:rPr>
                <w:rFonts w:ascii="Times New Roman" w:hAnsi="Times New Roman"/>
                <w:szCs w:val="24"/>
              </w:rPr>
              <w:t xml:space="preserve"> года по </w:t>
            </w:r>
            <w:r w:rsidR="00D17187" w:rsidRPr="00AF44CB">
              <w:rPr>
                <w:rFonts w:ascii="Times New Roman" w:hAnsi="Times New Roman"/>
                <w:szCs w:val="24"/>
              </w:rPr>
              <w:t>2021</w:t>
            </w:r>
            <w:r w:rsidR="00047FFE" w:rsidRPr="00AF44CB">
              <w:rPr>
                <w:rFonts w:ascii="Times New Roman" w:hAnsi="Times New Roman"/>
                <w:szCs w:val="24"/>
              </w:rPr>
              <w:t xml:space="preserve"> год; </w:t>
            </w:r>
          </w:p>
          <w:p w:rsidR="00D53F5A" w:rsidRPr="00AF44CB" w:rsidRDefault="00C06F28" w:rsidP="00C06F28">
            <w:pPr>
              <w:pStyle w:val="af3"/>
              <w:spacing w:line="276" w:lineRule="auto"/>
              <w:jc w:val="left"/>
              <w:rPr>
                <w:rFonts w:ascii="Times New Roman" w:hAnsi="Times New Roman"/>
                <w:szCs w:val="24"/>
              </w:rPr>
            </w:pPr>
            <w:r w:rsidRPr="00AF44CB">
              <w:rPr>
                <w:rFonts w:ascii="Times New Roman" w:hAnsi="Times New Roman"/>
                <w:szCs w:val="24"/>
              </w:rPr>
              <w:t xml:space="preserve">- </w:t>
            </w:r>
            <w:r w:rsidR="00047FFE" w:rsidRPr="00AF44CB">
              <w:rPr>
                <w:rFonts w:ascii="Times New Roman" w:hAnsi="Times New Roman"/>
                <w:szCs w:val="24"/>
              </w:rPr>
              <w:t>второй этап – с 20</w:t>
            </w:r>
            <w:r w:rsidR="00AF4913" w:rsidRPr="00AF44CB">
              <w:rPr>
                <w:rFonts w:ascii="Times New Roman" w:hAnsi="Times New Roman"/>
                <w:szCs w:val="24"/>
              </w:rPr>
              <w:t>2</w:t>
            </w:r>
            <w:r w:rsidR="00D17187" w:rsidRPr="00AF44CB">
              <w:rPr>
                <w:rFonts w:ascii="Times New Roman" w:hAnsi="Times New Roman"/>
                <w:szCs w:val="24"/>
              </w:rPr>
              <w:t>2</w:t>
            </w:r>
            <w:r w:rsidR="005E6A35" w:rsidRPr="00AF44CB">
              <w:rPr>
                <w:rFonts w:ascii="Times New Roman" w:hAnsi="Times New Roman"/>
                <w:szCs w:val="24"/>
              </w:rPr>
              <w:t xml:space="preserve"> года по </w:t>
            </w:r>
            <w:r w:rsidR="006F7157">
              <w:rPr>
                <w:rFonts w:ascii="Times New Roman" w:hAnsi="Times New Roman"/>
                <w:szCs w:val="24"/>
              </w:rPr>
              <w:t>2030</w:t>
            </w:r>
            <w:r w:rsidR="00D53F5A" w:rsidRPr="00AF44CB">
              <w:rPr>
                <w:rFonts w:ascii="Times New Roman" w:hAnsi="Times New Roman"/>
                <w:szCs w:val="24"/>
              </w:rPr>
              <w:t xml:space="preserve"> год.</w:t>
            </w:r>
          </w:p>
        </w:tc>
      </w:tr>
      <w:tr w:rsidR="006545BF" w:rsidRPr="00AF44CB" w:rsidTr="00C06F28">
        <w:tc>
          <w:tcPr>
            <w:tcW w:w="1412" w:type="pct"/>
            <w:shd w:val="clear" w:color="auto" w:fill="auto"/>
            <w:tcMar>
              <w:top w:w="28" w:type="dxa"/>
              <w:left w:w="28" w:type="dxa"/>
              <w:bottom w:w="28" w:type="dxa"/>
              <w:right w:w="28" w:type="dxa"/>
            </w:tcMar>
          </w:tcPr>
          <w:p w:rsidR="006545BF" w:rsidRPr="00227AB0" w:rsidRDefault="006545BF" w:rsidP="00C06F28">
            <w:pPr>
              <w:pStyle w:val="af3"/>
              <w:spacing w:line="276" w:lineRule="auto"/>
              <w:jc w:val="left"/>
              <w:rPr>
                <w:rFonts w:ascii="Times New Roman" w:hAnsi="Times New Roman"/>
                <w:szCs w:val="24"/>
              </w:rPr>
            </w:pPr>
            <w:r w:rsidRPr="00227AB0">
              <w:rPr>
                <w:rFonts w:ascii="Times New Roman" w:hAnsi="Times New Roman"/>
                <w:szCs w:val="24"/>
              </w:rPr>
              <w:t>Объемы и источники финансирования</w:t>
            </w:r>
          </w:p>
        </w:tc>
        <w:tc>
          <w:tcPr>
            <w:tcW w:w="3588" w:type="pct"/>
            <w:shd w:val="clear" w:color="auto" w:fill="auto"/>
            <w:tcMar>
              <w:top w:w="28" w:type="dxa"/>
              <w:left w:w="28" w:type="dxa"/>
              <w:bottom w:w="28" w:type="dxa"/>
              <w:right w:w="28" w:type="dxa"/>
            </w:tcMar>
          </w:tcPr>
          <w:p w:rsidR="00603A62" w:rsidRPr="00227AB0" w:rsidRDefault="00603A62" w:rsidP="00C06F28">
            <w:pPr>
              <w:pStyle w:val="S6"/>
              <w:spacing w:after="0"/>
              <w:ind w:firstLine="0"/>
              <w:jc w:val="left"/>
              <w:rPr>
                <w:rFonts w:ascii="Times New Roman" w:hAnsi="Times New Roman"/>
              </w:rPr>
            </w:pPr>
            <w:r w:rsidRPr="00227AB0">
              <w:rPr>
                <w:rFonts w:ascii="Times New Roman" w:hAnsi="Times New Roman"/>
              </w:rPr>
              <w:t xml:space="preserve">Прогнозный общий объем финансирования Программы на период </w:t>
            </w:r>
            <w:r w:rsidR="00D17187" w:rsidRPr="00227AB0">
              <w:rPr>
                <w:rFonts w:ascii="Times New Roman" w:hAnsi="Times New Roman"/>
              </w:rPr>
              <w:t>2017</w:t>
            </w:r>
            <w:r w:rsidRPr="00227AB0">
              <w:rPr>
                <w:rFonts w:ascii="Times New Roman" w:hAnsi="Times New Roman"/>
              </w:rPr>
              <w:t>-</w:t>
            </w:r>
            <w:r w:rsidR="006F7157" w:rsidRPr="00227AB0">
              <w:rPr>
                <w:rFonts w:ascii="Times New Roman" w:hAnsi="Times New Roman"/>
              </w:rPr>
              <w:t>2030</w:t>
            </w:r>
            <w:r w:rsidRPr="00227AB0">
              <w:rPr>
                <w:rFonts w:ascii="Times New Roman" w:hAnsi="Times New Roman"/>
              </w:rPr>
              <w:t xml:space="preserve"> годы составляет </w:t>
            </w:r>
            <w:r w:rsidR="00227AB0">
              <w:rPr>
                <w:rFonts w:ascii="Times New Roman" w:hAnsi="Times New Roman"/>
              </w:rPr>
              <w:t>3400</w:t>
            </w:r>
            <w:r w:rsidRPr="00227AB0">
              <w:rPr>
                <w:rFonts w:ascii="Times New Roman" w:hAnsi="Times New Roman"/>
              </w:rPr>
              <w:t xml:space="preserve"> тыс. руб., в том числе по структурам:</w:t>
            </w:r>
          </w:p>
          <w:p w:rsidR="00603A62" w:rsidRPr="00227AB0" w:rsidRDefault="00603A62" w:rsidP="00C06F28">
            <w:pPr>
              <w:pStyle w:val="S6"/>
              <w:widowControl/>
              <w:numPr>
                <w:ilvl w:val="0"/>
                <w:numId w:val="26"/>
              </w:numPr>
              <w:spacing w:after="0"/>
              <w:ind w:left="381"/>
              <w:jc w:val="left"/>
              <w:rPr>
                <w:rFonts w:ascii="Times New Roman" w:hAnsi="Times New Roman"/>
              </w:rPr>
            </w:pPr>
            <w:r w:rsidRPr="00227AB0">
              <w:rPr>
                <w:rFonts w:ascii="Times New Roman" w:hAnsi="Times New Roman"/>
              </w:rPr>
              <w:t xml:space="preserve">образование – </w:t>
            </w:r>
            <w:r w:rsidR="00227AB0">
              <w:rPr>
                <w:rFonts w:ascii="Times New Roman" w:hAnsi="Times New Roman"/>
              </w:rPr>
              <w:t>350</w:t>
            </w:r>
            <w:r w:rsidRPr="00227AB0">
              <w:rPr>
                <w:rFonts w:ascii="Times New Roman" w:hAnsi="Times New Roman"/>
              </w:rPr>
              <w:t xml:space="preserve"> тыс. руб.;</w:t>
            </w:r>
          </w:p>
          <w:p w:rsidR="00603A62" w:rsidRPr="00227AB0" w:rsidRDefault="00603A62" w:rsidP="00C06F28">
            <w:pPr>
              <w:pStyle w:val="S6"/>
              <w:widowControl/>
              <w:numPr>
                <w:ilvl w:val="0"/>
                <w:numId w:val="26"/>
              </w:numPr>
              <w:spacing w:after="0"/>
              <w:ind w:left="381"/>
              <w:jc w:val="left"/>
              <w:rPr>
                <w:rFonts w:ascii="Times New Roman" w:hAnsi="Times New Roman"/>
              </w:rPr>
            </w:pPr>
            <w:r w:rsidRPr="00227AB0">
              <w:rPr>
                <w:rFonts w:ascii="Times New Roman" w:hAnsi="Times New Roman"/>
              </w:rPr>
              <w:t>культура –</w:t>
            </w:r>
            <w:r w:rsidR="00227AB0">
              <w:rPr>
                <w:rFonts w:ascii="Times New Roman" w:hAnsi="Times New Roman"/>
              </w:rPr>
              <w:t>750</w:t>
            </w:r>
            <w:r w:rsidRPr="00227AB0">
              <w:rPr>
                <w:rFonts w:ascii="Times New Roman" w:hAnsi="Times New Roman"/>
              </w:rPr>
              <w:t xml:space="preserve"> тыс. руб.;</w:t>
            </w:r>
          </w:p>
          <w:p w:rsidR="00603A62" w:rsidRPr="00227AB0" w:rsidRDefault="00603A62" w:rsidP="00C06F28">
            <w:pPr>
              <w:pStyle w:val="S6"/>
              <w:widowControl/>
              <w:numPr>
                <w:ilvl w:val="0"/>
                <w:numId w:val="26"/>
              </w:numPr>
              <w:spacing w:after="0"/>
              <w:ind w:left="381"/>
              <w:jc w:val="left"/>
              <w:rPr>
                <w:rFonts w:ascii="Times New Roman" w:hAnsi="Times New Roman"/>
              </w:rPr>
            </w:pPr>
            <w:r w:rsidRPr="00227AB0">
              <w:rPr>
                <w:rFonts w:ascii="Times New Roman" w:hAnsi="Times New Roman"/>
              </w:rPr>
              <w:t xml:space="preserve">спорт – </w:t>
            </w:r>
            <w:r w:rsidR="00227AB0">
              <w:rPr>
                <w:rFonts w:ascii="Times New Roman" w:hAnsi="Times New Roman"/>
              </w:rPr>
              <w:t>2300</w:t>
            </w:r>
            <w:r w:rsidRPr="00227AB0">
              <w:rPr>
                <w:rFonts w:ascii="Times New Roman" w:hAnsi="Times New Roman"/>
              </w:rPr>
              <w:t xml:space="preserve"> тыс. руб.</w:t>
            </w:r>
          </w:p>
          <w:p w:rsidR="006545BF" w:rsidRPr="00AF44CB" w:rsidRDefault="00603A62" w:rsidP="00C06F28">
            <w:pPr>
              <w:pStyle w:val="af3"/>
              <w:spacing w:line="276" w:lineRule="auto"/>
              <w:jc w:val="left"/>
              <w:rPr>
                <w:rFonts w:ascii="Times New Roman" w:hAnsi="Times New Roman"/>
                <w:szCs w:val="24"/>
              </w:rPr>
            </w:pPr>
            <w:r w:rsidRPr="00227AB0">
              <w:rPr>
                <w:rFonts w:ascii="Times New Roman" w:hAnsi="Times New Roman"/>
                <w:szCs w:val="24"/>
              </w:rPr>
              <w:t xml:space="preserve">Программа финансируется из местного, районного, </w:t>
            </w:r>
            <w:r w:rsidR="00D12C7A" w:rsidRPr="00227AB0">
              <w:rPr>
                <w:rFonts w:ascii="Times New Roman" w:hAnsi="Times New Roman"/>
                <w:szCs w:val="24"/>
              </w:rPr>
              <w:t>краевого</w:t>
            </w:r>
            <w:r w:rsidRPr="00227AB0">
              <w:rPr>
                <w:rFonts w:ascii="Times New Roman" w:hAnsi="Times New Roman"/>
                <w:szCs w:val="24"/>
              </w:rPr>
              <w:t xml:space="preserve"> и федерального бюджетов, инвестиционных ресурсов банков, предприятий, организаций, предпринимателей, средств граждан.</w:t>
            </w:r>
          </w:p>
        </w:tc>
      </w:tr>
      <w:tr w:rsidR="00047FFE" w:rsidRPr="00AF44CB" w:rsidTr="00C06F28">
        <w:tc>
          <w:tcPr>
            <w:tcW w:w="1412" w:type="pct"/>
            <w:shd w:val="clear" w:color="auto" w:fill="auto"/>
            <w:tcMar>
              <w:top w:w="28" w:type="dxa"/>
              <w:left w:w="28" w:type="dxa"/>
              <w:bottom w:w="28" w:type="dxa"/>
              <w:right w:w="28" w:type="dxa"/>
            </w:tcMar>
          </w:tcPr>
          <w:p w:rsidR="00047FFE" w:rsidRPr="00AF44CB" w:rsidRDefault="00047FFE"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t>Ожидаемые результаты реализации Программы</w:t>
            </w:r>
          </w:p>
        </w:tc>
        <w:tc>
          <w:tcPr>
            <w:tcW w:w="3588" w:type="pct"/>
            <w:tcMar>
              <w:top w:w="28" w:type="dxa"/>
              <w:left w:w="28" w:type="dxa"/>
              <w:bottom w:w="28" w:type="dxa"/>
              <w:right w:w="28" w:type="dxa"/>
            </w:tcMar>
          </w:tcPr>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Ввод в эксплуатацию предусмотренных Программой объектов социальной и транспортной инфраструктуры </w:t>
            </w:r>
            <w:r w:rsidR="00603A62" w:rsidRPr="00AF44CB">
              <w:rPr>
                <w:rFonts w:ascii="Times New Roman" w:hAnsi="Times New Roman"/>
                <w:szCs w:val="24"/>
                <w:shd w:val="clear" w:color="auto" w:fill="FFFFFF"/>
              </w:rPr>
              <w:t>муниципального образования</w:t>
            </w:r>
            <w:r w:rsidR="00A458B3" w:rsidRPr="00AF44CB">
              <w:rPr>
                <w:rFonts w:ascii="Times New Roman" w:hAnsi="Times New Roman"/>
                <w:szCs w:val="24"/>
                <w:shd w:val="clear" w:color="auto" w:fill="FFFFFF"/>
              </w:rPr>
              <w:t xml:space="preserve"> и района.</w:t>
            </w:r>
          </w:p>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Повышение уровня жизни и закрепление населения, обеспечение предприятий квалифицированными трудовыми ресурсами.</w:t>
            </w:r>
          </w:p>
          <w:p w:rsidR="006545BF" w:rsidRPr="00AF44CB" w:rsidRDefault="00C06F28" w:rsidP="00C06F28">
            <w:pPr>
              <w:pStyle w:val="af3"/>
              <w:spacing w:line="276" w:lineRule="auto"/>
              <w:jc w:val="left"/>
              <w:rPr>
                <w:rFonts w:ascii="Times New Roman" w:hAnsi="Times New Roman"/>
                <w:szCs w:val="24"/>
                <w:shd w:val="clear" w:color="auto" w:fill="FFFFFF"/>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Обеспеченность района и </w:t>
            </w:r>
            <w:r w:rsidR="00603A62" w:rsidRPr="00AF44CB">
              <w:rPr>
                <w:rFonts w:ascii="Times New Roman" w:hAnsi="Times New Roman"/>
                <w:szCs w:val="24"/>
                <w:shd w:val="clear" w:color="auto" w:fill="FFFFFF"/>
              </w:rPr>
              <w:t xml:space="preserve">муниципального образования </w:t>
            </w:r>
            <w:r w:rsidR="00A458B3" w:rsidRPr="00AF44CB">
              <w:rPr>
                <w:rFonts w:ascii="Times New Roman" w:hAnsi="Times New Roman"/>
                <w:szCs w:val="24"/>
                <w:shd w:val="clear" w:color="auto" w:fill="FFFFFF"/>
              </w:rPr>
              <w:t xml:space="preserve">детскими дошкольными учреждениями. </w:t>
            </w:r>
          </w:p>
          <w:p w:rsidR="00A458B3" w:rsidRPr="00AF44CB" w:rsidRDefault="00C06F28" w:rsidP="00C06F28">
            <w:pPr>
              <w:pStyle w:val="af3"/>
              <w:spacing w:line="276" w:lineRule="auto"/>
              <w:jc w:val="left"/>
              <w:rPr>
                <w:rFonts w:ascii="Times New Roman" w:hAnsi="Times New Roman"/>
                <w:szCs w:val="24"/>
                <w:highlight w:val="yellow"/>
              </w:rPr>
            </w:pPr>
            <w:r w:rsidRPr="00AF44CB">
              <w:rPr>
                <w:rFonts w:ascii="Times New Roman" w:hAnsi="Times New Roman"/>
                <w:szCs w:val="24"/>
                <w:shd w:val="clear" w:color="auto" w:fill="FFFFFF"/>
              </w:rPr>
              <w:t xml:space="preserve">- </w:t>
            </w:r>
            <w:r w:rsidR="00A458B3" w:rsidRPr="00AF44CB">
              <w:rPr>
                <w:rFonts w:ascii="Times New Roman" w:hAnsi="Times New Roman"/>
                <w:szCs w:val="24"/>
                <w:shd w:val="clear" w:color="auto" w:fill="FFFFFF"/>
              </w:rPr>
              <w:t xml:space="preserve">Создание условий для занятия спортом всем жителям </w:t>
            </w:r>
            <w:r w:rsidR="006545BF" w:rsidRPr="00AF44CB">
              <w:rPr>
                <w:rFonts w:ascii="Times New Roman" w:hAnsi="Times New Roman"/>
                <w:szCs w:val="24"/>
                <w:shd w:val="clear" w:color="auto" w:fill="FFFFFF"/>
              </w:rPr>
              <w:t>поселения</w:t>
            </w:r>
            <w:r w:rsidR="00A458B3" w:rsidRPr="00AF44CB">
              <w:rPr>
                <w:rFonts w:ascii="Times New Roman" w:hAnsi="Times New Roman"/>
                <w:szCs w:val="24"/>
                <w:shd w:val="clear" w:color="auto" w:fill="FFFFFF"/>
              </w:rPr>
              <w:t>.</w:t>
            </w:r>
          </w:p>
          <w:p w:rsidR="00047FFE" w:rsidRPr="00AF44CB" w:rsidRDefault="00C06F28" w:rsidP="00C06F28">
            <w:pPr>
              <w:pStyle w:val="af3"/>
              <w:spacing w:line="276" w:lineRule="auto"/>
              <w:jc w:val="left"/>
              <w:rPr>
                <w:rFonts w:ascii="Times New Roman" w:hAnsi="Times New Roman"/>
                <w:szCs w:val="24"/>
                <w:highlight w:val="yellow"/>
              </w:rPr>
            </w:pPr>
            <w:r w:rsidRPr="00AF44CB">
              <w:rPr>
                <w:rFonts w:ascii="Times New Roman" w:hAnsi="Times New Roman"/>
                <w:szCs w:val="24"/>
              </w:rPr>
              <w:t xml:space="preserve">- </w:t>
            </w:r>
            <w:r w:rsidR="00047FFE" w:rsidRPr="00AF44CB">
              <w:rPr>
                <w:rFonts w:ascii="Times New Roman" w:hAnsi="Times New Roman"/>
                <w:szCs w:val="24"/>
              </w:rPr>
              <w:t>Опр</w:t>
            </w:r>
            <w:r w:rsidR="00047FFE" w:rsidRPr="00AF44CB">
              <w:rPr>
                <w:rFonts w:ascii="Times New Roman" w:hAnsi="Times New Roman"/>
                <w:spacing w:val="-1"/>
                <w:szCs w:val="24"/>
              </w:rPr>
              <w:t>е</w:t>
            </w:r>
            <w:r w:rsidR="00047FFE" w:rsidRPr="00AF44CB">
              <w:rPr>
                <w:rFonts w:ascii="Times New Roman" w:hAnsi="Times New Roman"/>
                <w:szCs w:val="24"/>
              </w:rPr>
              <w:t>д</w:t>
            </w:r>
            <w:r w:rsidR="00047FFE" w:rsidRPr="00AF44CB">
              <w:rPr>
                <w:rFonts w:ascii="Times New Roman" w:hAnsi="Times New Roman"/>
                <w:spacing w:val="-1"/>
                <w:szCs w:val="24"/>
              </w:rPr>
              <w:t>е</w:t>
            </w:r>
            <w:r w:rsidR="00047FFE" w:rsidRPr="00AF44CB">
              <w:rPr>
                <w:rFonts w:ascii="Times New Roman" w:hAnsi="Times New Roman"/>
                <w:szCs w:val="24"/>
              </w:rPr>
              <w:t>л</w:t>
            </w:r>
            <w:r w:rsidR="00047FFE" w:rsidRPr="00AF44CB">
              <w:rPr>
                <w:rFonts w:ascii="Times New Roman" w:hAnsi="Times New Roman"/>
                <w:spacing w:val="-1"/>
                <w:szCs w:val="24"/>
              </w:rPr>
              <w:t>е</w:t>
            </w:r>
            <w:r w:rsidR="00047FFE" w:rsidRPr="00AF44CB">
              <w:rPr>
                <w:rFonts w:ascii="Times New Roman" w:hAnsi="Times New Roman"/>
                <w:szCs w:val="24"/>
              </w:rPr>
              <w:t>ние з</w:t>
            </w:r>
            <w:r w:rsidR="00047FFE" w:rsidRPr="00AF44CB">
              <w:rPr>
                <w:rFonts w:ascii="Times New Roman" w:hAnsi="Times New Roman"/>
                <w:spacing w:val="-1"/>
                <w:szCs w:val="24"/>
              </w:rPr>
              <w:t>а</w:t>
            </w:r>
            <w:r w:rsidR="00047FFE" w:rsidRPr="00AF44CB">
              <w:rPr>
                <w:rFonts w:ascii="Times New Roman" w:hAnsi="Times New Roman"/>
                <w:szCs w:val="24"/>
              </w:rPr>
              <w:t>тр</w:t>
            </w:r>
            <w:r w:rsidR="00047FFE" w:rsidRPr="00AF44CB">
              <w:rPr>
                <w:rFonts w:ascii="Times New Roman" w:hAnsi="Times New Roman"/>
                <w:spacing w:val="-1"/>
                <w:szCs w:val="24"/>
              </w:rPr>
              <w:t>а</w:t>
            </w:r>
            <w:r w:rsidR="00047FFE" w:rsidRPr="00AF44CB">
              <w:rPr>
                <w:rFonts w:ascii="Times New Roman" w:hAnsi="Times New Roman"/>
                <w:szCs w:val="24"/>
              </w:rPr>
              <w:t>т на р</w:t>
            </w:r>
            <w:r w:rsidR="00047FFE" w:rsidRPr="00AF44CB">
              <w:rPr>
                <w:rFonts w:ascii="Times New Roman" w:hAnsi="Times New Roman"/>
                <w:spacing w:val="-1"/>
                <w:szCs w:val="24"/>
              </w:rPr>
              <w:t>еа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zCs w:val="24"/>
              </w:rPr>
              <w:t>з</w:t>
            </w:r>
            <w:r w:rsidR="00047FFE" w:rsidRPr="00AF44CB">
              <w:rPr>
                <w:rFonts w:ascii="Times New Roman" w:hAnsi="Times New Roman"/>
                <w:spacing w:val="-1"/>
                <w:szCs w:val="24"/>
              </w:rPr>
              <w:t>а</w:t>
            </w:r>
            <w:r w:rsidR="00047FFE" w:rsidRPr="00AF44CB">
              <w:rPr>
                <w:rFonts w:ascii="Times New Roman" w:hAnsi="Times New Roman"/>
                <w:szCs w:val="24"/>
              </w:rPr>
              <w:t>ц</w:t>
            </w:r>
            <w:r w:rsidR="00047FFE" w:rsidRPr="00AF44CB">
              <w:rPr>
                <w:rFonts w:ascii="Times New Roman" w:hAnsi="Times New Roman"/>
                <w:spacing w:val="-2"/>
                <w:szCs w:val="24"/>
              </w:rPr>
              <w:t>и</w:t>
            </w:r>
            <w:r w:rsidR="00047FFE" w:rsidRPr="00AF44CB">
              <w:rPr>
                <w:rFonts w:ascii="Times New Roman" w:hAnsi="Times New Roman"/>
                <w:szCs w:val="24"/>
              </w:rPr>
              <w:t xml:space="preserve">ю </w:t>
            </w:r>
            <w:r w:rsidR="00047FFE" w:rsidRPr="00AF44CB">
              <w:rPr>
                <w:rFonts w:ascii="Times New Roman" w:hAnsi="Times New Roman"/>
                <w:spacing w:val="-1"/>
                <w:szCs w:val="24"/>
              </w:rPr>
              <w:t>ме</w:t>
            </w:r>
            <w:r w:rsidR="00047FFE" w:rsidRPr="00AF44CB">
              <w:rPr>
                <w:rFonts w:ascii="Times New Roman" w:hAnsi="Times New Roman"/>
                <w:szCs w:val="24"/>
              </w:rPr>
              <w:t>роприят</w:t>
            </w:r>
            <w:r w:rsidR="00047FFE" w:rsidRPr="00AF44CB">
              <w:rPr>
                <w:rFonts w:ascii="Times New Roman" w:hAnsi="Times New Roman"/>
                <w:spacing w:val="-2"/>
                <w:szCs w:val="24"/>
              </w:rPr>
              <w:t>и</w:t>
            </w:r>
            <w:r w:rsidR="00047FFE" w:rsidRPr="00AF44CB">
              <w:rPr>
                <w:rFonts w:ascii="Times New Roman" w:hAnsi="Times New Roman"/>
                <w:szCs w:val="24"/>
              </w:rPr>
              <w:t>й прогр</w:t>
            </w:r>
            <w:r w:rsidR="00047FFE" w:rsidRPr="00AF44CB">
              <w:rPr>
                <w:rFonts w:ascii="Times New Roman" w:hAnsi="Times New Roman"/>
                <w:spacing w:val="-1"/>
                <w:szCs w:val="24"/>
              </w:rPr>
              <w:t>амм</w:t>
            </w:r>
            <w:r w:rsidR="00047FFE" w:rsidRPr="00AF44CB">
              <w:rPr>
                <w:rFonts w:ascii="Times New Roman" w:hAnsi="Times New Roman"/>
                <w:szCs w:val="24"/>
              </w:rPr>
              <w:t>ы, эффекты, возн</w:t>
            </w:r>
            <w:r w:rsidR="00047FFE" w:rsidRPr="00AF44CB">
              <w:rPr>
                <w:rFonts w:ascii="Times New Roman" w:hAnsi="Times New Roman"/>
                <w:spacing w:val="-2"/>
                <w:szCs w:val="24"/>
              </w:rPr>
              <w:t>и</w:t>
            </w:r>
            <w:r w:rsidR="00047FFE" w:rsidRPr="00AF44CB">
              <w:rPr>
                <w:rFonts w:ascii="Times New Roman" w:hAnsi="Times New Roman"/>
                <w:szCs w:val="24"/>
              </w:rPr>
              <w:t>к</w:t>
            </w:r>
            <w:r w:rsidR="00047FFE" w:rsidRPr="00AF44CB">
              <w:rPr>
                <w:rFonts w:ascii="Times New Roman" w:hAnsi="Times New Roman"/>
                <w:spacing w:val="-1"/>
                <w:szCs w:val="24"/>
              </w:rPr>
              <w:t>а</w:t>
            </w:r>
            <w:r w:rsidR="00047FFE" w:rsidRPr="00AF44CB">
              <w:rPr>
                <w:rFonts w:ascii="Times New Roman" w:hAnsi="Times New Roman"/>
                <w:szCs w:val="24"/>
              </w:rPr>
              <w:t>ющие в р</w:t>
            </w:r>
            <w:r w:rsidR="00047FFE" w:rsidRPr="00AF44CB">
              <w:rPr>
                <w:rFonts w:ascii="Times New Roman" w:hAnsi="Times New Roman"/>
                <w:spacing w:val="-1"/>
                <w:szCs w:val="24"/>
              </w:rPr>
              <w:t>е</w:t>
            </w:r>
            <w:r w:rsidR="00047FFE" w:rsidRPr="00AF44CB">
              <w:rPr>
                <w:rFonts w:ascii="Times New Roman" w:hAnsi="Times New Roman"/>
                <w:spacing w:val="3"/>
                <w:szCs w:val="24"/>
              </w:rPr>
              <w:t>з</w:t>
            </w:r>
            <w:r w:rsidR="00047FFE" w:rsidRPr="00AF44CB">
              <w:rPr>
                <w:rFonts w:ascii="Times New Roman" w:hAnsi="Times New Roman"/>
                <w:szCs w:val="24"/>
              </w:rPr>
              <w:t>ульт</w:t>
            </w:r>
            <w:r w:rsidR="00047FFE" w:rsidRPr="00AF44CB">
              <w:rPr>
                <w:rFonts w:ascii="Times New Roman" w:hAnsi="Times New Roman"/>
                <w:spacing w:val="-1"/>
                <w:szCs w:val="24"/>
              </w:rPr>
              <w:t>а</w:t>
            </w:r>
            <w:r w:rsidR="00047FFE" w:rsidRPr="00AF44CB">
              <w:rPr>
                <w:rFonts w:ascii="Times New Roman" w:hAnsi="Times New Roman"/>
                <w:szCs w:val="24"/>
              </w:rPr>
              <w:t>те р</w:t>
            </w:r>
            <w:r w:rsidR="00047FFE" w:rsidRPr="00AF44CB">
              <w:rPr>
                <w:rFonts w:ascii="Times New Roman" w:hAnsi="Times New Roman"/>
                <w:spacing w:val="-1"/>
                <w:szCs w:val="24"/>
              </w:rPr>
              <w:t>еа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zCs w:val="24"/>
              </w:rPr>
              <w:t>з</w:t>
            </w:r>
            <w:r w:rsidR="00047FFE" w:rsidRPr="00AF44CB">
              <w:rPr>
                <w:rFonts w:ascii="Times New Roman" w:hAnsi="Times New Roman"/>
                <w:spacing w:val="-1"/>
                <w:szCs w:val="24"/>
              </w:rPr>
              <w:t>а</w:t>
            </w:r>
            <w:r w:rsidR="00047FFE" w:rsidRPr="00AF44CB">
              <w:rPr>
                <w:rFonts w:ascii="Times New Roman" w:hAnsi="Times New Roman"/>
                <w:szCs w:val="24"/>
              </w:rPr>
              <w:t xml:space="preserve">ции </w:t>
            </w:r>
            <w:r w:rsidR="00047FFE" w:rsidRPr="00AF44CB">
              <w:rPr>
                <w:rFonts w:ascii="Times New Roman" w:hAnsi="Times New Roman"/>
                <w:spacing w:val="-1"/>
                <w:szCs w:val="24"/>
              </w:rPr>
              <w:t>ме</w:t>
            </w:r>
            <w:r w:rsidR="00047FFE" w:rsidRPr="00AF44CB">
              <w:rPr>
                <w:rFonts w:ascii="Times New Roman" w:hAnsi="Times New Roman"/>
                <w:szCs w:val="24"/>
              </w:rPr>
              <w:t>ропр</w:t>
            </w:r>
            <w:r w:rsidR="00047FFE" w:rsidRPr="00AF44CB">
              <w:rPr>
                <w:rFonts w:ascii="Times New Roman" w:hAnsi="Times New Roman"/>
                <w:spacing w:val="-2"/>
                <w:szCs w:val="24"/>
              </w:rPr>
              <w:t>и</w:t>
            </w:r>
            <w:r w:rsidR="00047FFE" w:rsidRPr="00AF44CB">
              <w:rPr>
                <w:rFonts w:ascii="Times New Roman" w:hAnsi="Times New Roman"/>
                <w:szCs w:val="24"/>
              </w:rPr>
              <w:t xml:space="preserve">ятий </w:t>
            </w:r>
            <w:r w:rsidR="00047FFE" w:rsidRPr="00AF44CB">
              <w:rPr>
                <w:rFonts w:ascii="Times New Roman" w:hAnsi="Times New Roman"/>
                <w:spacing w:val="4"/>
                <w:szCs w:val="24"/>
              </w:rPr>
              <w:t>п</w:t>
            </w:r>
            <w:r w:rsidR="00047FFE" w:rsidRPr="00AF44CB">
              <w:rPr>
                <w:rFonts w:ascii="Times New Roman" w:hAnsi="Times New Roman"/>
                <w:szCs w:val="24"/>
              </w:rPr>
              <w:t>рогр</w:t>
            </w:r>
            <w:r w:rsidR="00047FFE" w:rsidRPr="00AF44CB">
              <w:rPr>
                <w:rFonts w:ascii="Times New Roman" w:hAnsi="Times New Roman"/>
                <w:spacing w:val="-1"/>
                <w:szCs w:val="24"/>
              </w:rPr>
              <w:t>амм</w:t>
            </w:r>
            <w:r w:rsidR="00047FFE" w:rsidRPr="00AF44CB">
              <w:rPr>
                <w:rFonts w:ascii="Times New Roman" w:hAnsi="Times New Roman"/>
                <w:szCs w:val="24"/>
              </w:rPr>
              <w:t>ы и и</w:t>
            </w:r>
            <w:r w:rsidR="00047FFE" w:rsidRPr="00AF44CB">
              <w:rPr>
                <w:rFonts w:ascii="Times New Roman" w:hAnsi="Times New Roman"/>
                <w:spacing w:val="-1"/>
                <w:szCs w:val="24"/>
              </w:rPr>
              <w:t>с</w:t>
            </w:r>
            <w:r w:rsidR="00047FFE" w:rsidRPr="00AF44CB">
              <w:rPr>
                <w:rFonts w:ascii="Times New Roman" w:hAnsi="Times New Roman"/>
                <w:szCs w:val="24"/>
              </w:rPr>
              <w:t>то</w:t>
            </w:r>
            <w:r w:rsidR="00047FFE" w:rsidRPr="00AF44CB">
              <w:rPr>
                <w:rFonts w:ascii="Times New Roman" w:hAnsi="Times New Roman"/>
                <w:spacing w:val="-1"/>
                <w:szCs w:val="24"/>
              </w:rPr>
              <w:t>ч</w:t>
            </w:r>
            <w:r w:rsidR="00047FFE" w:rsidRPr="00AF44CB">
              <w:rPr>
                <w:rFonts w:ascii="Times New Roman" w:hAnsi="Times New Roman"/>
                <w:szCs w:val="24"/>
              </w:rPr>
              <w:t>ни</w:t>
            </w:r>
            <w:r w:rsidR="00047FFE" w:rsidRPr="00AF44CB">
              <w:rPr>
                <w:rFonts w:ascii="Times New Roman" w:hAnsi="Times New Roman"/>
                <w:spacing w:val="-2"/>
                <w:szCs w:val="24"/>
              </w:rPr>
              <w:t>к</w:t>
            </w:r>
            <w:r w:rsidR="00047FFE" w:rsidRPr="00AF44CB">
              <w:rPr>
                <w:rFonts w:ascii="Times New Roman" w:hAnsi="Times New Roman"/>
                <w:szCs w:val="24"/>
              </w:rPr>
              <w:t>и инв</w:t>
            </w:r>
            <w:r w:rsidR="00047FFE" w:rsidRPr="00AF44CB">
              <w:rPr>
                <w:rFonts w:ascii="Times New Roman" w:hAnsi="Times New Roman"/>
                <w:spacing w:val="-2"/>
                <w:szCs w:val="24"/>
              </w:rPr>
              <w:t>е</w:t>
            </w:r>
            <w:r w:rsidR="00047FFE" w:rsidRPr="00AF44CB">
              <w:rPr>
                <w:rFonts w:ascii="Times New Roman" w:hAnsi="Times New Roman"/>
                <w:spacing w:val="-1"/>
                <w:szCs w:val="24"/>
              </w:rPr>
              <w:t>с</w:t>
            </w:r>
            <w:r w:rsidR="00047FFE" w:rsidRPr="00AF44CB">
              <w:rPr>
                <w:rFonts w:ascii="Times New Roman" w:hAnsi="Times New Roman"/>
                <w:szCs w:val="24"/>
              </w:rPr>
              <w:t>ти</w:t>
            </w:r>
            <w:r w:rsidR="00047FFE" w:rsidRPr="00AF44CB">
              <w:rPr>
                <w:rFonts w:ascii="Times New Roman" w:hAnsi="Times New Roman"/>
                <w:spacing w:val="-2"/>
                <w:szCs w:val="24"/>
              </w:rPr>
              <w:t>ц</w:t>
            </w:r>
            <w:r w:rsidR="00047FFE" w:rsidRPr="00AF44CB">
              <w:rPr>
                <w:rFonts w:ascii="Times New Roman" w:hAnsi="Times New Roman"/>
                <w:szCs w:val="24"/>
              </w:rPr>
              <w:t>ий для ре</w:t>
            </w:r>
            <w:r w:rsidR="00047FFE" w:rsidRPr="00AF44CB">
              <w:rPr>
                <w:rFonts w:ascii="Times New Roman" w:hAnsi="Times New Roman"/>
                <w:spacing w:val="-2"/>
                <w:szCs w:val="24"/>
              </w:rPr>
              <w:t>а</w:t>
            </w:r>
            <w:r w:rsidR="00047FFE" w:rsidRPr="00AF44CB">
              <w:rPr>
                <w:rFonts w:ascii="Times New Roman" w:hAnsi="Times New Roman"/>
                <w:szCs w:val="24"/>
              </w:rPr>
              <w:t>л</w:t>
            </w:r>
            <w:r w:rsidR="00047FFE" w:rsidRPr="00AF44CB">
              <w:rPr>
                <w:rFonts w:ascii="Times New Roman" w:hAnsi="Times New Roman"/>
                <w:spacing w:val="-1"/>
                <w:szCs w:val="24"/>
              </w:rPr>
              <w:t>и</w:t>
            </w:r>
            <w:r w:rsidR="00047FFE" w:rsidRPr="00AF44CB">
              <w:rPr>
                <w:rFonts w:ascii="Times New Roman" w:hAnsi="Times New Roman"/>
                <w:spacing w:val="-2"/>
                <w:szCs w:val="24"/>
              </w:rPr>
              <w:t>з</w:t>
            </w:r>
            <w:r w:rsidR="00047FFE" w:rsidRPr="00AF44CB">
              <w:rPr>
                <w:rFonts w:ascii="Times New Roman" w:hAnsi="Times New Roman"/>
                <w:spacing w:val="-1"/>
                <w:szCs w:val="24"/>
              </w:rPr>
              <w:t>а</w:t>
            </w:r>
            <w:r w:rsidR="00047FFE" w:rsidRPr="00AF44CB">
              <w:rPr>
                <w:rFonts w:ascii="Times New Roman" w:hAnsi="Times New Roman"/>
                <w:szCs w:val="24"/>
              </w:rPr>
              <w:t xml:space="preserve">ции </w:t>
            </w:r>
            <w:r w:rsidR="00047FFE" w:rsidRPr="00AF44CB">
              <w:rPr>
                <w:rFonts w:ascii="Times New Roman" w:hAnsi="Times New Roman"/>
                <w:spacing w:val="-1"/>
                <w:szCs w:val="24"/>
              </w:rPr>
              <w:t>ме</w:t>
            </w:r>
            <w:r w:rsidR="00047FFE" w:rsidRPr="00AF44CB">
              <w:rPr>
                <w:rFonts w:ascii="Times New Roman" w:hAnsi="Times New Roman"/>
                <w:szCs w:val="24"/>
              </w:rPr>
              <w:t>ропри</w:t>
            </w:r>
            <w:r w:rsidR="00047FFE" w:rsidRPr="00AF44CB">
              <w:rPr>
                <w:rFonts w:ascii="Times New Roman" w:hAnsi="Times New Roman"/>
                <w:spacing w:val="-3"/>
                <w:szCs w:val="24"/>
              </w:rPr>
              <w:t>я</w:t>
            </w:r>
            <w:r w:rsidR="00047FFE" w:rsidRPr="00AF44CB">
              <w:rPr>
                <w:rFonts w:ascii="Times New Roman" w:hAnsi="Times New Roman"/>
                <w:szCs w:val="24"/>
              </w:rPr>
              <w:t>т</w:t>
            </w:r>
            <w:r w:rsidR="00047FFE" w:rsidRPr="00AF44CB">
              <w:rPr>
                <w:rFonts w:ascii="Times New Roman" w:hAnsi="Times New Roman"/>
                <w:spacing w:val="-2"/>
                <w:szCs w:val="24"/>
              </w:rPr>
              <w:t>и</w:t>
            </w:r>
            <w:r w:rsidR="00047FFE" w:rsidRPr="00AF44CB">
              <w:rPr>
                <w:rFonts w:ascii="Times New Roman" w:hAnsi="Times New Roman"/>
                <w:szCs w:val="24"/>
              </w:rPr>
              <w:t>й про</w:t>
            </w:r>
            <w:r w:rsidR="00047FFE" w:rsidRPr="00AF44CB">
              <w:rPr>
                <w:rFonts w:ascii="Times New Roman" w:hAnsi="Times New Roman"/>
                <w:spacing w:val="-3"/>
                <w:szCs w:val="24"/>
              </w:rPr>
              <w:t>г</w:t>
            </w:r>
            <w:r w:rsidR="00047FFE" w:rsidRPr="00AF44CB">
              <w:rPr>
                <w:rFonts w:ascii="Times New Roman" w:hAnsi="Times New Roman"/>
                <w:szCs w:val="24"/>
              </w:rPr>
              <w:t>р</w:t>
            </w:r>
            <w:r w:rsidR="00047FFE" w:rsidRPr="00AF44CB">
              <w:rPr>
                <w:rFonts w:ascii="Times New Roman" w:hAnsi="Times New Roman"/>
                <w:spacing w:val="-1"/>
                <w:szCs w:val="24"/>
              </w:rPr>
              <w:t>амм</w:t>
            </w:r>
            <w:r w:rsidR="00047FFE" w:rsidRPr="00AF44CB">
              <w:rPr>
                <w:rFonts w:ascii="Times New Roman" w:hAnsi="Times New Roman"/>
                <w:szCs w:val="24"/>
              </w:rPr>
              <w:t>ы.</w:t>
            </w:r>
          </w:p>
        </w:tc>
      </w:tr>
    </w:tbl>
    <w:p w:rsidR="00176D87" w:rsidRPr="00AF44CB" w:rsidRDefault="00176D87" w:rsidP="007645E7">
      <w:pPr>
        <w:rPr>
          <w:rFonts w:ascii="Times New Roman" w:hAnsi="Times New Roman"/>
          <w:highlight w:val="yellow"/>
        </w:rPr>
      </w:pPr>
    </w:p>
    <w:p w:rsidR="00005AF3" w:rsidRPr="00AF44CB" w:rsidRDefault="002B0476" w:rsidP="00C06F28">
      <w:pPr>
        <w:pStyle w:val="S10"/>
        <w:tabs>
          <w:tab w:val="clear" w:pos="1778"/>
          <w:tab w:val="num" w:pos="0"/>
        </w:tabs>
        <w:ind w:left="0" w:firstLine="0"/>
        <w:jc w:val="center"/>
        <w:rPr>
          <w:rFonts w:ascii="Times New Roman" w:hAnsi="Times New Roman" w:cs="Times New Roman"/>
        </w:rPr>
      </w:pPr>
      <w:bookmarkStart w:id="2" w:name="_Toc490749782"/>
      <w:r w:rsidRPr="00AF44CB">
        <w:rPr>
          <w:rFonts w:ascii="Times New Roman" w:hAnsi="Times New Roman" w:cs="Times New Roman"/>
          <w:caps w:val="0"/>
        </w:rPr>
        <w:lastRenderedPageBreak/>
        <w:t>ХАРАКТЕРИСТИКА СУЩЕСТВУЮЩЕГО</w:t>
      </w:r>
      <w:r w:rsidR="00603A62" w:rsidRPr="00AF44CB">
        <w:rPr>
          <w:rFonts w:ascii="Times New Roman" w:hAnsi="Times New Roman" w:cs="Times New Roman"/>
          <w:caps w:val="0"/>
        </w:rPr>
        <w:t xml:space="preserve"> СОСТОЯНИЯ </w:t>
      </w:r>
      <w:r w:rsidRPr="00AF44CB">
        <w:rPr>
          <w:rFonts w:ascii="Times New Roman" w:hAnsi="Times New Roman" w:cs="Times New Roman"/>
          <w:caps w:val="0"/>
        </w:rPr>
        <w:t>СОЦИАЛЬНОЙ ИНФРАСТРУКТУРЫ</w:t>
      </w:r>
      <w:bookmarkEnd w:id="2"/>
    </w:p>
    <w:p w:rsidR="00C641D7" w:rsidRPr="00AF44CB" w:rsidRDefault="008C6378" w:rsidP="008C6378">
      <w:pPr>
        <w:rPr>
          <w:rFonts w:ascii="Times New Roman" w:hAnsi="Times New Roman"/>
        </w:rPr>
      </w:pPr>
      <w:r w:rsidRPr="00AF44CB">
        <w:rPr>
          <w:rFonts w:ascii="Times New Roman" w:hAnsi="Times New Roman"/>
        </w:rPr>
        <w:t xml:space="preserve">Социальная инфраструктура – совокупность необходимых для нормальной жизнедеятельности населения материальных объектов (зданий, сооружений), различных </w:t>
      </w:r>
      <w:r w:rsidR="007F4DB5" w:rsidRPr="00AF44CB">
        <w:rPr>
          <w:rFonts w:ascii="Times New Roman" w:hAnsi="Times New Roman"/>
        </w:rPr>
        <w:t>сельских</w:t>
      </w:r>
      <w:r w:rsidRPr="00AF44CB">
        <w:rPr>
          <w:rFonts w:ascii="Times New Roman" w:hAnsi="Times New Roman"/>
        </w:rPr>
        <w:t xml:space="preserve"> инженерных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w:t>
      </w:r>
      <w:r w:rsidR="00586CF0" w:rsidRPr="00AF44CB">
        <w:rPr>
          <w:rFonts w:ascii="Times New Roman" w:hAnsi="Times New Roman"/>
        </w:rPr>
        <w:t>сельского</w:t>
      </w:r>
      <w:r w:rsidR="00954C5D" w:rsidRPr="00AF44CB">
        <w:rPr>
          <w:rFonts w:ascii="Times New Roman" w:hAnsi="Times New Roman"/>
        </w:rPr>
        <w:t xml:space="preserve"> поселения</w:t>
      </w:r>
      <w:r w:rsidRPr="00AF44CB">
        <w:rPr>
          <w:rFonts w:ascii="Times New Roman" w:hAnsi="Times New Roman"/>
        </w:rPr>
        <w:t>.</w:t>
      </w:r>
    </w:p>
    <w:p w:rsidR="00C641D7" w:rsidRPr="00AF44CB" w:rsidRDefault="00C641D7" w:rsidP="00C641D7">
      <w:pPr>
        <w:rPr>
          <w:rFonts w:ascii="Times New Roman" w:hAnsi="Times New Roman"/>
        </w:rPr>
      </w:pPr>
      <w:r w:rsidRPr="00AF44CB">
        <w:rPr>
          <w:rFonts w:ascii="Times New Roman" w:hAnsi="Times New Roman"/>
        </w:rPr>
        <w:t xml:space="preserve">Социальные нормативы должны модернизироваться соответственно возрастанию ресурсов и изменениям структуры и масштабов социальных потребностей населения. </w:t>
      </w:r>
    </w:p>
    <w:p w:rsidR="00C641D7" w:rsidRPr="00AF44CB" w:rsidRDefault="00C641D7" w:rsidP="00C641D7">
      <w:pPr>
        <w:rPr>
          <w:rFonts w:ascii="Times New Roman" w:hAnsi="Times New Roman"/>
        </w:rPr>
      </w:pPr>
      <w:r w:rsidRPr="00AF44CB">
        <w:rPr>
          <w:rFonts w:ascii="Times New Roman" w:hAnsi="Times New Roman"/>
        </w:rPr>
        <w:t xml:space="preserve">Оценка существующей организации системы обслуживания и размещения объектов социальной инфраструктуры проведена в соответствии со СНиП 2.07.01-89* «Градостроительство. Планировка и застройка городских и сельских поселений». </w:t>
      </w:r>
    </w:p>
    <w:p w:rsidR="008B61EA" w:rsidRPr="00AF44CB" w:rsidRDefault="00074056" w:rsidP="00C06F28">
      <w:pPr>
        <w:pStyle w:val="S2"/>
        <w:rPr>
          <w:rFonts w:ascii="Times New Roman" w:hAnsi="Times New Roman" w:cs="Times New Roman"/>
        </w:rPr>
      </w:pPr>
      <w:bookmarkStart w:id="3" w:name="_Toc446578392"/>
      <w:bookmarkStart w:id="4" w:name="_Toc447012883"/>
      <w:bookmarkStart w:id="5" w:name="_Toc447114030"/>
      <w:bookmarkStart w:id="6" w:name="_Toc453932189"/>
      <w:bookmarkStart w:id="7" w:name="_Toc453932269"/>
      <w:bookmarkStart w:id="8" w:name="_Toc454543468"/>
      <w:bookmarkStart w:id="9" w:name="_Toc454543530"/>
      <w:bookmarkStart w:id="10" w:name="_Toc454543616"/>
      <w:bookmarkStart w:id="11" w:name="_Toc454543671"/>
      <w:bookmarkStart w:id="12" w:name="_Toc454543721"/>
      <w:bookmarkStart w:id="13" w:name="_Toc454543769"/>
      <w:bookmarkStart w:id="14" w:name="_Toc454543845"/>
      <w:bookmarkStart w:id="15" w:name="_Toc454548291"/>
      <w:bookmarkStart w:id="16" w:name="_Toc459989116"/>
      <w:bookmarkStart w:id="17" w:name="_Toc459989201"/>
      <w:bookmarkStart w:id="18" w:name="_Toc459989242"/>
      <w:bookmarkStart w:id="19" w:name="_Toc462925350"/>
      <w:bookmarkStart w:id="20" w:name="_Toc463878861"/>
      <w:bookmarkStart w:id="21" w:name="_Toc469563436"/>
      <w:bookmarkStart w:id="22" w:name="_Toc49074978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F44CB">
        <w:rPr>
          <w:rFonts w:ascii="Times New Roman" w:hAnsi="Times New Roman" w:cs="Times New Roman"/>
        </w:rPr>
        <w:t xml:space="preserve">Описание социально-экономического состояния муниципального образования, сведения о градостроительной деятельности на территории </w:t>
      </w:r>
      <w:bookmarkEnd w:id="21"/>
      <w:r w:rsidRPr="00AF44CB">
        <w:rPr>
          <w:rFonts w:ascii="Times New Roman" w:hAnsi="Times New Roman" w:cs="Times New Roman"/>
        </w:rPr>
        <w:t>муниципального образования</w:t>
      </w:r>
      <w:bookmarkEnd w:id="22"/>
    </w:p>
    <w:p w:rsidR="002C475F" w:rsidRPr="002C475F" w:rsidRDefault="006F7157" w:rsidP="002C475F">
      <w:pPr>
        <w:spacing w:after="0"/>
        <w:rPr>
          <w:rFonts w:ascii="Times New Roman" w:hAnsi="Times New Roman"/>
          <w:szCs w:val="24"/>
        </w:rPr>
      </w:pPr>
      <w:r>
        <w:rPr>
          <w:rFonts w:ascii="Times New Roman" w:hAnsi="Times New Roman"/>
          <w:szCs w:val="24"/>
        </w:rPr>
        <w:t>Львовское сельское</w:t>
      </w:r>
      <w:r w:rsidR="002C475F" w:rsidRPr="002C475F">
        <w:rPr>
          <w:rFonts w:ascii="Times New Roman" w:hAnsi="Times New Roman"/>
          <w:szCs w:val="24"/>
        </w:rPr>
        <w:t xml:space="preserve"> поселение — сельское поселение в составе </w:t>
      </w:r>
      <w:r w:rsidR="002E0CD3">
        <w:rPr>
          <w:rFonts w:ascii="Times New Roman" w:hAnsi="Times New Roman"/>
          <w:szCs w:val="24"/>
        </w:rPr>
        <w:t>Северского муниципального района</w:t>
      </w:r>
      <w:r w:rsidR="002C475F" w:rsidRPr="002C475F">
        <w:rPr>
          <w:rFonts w:ascii="Times New Roman" w:hAnsi="Times New Roman"/>
          <w:szCs w:val="24"/>
        </w:rPr>
        <w:t xml:space="preserve"> Краснодарского края. </w:t>
      </w:r>
    </w:p>
    <w:p w:rsidR="002E0CD3" w:rsidRPr="002E0CD3" w:rsidRDefault="002E0CD3" w:rsidP="002C475F">
      <w:pPr>
        <w:pStyle w:val="S6"/>
        <w:rPr>
          <w:rFonts w:ascii="Times New Roman" w:hAnsi="Times New Roman"/>
        </w:rPr>
      </w:pPr>
      <w:bookmarkStart w:id="23" w:name="_Toc132715994"/>
      <w:r w:rsidRPr="002E0CD3">
        <w:rPr>
          <w:rFonts w:ascii="Times New Roman" w:hAnsi="Times New Roman"/>
        </w:rPr>
        <w:t>Львовское сельское поселение в составе Северского района было образовано согласно Закону Краснодарского края от 01 апреля 2004 года №677-КЗ.</w:t>
      </w:r>
    </w:p>
    <w:p w:rsidR="002E0CD3" w:rsidRPr="002E0CD3" w:rsidRDefault="002E0CD3" w:rsidP="002E0CD3">
      <w:pPr>
        <w:spacing w:line="312" w:lineRule="auto"/>
        <w:ind w:firstLine="709"/>
        <w:rPr>
          <w:rFonts w:ascii="Times New Roman" w:hAnsi="Times New Roman"/>
          <w:szCs w:val="28"/>
        </w:rPr>
      </w:pPr>
      <w:r w:rsidRPr="002E0CD3">
        <w:rPr>
          <w:rFonts w:ascii="Times New Roman" w:hAnsi="Times New Roman"/>
          <w:szCs w:val="28"/>
        </w:rPr>
        <w:t xml:space="preserve">На территории поселения зарегистрировано 34 предприятия и организаций и 98 индивидуальных предпринимателя. Экономика представлена 1 предприятием в сфере лесозаготовки и предприятиями торговли. Незначительно развито личное подсобное хозяйство. </w:t>
      </w:r>
    </w:p>
    <w:p w:rsidR="002C475F" w:rsidRPr="002E0CD3" w:rsidRDefault="002E0CD3" w:rsidP="002E0CD3">
      <w:pPr>
        <w:pStyle w:val="S6"/>
        <w:rPr>
          <w:rFonts w:ascii="Times New Roman" w:hAnsi="Times New Roman"/>
        </w:rPr>
      </w:pPr>
      <w:r w:rsidRPr="002E0CD3">
        <w:rPr>
          <w:rFonts w:ascii="Times New Roman" w:hAnsi="Times New Roman"/>
        </w:rPr>
        <w:t>Численность населения Львовского сельского поселения на начало 2017 года составляла 6286 человек.</w:t>
      </w:r>
    </w:p>
    <w:p w:rsidR="002C51F8" w:rsidRPr="002E0CD3" w:rsidRDefault="002E0CD3" w:rsidP="002C51F8">
      <w:pPr>
        <w:pStyle w:val="S6"/>
        <w:rPr>
          <w:rFonts w:ascii="Times New Roman" w:hAnsi="Times New Roman"/>
        </w:rPr>
      </w:pPr>
      <w:r w:rsidRPr="002E0CD3">
        <w:rPr>
          <w:rFonts w:ascii="Times New Roman" w:hAnsi="Times New Roman"/>
          <w:color w:val="000000"/>
          <w:spacing w:val="-2"/>
          <w:szCs w:val="28"/>
        </w:rPr>
        <w:t>Основу экономического потенциала Львовского сельского поселения составляет сельское хозяйство, промышленность (преобладает швейное, мебельное производство и мясопереработка) и розничная торговля.</w:t>
      </w:r>
    </w:p>
    <w:bookmarkEnd w:id="23"/>
    <w:p w:rsidR="00254065" w:rsidRPr="00AF44CB" w:rsidRDefault="00254065" w:rsidP="00254065">
      <w:pPr>
        <w:rPr>
          <w:rFonts w:ascii="Times New Roman" w:hAnsi="Times New Roman"/>
          <w:b/>
        </w:rPr>
      </w:pPr>
      <w:r w:rsidRPr="00AF44CB">
        <w:rPr>
          <w:rFonts w:ascii="Times New Roman" w:hAnsi="Times New Roman"/>
          <w:b/>
        </w:rPr>
        <w:t>Климатическая характеристика</w:t>
      </w:r>
    </w:p>
    <w:p w:rsidR="002E0CD3" w:rsidRPr="00C2643F" w:rsidRDefault="002E0CD3" w:rsidP="002E0CD3">
      <w:pPr>
        <w:rPr>
          <w:rFonts w:ascii="Times New Roman" w:hAnsi="Times New Roman"/>
        </w:rPr>
      </w:pPr>
      <w:r w:rsidRPr="00C2643F">
        <w:rPr>
          <w:rFonts w:ascii="Times New Roman" w:hAnsi="Times New Roman"/>
        </w:rPr>
        <w:t>Сложное географическое положение Северского района обуславливает и осложненные климатические условия. В целом его территория относится к южной части переходных климатов умеренной зоны. Так, северо-центральную, равнинную часть, по своим климатическим характеристикам можно отнести к районам умеренно-континентального климата.</w:t>
      </w:r>
    </w:p>
    <w:p w:rsidR="002E0CD3" w:rsidRPr="00C2643F" w:rsidRDefault="002E0CD3" w:rsidP="002E0CD3">
      <w:pPr>
        <w:rPr>
          <w:rFonts w:ascii="Times New Roman" w:hAnsi="Times New Roman"/>
        </w:rPr>
      </w:pPr>
      <w:r w:rsidRPr="00C2643F">
        <w:rPr>
          <w:rFonts w:ascii="Times New Roman" w:hAnsi="Times New Roman"/>
        </w:rPr>
        <w:lastRenderedPageBreak/>
        <w:t>По особенностям распределения сильных осадков на территории района северная и центральная части района относятся к степной зоне.</w:t>
      </w:r>
    </w:p>
    <w:p w:rsidR="002E0CD3" w:rsidRPr="00C2643F" w:rsidRDefault="002E0CD3" w:rsidP="002E0CD3">
      <w:pPr>
        <w:rPr>
          <w:rFonts w:ascii="Times New Roman" w:hAnsi="Times New Roman"/>
        </w:rPr>
      </w:pPr>
      <w:r w:rsidRPr="00C2643F">
        <w:rPr>
          <w:rFonts w:ascii="Times New Roman" w:hAnsi="Times New Roman"/>
        </w:rPr>
        <w:t xml:space="preserve">Степная область характеризуется тем, что большая половина осадков выпадает летом. Сильные осадки (50 мм/сутки) возможны здесь ежегодно. Абсолютный максимум осадков может составлять до 100 мм/сутки. Высокая повторяемость сильных ливней объясняется положением района на пути атмосферных фронтов, перемещающихся с севера и северо-запада к горам Кавказа, а также близостью Азовского и Черного морей. По данным Северской метеостанции многолетняя среднегодовая температура воздуха составляет +110С. </w:t>
      </w:r>
    </w:p>
    <w:p w:rsidR="002E0CD3" w:rsidRPr="00C2643F" w:rsidRDefault="002E0CD3" w:rsidP="002E0CD3">
      <w:pPr>
        <w:rPr>
          <w:rFonts w:ascii="Times New Roman" w:hAnsi="Times New Roman"/>
        </w:rPr>
      </w:pPr>
      <w:r w:rsidRPr="00C2643F">
        <w:rPr>
          <w:rFonts w:ascii="Times New Roman" w:hAnsi="Times New Roman"/>
        </w:rPr>
        <w:t>Зимняя темп</w:t>
      </w:r>
      <w:r>
        <w:rPr>
          <w:rFonts w:ascii="Times New Roman" w:hAnsi="Times New Roman"/>
        </w:rPr>
        <w:t>ература в среднем колеблется от</w:t>
      </w:r>
      <w:r w:rsidRPr="00C2643F">
        <w:rPr>
          <w:rFonts w:ascii="Times New Roman" w:hAnsi="Times New Roman"/>
        </w:rPr>
        <w:t xml:space="preserve"> +5 до -50С, в «холодные» зимы температ</w:t>
      </w:r>
      <w:r>
        <w:rPr>
          <w:rFonts w:ascii="Times New Roman" w:hAnsi="Times New Roman"/>
        </w:rPr>
        <w:t>ура может опускаться до отметок -300С. Абсолютный минимум</w:t>
      </w:r>
      <w:r w:rsidRPr="00C2643F">
        <w:rPr>
          <w:rFonts w:ascii="Times New Roman" w:hAnsi="Times New Roman"/>
        </w:rPr>
        <w:t xml:space="preserve"> -35,7 0С. Наиболее холодные месяцы – январь и февраль.</w:t>
      </w:r>
    </w:p>
    <w:p w:rsidR="002E0CD3" w:rsidRPr="00C2643F" w:rsidRDefault="002E0CD3" w:rsidP="002E0CD3">
      <w:pPr>
        <w:rPr>
          <w:rFonts w:ascii="Times New Roman" w:hAnsi="Times New Roman"/>
        </w:rPr>
      </w:pPr>
      <w:r w:rsidRPr="00C2643F">
        <w:rPr>
          <w:rFonts w:ascii="Times New Roman" w:hAnsi="Times New Roman"/>
        </w:rPr>
        <w:t>Высота снежного покрова достигает в среднем 20-30 см, в центральной и северной частях он особенно не устойчив и имеет прерывистый характер периодами по 10-15 дней, появляется он в декабре месяце и оконча</w:t>
      </w:r>
      <w:r>
        <w:rPr>
          <w:rFonts w:ascii="Times New Roman" w:hAnsi="Times New Roman"/>
        </w:rPr>
        <w:t xml:space="preserve">тельно сходит в марте. Обычно, </w:t>
      </w:r>
      <w:r w:rsidRPr="00C2643F">
        <w:rPr>
          <w:rFonts w:ascii="Times New Roman" w:hAnsi="Times New Roman"/>
        </w:rPr>
        <w:t>глубина промерзания п</w:t>
      </w:r>
      <w:r>
        <w:rPr>
          <w:rFonts w:ascii="Times New Roman" w:hAnsi="Times New Roman"/>
        </w:rPr>
        <w:t xml:space="preserve">очв не превышает   25-30 см, но может достигать </w:t>
      </w:r>
      <w:r w:rsidRPr="00C2643F">
        <w:rPr>
          <w:rFonts w:ascii="Times New Roman" w:hAnsi="Times New Roman"/>
        </w:rPr>
        <w:t xml:space="preserve">60-70 см.  Нормативная глубина промерзания принята равной 80 см. </w:t>
      </w:r>
    </w:p>
    <w:p w:rsidR="002E0CD3" w:rsidRPr="00C2643F" w:rsidRDefault="002E0CD3" w:rsidP="002E0CD3">
      <w:pPr>
        <w:rPr>
          <w:rFonts w:ascii="Times New Roman" w:hAnsi="Times New Roman"/>
        </w:rPr>
      </w:pPr>
      <w:r w:rsidRPr="00C2643F">
        <w:rPr>
          <w:rFonts w:ascii="Times New Roman" w:hAnsi="Times New Roman"/>
        </w:rPr>
        <w:t>Лето сухое и жаркое, температура воздуха достигает +30 – +350С. Продолжительность теплого периода, длящегося с апреля по октябрь месяцы, с т</w:t>
      </w:r>
      <w:r>
        <w:rPr>
          <w:rFonts w:ascii="Times New Roman" w:hAnsi="Times New Roman"/>
        </w:rPr>
        <w:t>емпературой свыше</w:t>
      </w:r>
      <w:r w:rsidRPr="00C2643F">
        <w:rPr>
          <w:rFonts w:ascii="Times New Roman" w:hAnsi="Times New Roman"/>
        </w:rPr>
        <w:t xml:space="preserve"> +100С достигает 200 дней. Абсолютный максимум составляет +400С. </w:t>
      </w:r>
    </w:p>
    <w:p w:rsidR="00254065" w:rsidRPr="00AF44CB" w:rsidRDefault="002E0CD3" w:rsidP="002E0CD3">
      <w:pPr>
        <w:rPr>
          <w:rFonts w:ascii="Times New Roman" w:hAnsi="Times New Roman"/>
        </w:rPr>
      </w:pPr>
      <w:r w:rsidRPr="00C2643F">
        <w:rPr>
          <w:rFonts w:ascii="Times New Roman" w:hAnsi="Times New Roman"/>
        </w:rPr>
        <w:t>Среднегодовое количество осадков в среднем составляет 600-650 мм. Распределение количества оса</w:t>
      </w:r>
      <w:r>
        <w:rPr>
          <w:rFonts w:ascii="Times New Roman" w:hAnsi="Times New Roman"/>
        </w:rPr>
        <w:t>дкой в течение года – крайне неравномерное</w:t>
      </w:r>
      <w:r w:rsidRPr="00C2643F">
        <w:rPr>
          <w:rFonts w:ascii="Times New Roman" w:hAnsi="Times New Roman"/>
        </w:rPr>
        <w:t>. Летом большая часть осадков выпадает в виде ливней, осенью и зимой наблюдаются затяжные моросящие дожди.</w:t>
      </w:r>
    </w:p>
    <w:p w:rsidR="00254065" w:rsidRPr="00AF44CB" w:rsidRDefault="00254065" w:rsidP="00254065">
      <w:pPr>
        <w:rPr>
          <w:rFonts w:ascii="Times New Roman" w:hAnsi="Times New Roman"/>
        </w:rPr>
      </w:pPr>
      <w:bookmarkStart w:id="24" w:name="_Toc419731042"/>
      <w:bookmarkStart w:id="25" w:name="_Toc449002798"/>
      <w:r w:rsidRPr="00AF44CB">
        <w:rPr>
          <w:rFonts w:ascii="Times New Roman" w:hAnsi="Times New Roman"/>
          <w:b/>
        </w:rPr>
        <w:t>Анализ экономической ситуации</w:t>
      </w:r>
      <w:bookmarkEnd w:id="24"/>
      <w:bookmarkEnd w:id="25"/>
    </w:p>
    <w:p w:rsidR="002E0CD3" w:rsidRPr="00C2643F" w:rsidRDefault="002E0CD3" w:rsidP="002E0CD3">
      <w:pPr>
        <w:autoSpaceDE w:val="0"/>
        <w:autoSpaceDN w:val="0"/>
        <w:adjustRightInd w:val="0"/>
        <w:spacing w:line="312" w:lineRule="auto"/>
        <w:ind w:firstLine="709"/>
        <w:rPr>
          <w:rFonts w:ascii="Times New Roman" w:hAnsi="Times New Roman"/>
          <w:color w:val="000000"/>
          <w:spacing w:val="-2"/>
          <w:szCs w:val="28"/>
        </w:rPr>
      </w:pPr>
      <w:r w:rsidRPr="00C2643F">
        <w:rPr>
          <w:rFonts w:ascii="Times New Roman" w:hAnsi="Times New Roman"/>
          <w:color w:val="000000"/>
          <w:spacing w:val="-2"/>
          <w:szCs w:val="28"/>
        </w:rPr>
        <w:t xml:space="preserve">Основу экономического потенциала Львовского сельского поселения составляет сельское хозяйство, промышленность (преобладает швейное, мебельное производство и мясопереработка) и розничная торговля. </w:t>
      </w:r>
    </w:p>
    <w:p w:rsidR="002E0CD3" w:rsidRPr="00C2643F" w:rsidRDefault="002E0CD3" w:rsidP="002E0CD3">
      <w:pPr>
        <w:autoSpaceDE w:val="0"/>
        <w:autoSpaceDN w:val="0"/>
        <w:adjustRightInd w:val="0"/>
        <w:spacing w:line="312" w:lineRule="auto"/>
        <w:ind w:firstLine="709"/>
        <w:rPr>
          <w:rFonts w:ascii="Times New Roman" w:hAnsi="Times New Roman"/>
          <w:color w:val="000000"/>
          <w:spacing w:val="-2"/>
          <w:szCs w:val="28"/>
        </w:rPr>
      </w:pPr>
      <w:r w:rsidRPr="00C2643F">
        <w:rPr>
          <w:rFonts w:ascii="Times New Roman" w:hAnsi="Times New Roman"/>
          <w:color w:val="000000"/>
          <w:spacing w:val="-2"/>
          <w:szCs w:val="28"/>
        </w:rPr>
        <w:t>Наиболее крупными предприятиями на территории поселения являются:</w:t>
      </w:r>
    </w:p>
    <w:p w:rsidR="002E0CD3" w:rsidRPr="00C2643F" w:rsidRDefault="002E0CD3" w:rsidP="002E0CD3">
      <w:pPr>
        <w:pStyle w:val="a9"/>
        <w:numPr>
          <w:ilvl w:val="0"/>
          <w:numId w:val="46"/>
        </w:numPr>
        <w:autoSpaceDE w:val="0"/>
        <w:autoSpaceDN w:val="0"/>
        <w:adjustRightInd w:val="0"/>
        <w:spacing w:after="0" w:line="312" w:lineRule="auto"/>
        <w:ind w:left="0" w:firstLine="709"/>
        <w:rPr>
          <w:rFonts w:ascii="Times New Roman" w:hAnsi="Times New Roman"/>
          <w:szCs w:val="28"/>
          <w:lang w:eastAsia="ar-SA"/>
        </w:rPr>
      </w:pPr>
      <w:r w:rsidRPr="00C2643F">
        <w:rPr>
          <w:rFonts w:ascii="Times New Roman" w:hAnsi="Times New Roman"/>
          <w:color w:val="000000"/>
          <w:spacing w:val="-2"/>
          <w:szCs w:val="28"/>
        </w:rPr>
        <w:t>сельскохозяйственные производители ООО «Кубанская крупяная компания», ООО «Агрофирма «Кубань», ООО «Золотая Нива», ООО «Концерн Агропромышленных предприятий «Возрождение»;</w:t>
      </w:r>
    </w:p>
    <w:p w:rsidR="002E0CD3" w:rsidRPr="00C2643F" w:rsidRDefault="002E0CD3" w:rsidP="002E0CD3">
      <w:pPr>
        <w:pStyle w:val="a9"/>
        <w:numPr>
          <w:ilvl w:val="0"/>
          <w:numId w:val="46"/>
        </w:numPr>
        <w:autoSpaceDE w:val="0"/>
        <w:autoSpaceDN w:val="0"/>
        <w:adjustRightInd w:val="0"/>
        <w:spacing w:after="0" w:line="312" w:lineRule="auto"/>
        <w:ind w:left="0" w:firstLine="709"/>
        <w:rPr>
          <w:rFonts w:ascii="Times New Roman" w:hAnsi="Times New Roman"/>
          <w:szCs w:val="28"/>
          <w:lang w:eastAsia="ar-SA"/>
        </w:rPr>
      </w:pPr>
      <w:r w:rsidRPr="00C2643F">
        <w:rPr>
          <w:rFonts w:ascii="Times New Roman" w:hAnsi="Times New Roman"/>
          <w:color w:val="000000"/>
          <w:spacing w:val="-2"/>
          <w:szCs w:val="28"/>
        </w:rPr>
        <w:t>рыбоводческие предприятия ООО «Вымпел», ООО «Фрегат»;</w:t>
      </w:r>
    </w:p>
    <w:p w:rsidR="002E0CD3" w:rsidRPr="00C2643F" w:rsidRDefault="002E0CD3" w:rsidP="002E0CD3">
      <w:pPr>
        <w:pStyle w:val="a9"/>
        <w:numPr>
          <w:ilvl w:val="0"/>
          <w:numId w:val="46"/>
        </w:numPr>
        <w:autoSpaceDE w:val="0"/>
        <w:autoSpaceDN w:val="0"/>
        <w:adjustRightInd w:val="0"/>
        <w:spacing w:after="0" w:line="312" w:lineRule="auto"/>
        <w:ind w:left="0" w:firstLine="709"/>
        <w:rPr>
          <w:rFonts w:ascii="Times New Roman" w:hAnsi="Times New Roman"/>
          <w:szCs w:val="28"/>
          <w:lang w:eastAsia="ar-SA"/>
        </w:rPr>
      </w:pPr>
      <w:r w:rsidRPr="00C2643F">
        <w:rPr>
          <w:rFonts w:ascii="Times New Roman" w:hAnsi="Times New Roman"/>
          <w:color w:val="000000"/>
          <w:spacing w:val="-2"/>
          <w:szCs w:val="28"/>
        </w:rPr>
        <w:t>промышленные предприятия ЗАО «Майна-Вира», ООО «Багет и К», ООО «Лидер», ООО «Виктория-Агро», ООО НТФ «Синтез»;</w:t>
      </w:r>
    </w:p>
    <w:p w:rsidR="002E0CD3" w:rsidRPr="00C2643F" w:rsidRDefault="002E0CD3" w:rsidP="002E0CD3">
      <w:pPr>
        <w:pStyle w:val="a9"/>
        <w:numPr>
          <w:ilvl w:val="0"/>
          <w:numId w:val="46"/>
        </w:numPr>
        <w:autoSpaceDE w:val="0"/>
        <w:autoSpaceDN w:val="0"/>
        <w:adjustRightInd w:val="0"/>
        <w:spacing w:after="0" w:line="312" w:lineRule="auto"/>
        <w:ind w:left="0" w:firstLine="709"/>
        <w:rPr>
          <w:rFonts w:ascii="Times New Roman" w:hAnsi="Times New Roman"/>
          <w:szCs w:val="28"/>
          <w:lang w:eastAsia="ar-SA"/>
        </w:rPr>
      </w:pPr>
      <w:r w:rsidRPr="00C2643F">
        <w:rPr>
          <w:rFonts w:ascii="Times New Roman" w:hAnsi="Times New Roman"/>
          <w:color w:val="000000"/>
          <w:spacing w:val="-2"/>
          <w:szCs w:val="28"/>
        </w:rPr>
        <w:t xml:space="preserve">торговые предприятия </w:t>
      </w:r>
      <w:r w:rsidRPr="00C2643F">
        <w:rPr>
          <w:rFonts w:ascii="Times New Roman" w:hAnsi="Times New Roman"/>
          <w:szCs w:val="28"/>
          <w:lang w:eastAsia="ar-SA"/>
        </w:rPr>
        <w:t>ООО «Светлана», Львовское сельпо, ООО «Зеро».</w:t>
      </w:r>
    </w:p>
    <w:p w:rsidR="002E0CD3" w:rsidRPr="002870C3" w:rsidRDefault="002E0CD3" w:rsidP="002E0CD3">
      <w:pPr>
        <w:rPr>
          <w:rFonts w:ascii="Times New Roman" w:hAnsi="Times New Roman"/>
          <w:b/>
          <w:i/>
          <w:sz w:val="22"/>
        </w:rPr>
      </w:pPr>
      <w:r w:rsidRPr="002870C3">
        <w:rPr>
          <w:rFonts w:ascii="Times New Roman" w:hAnsi="Times New Roman"/>
          <w:b/>
          <w:color w:val="000000"/>
          <w:spacing w:val="-2"/>
          <w:szCs w:val="28"/>
        </w:rPr>
        <w:t xml:space="preserve">Сельское хозяйство. </w:t>
      </w:r>
      <w:r w:rsidRPr="002870C3">
        <w:rPr>
          <w:rFonts w:ascii="Times New Roman" w:hAnsi="Times New Roman"/>
          <w:color w:val="000000"/>
          <w:spacing w:val="-2"/>
          <w:szCs w:val="28"/>
        </w:rPr>
        <w:t xml:space="preserve">В базовых отраслях экономики поселения сельское хозяйство составляет 92,0%.  Около 58% продукции производится сельскохозяйственными организациями, 39% — личными </w:t>
      </w:r>
      <w:r>
        <w:rPr>
          <w:rFonts w:ascii="Times New Roman" w:hAnsi="Times New Roman"/>
          <w:color w:val="000000"/>
          <w:spacing w:val="-2"/>
          <w:szCs w:val="28"/>
        </w:rPr>
        <w:t xml:space="preserve">подсобными хозяйствами и только </w:t>
      </w:r>
      <w:r w:rsidRPr="002870C3">
        <w:rPr>
          <w:rFonts w:ascii="Times New Roman" w:hAnsi="Times New Roman"/>
          <w:color w:val="000000"/>
          <w:spacing w:val="-2"/>
          <w:szCs w:val="28"/>
        </w:rPr>
        <w:t>3% — крестьянско-фермерскими хозяйствами.</w:t>
      </w:r>
    </w:p>
    <w:p w:rsidR="002E0CD3" w:rsidRPr="002870C3" w:rsidRDefault="002E0CD3" w:rsidP="002E0CD3">
      <w:pPr>
        <w:rPr>
          <w:rFonts w:ascii="Times New Roman" w:hAnsi="Times New Roman"/>
          <w:b/>
          <w:i/>
          <w:sz w:val="22"/>
        </w:rPr>
      </w:pPr>
      <w:r w:rsidRPr="002870C3">
        <w:rPr>
          <w:rFonts w:ascii="Times New Roman" w:hAnsi="Times New Roman"/>
          <w:color w:val="000000"/>
          <w:spacing w:val="-2"/>
          <w:szCs w:val="28"/>
        </w:rPr>
        <w:t>Поселение имеет хорошие показатели по выращиванию картофеля, овощей, по разведению овец и коз.</w:t>
      </w:r>
    </w:p>
    <w:p w:rsidR="005360BF" w:rsidRDefault="002E0CD3" w:rsidP="002E0CD3">
      <w:pPr>
        <w:rPr>
          <w:rFonts w:ascii="Times New Roman" w:hAnsi="Times New Roman"/>
          <w:color w:val="000000"/>
          <w:spacing w:val="-2"/>
          <w:szCs w:val="28"/>
        </w:rPr>
      </w:pPr>
      <w:r>
        <w:rPr>
          <w:rFonts w:ascii="Times New Roman" w:hAnsi="Times New Roman"/>
          <w:color w:val="000000"/>
          <w:spacing w:val="-2"/>
          <w:szCs w:val="28"/>
        </w:rPr>
        <w:lastRenderedPageBreak/>
        <w:t>С</w:t>
      </w:r>
      <w:r w:rsidRPr="002870C3">
        <w:rPr>
          <w:rFonts w:ascii="Times New Roman" w:hAnsi="Times New Roman"/>
          <w:color w:val="000000"/>
          <w:spacing w:val="-2"/>
          <w:szCs w:val="28"/>
        </w:rPr>
        <w:t>ельскохозяйственны</w:t>
      </w:r>
      <w:r>
        <w:rPr>
          <w:rFonts w:ascii="Times New Roman" w:hAnsi="Times New Roman"/>
          <w:color w:val="000000"/>
          <w:spacing w:val="-2"/>
          <w:szCs w:val="28"/>
        </w:rPr>
        <w:t>е</w:t>
      </w:r>
      <w:r w:rsidRPr="002870C3">
        <w:rPr>
          <w:rFonts w:ascii="Times New Roman" w:hAnsi="Times New Roman"/>
          <w:color w:val="000000"/>
          <w:spacing w:val="-2"/>
          <w:szCs w:val="28"/>
        </w:rPr>
        <w:t xml:space="preserve"> организаци</w:t>
      </w:r>
      <w:r>
        <w:rPr>
          <w:rFonts w:ascii="Times New Roman" w:hAnsi="Times New Roman"/>
          <w:color w:val="000000"/>
          <w:spacing w:val="-2"/>
          <w:szCs w:val="28"/>
        </w:rPr>
        <w:t>и, о</w:t>
      </w:r>
      <w:r w:rsidRPr="002870C3">
        <w:rPr>
          <w:rFonts w:ascii="Times New Roman" w:hAnsi="Times New Roman"/>
          <w:color w:val="000000"/>
          <w:spacing w:val="-2"/>
          <w:szCs w:val="28"/>
        </w:rPr>
        <w:t>сновными направлениями их деятельности являются выращивание зерновых, риса, кукурузы, подсолнечника, картофеля, овощей, разведение скота и птицы, производство яиц, молока, рыборазведение.</w:t>
      </w:r>
    </w:p>
    <w:p w:rsidR="002E0CD3" w:rsidRPr="00F60179" w:rsidRDefault="002E0CD3" w:rsidP="002E0CD3">
      <w:pPr>
        <w:spacing w:line="312" w:lineRule="auto"/>
        <w:ind w:firstLine="709"/>
        <w:rPr>
          <w:rFonts w:ascii="Times New Roman" w:hAnsi="Times New Roman"/>
          <w:spacing w:val="-4"/>
          <w:szCs w:val="28"/>
        </w:rPr>
      </w:pPr>
      <w:r w:rsidRPr="00F60179">
        <w:rPr>
          <w:rFonts w:ascii="Times New Roman" w:hAnsi="Times New Roman"/>
          <w:b/>
          <w:spacing w:val="-4"/>
          <w:szCs w:val="28"/>
        </w:rPr>
        <w:t>Перспективы экономического развития</w:t>
      </w:r>
      <w:r w:rsidRPr="00F60179">
        <w:rPr>
          <w:rFonts w:ascii="Times New Roman" w:hAnsi="Times New Roman"/>
          <w:spacing w:val="-4"/>
          <w:szCs w:val="28"/>
        </w:rPr>
        <w:t>.</w:t>
      </w:r>
    </w:p>
    <w:p w:rsidR="002E0CD3" w:rsidRPr="00F60179" w:rsidRDefault="002E0CD3" w:rsidP="002E0CD3">
      <w:pPr>
        <w:spacing w:line="312" w:lineRule="auto"/>
        <w:ind w:firstLine="708"/>
        <w:rPr>
          <w:rFonts w:ascii="Times New Roman" w:hAnsi="Times New Roman"/>
          <w:spacing w:val="-4"/>
          <w:szCs w:val="28"/>
        </w:rPr>
      </w:pPr>
      <w:r w:rsidRPr="00F60179">
        <w:rPr>
          <w:rFonts w:ascii="Times New Roman" w:hAnsi="Times New Roman"/>
          <w:spacing w:val="-4"/>
          <w:szCs w:val="28"/>
        </w:rPr>
        <w:t>Львовское сельское поселение обладает значительным градостроительным и сельскохозяйственным потенциалом. Равнинная территория поселения представлена лесостепью. В поймах рек преобладает луговая растительность с кустарником и мелколесьем, а в припойменных частях рек – болотная. Основой развития поселения являются имеющиеся в нем земельные и водные ресурсы. В первую очередь, это черноземные пахотные земли и рисовые чеки, располагаемые на большей части поселения. Протекающие через поселение реки и близость к водохранилищам создают потенциал для создания курортных территорий, строительства мест и баз отдыха, рыболовецких и охотничьих домиков. Перспективным для проектируемой территории будет создание зарыбленных прудов и водоемов. Рыбоводство и рыборазведение также возможно на имеющихся рисовых чеках. При активном развитии рыбоводческих предприятий и соотв</w:t>
      </w:r>
      <w:r>
        <w:rPr>
          <w:rFonts w:ascii="Times New Roman" w:hAnsi="Times New Roman"/>
          <w:spacing w:val="-4"/>
          <w:szCs w:val="28"/>
        </w:rPr>
        <w:t>етствующем брендинге территории</w:t>
      </w:r>
      <w:r w:rsidRPr="00F60179">
        <w:rPr>
          <w:rFonts w:ascii="Times New Roman" w:hAnsi="Times New Roman"/>
          <w:spacing w:val="-4"/>
          <w:szCs w:val="28"/>
        </w:rPr>
        <w:t xml:space="preserve"> в будущем возможно позиционировать проектируемую</w:t>
      </w:r>
      <w:r>
        <w:rPr>
          <w:rFonts w:ascii="Times New Roman" w:hAnsi="Times New Roman"/>
          <w:spacing w:val="-4"/>
          <w:szCs w:val="28"/>
        </w:rPr>
        <w:t xml:space="preserve"> территорию как один из центров спортивной </w:t>
      </w:r>
      <w:r w:rsidRPr="00F60179">
        <w:rPr>
          <w:rFonts w:ascii="Times New Roman" w:hAnsi="Times New Roman"/>
          <w:spacing w:val="-4"/>
          <w:szCs w:val="28"/>
        </w:rPr>
        <w:t xml:space="preserve">промышленной рыбалки и охоты. </w:t>
      </w:r>
    </w:p>
    <w:p w:rsidR="002E0CD3" w:rsidRPr="00F60179" w:rsidRDefault="002E0CD3" w:rsidP="002E0CD3">
      <w:pPr>
        <w:suppressAutoHyphens/>
        <w:spacing w:line="312" w:lineRule="auto"/>
        <w:ind w:firstLine="708"/>
        <w:rPr>
          <w:rFonts w:ascii="Times New Roman" w:eastAsia="Arial Unicode MS" w:hAnsi="Times New Roman"/>
          <w:szCs w:val="28"/>
        </w:rPr>
      </w:pPr>
      <w:r w:rsidRPr="00F60179">
        <w:rPr>
          <w:rFonts w:ascii="Times New Roman" w:eastAsia="Arial Unicode MS" w:hAnsi="Times New Roman"/>
          <w:szCs w:val="28"/>
        </w:rPr>
        <w:t>В основу экономического и градостроительного развития территории муниципалитета положена идея формирования конкурентоспособной и инвестиционно привлекательной среды в поселении адекватной имеющемуся потенциалу.</w:t>
      </w:r>
    </w:p>
    <w:p w:rsidR="002E0CD3" w:rsidRPr="00F60179" w:rsidRDefault="002E0CD3" w:rsidP="002E0CD3">
      <w:pPr>
        <w:suppressAutoHyphens/>
        <w:spacing w:line="312" w:lineRule="auto"/>
        <w:ind w:firstLine="708"/>
        <w:rPr>
          <w:rFonts w:ascii="Times New Roman" w:eastAsia="Arial Unicode MS" w:hAnsi="Times New Roman"/>
          <w:szCs w:val="28"/>
        </w:rPr>
      </w:pPr>
      <w:r w:rsidRPr="00F60179">
        <w:rPr>
          <w:rFonts w:ascii="Times New Roman" w:eastAsia="Arial Unicode MS" w:hAnsi="Times New Roman"/>
          <w:szCs w:val="28"/>
        </w:rPr>
        <w:t>Общей стратегической целью социально-экономического развития поселения на прогнозный период является обеспечение повышения качества жизни населения, приток инвестиций в экономику муниципального образования, что обеспечит создание современных производств на его территории, а также увеличит налоговые поступления в бюджеты всех уровней.</w:t>
      </w:r>
    </w:p>
    <w:p w:rsidR="00254065" w:rsidRPr="00AF44CB" w:rsidRDefault="00254065" w:rsidP="00254065">
      <w:pPr>
        <w:rPr>
          <w:rFonts w:ascii="Times New Roman" w:hAnsi="Times New Roman"/>
          <w:b/>
        </w:rPr>
      </w:pPr>
      <w:r w:rsidRPr="00C64421">
        <w:rPr>
          <w:rFonts w:ascii="Times New Roman" w:hAnsi="Times New Roman"/>
          <w:b/>
        </w:rPr>
        <w:t>Демографическая ситуация и анализ численности населения</w:t>
      </w:r>
    </w:p>
    <w:p w:rsidR="00254065" w:rsidRPr="00AF44CB" w:rsidRDefault="00254065" w:rsidP="00254065">
      <w:pPr>
        <w:rPr>
          <w:rFonts w:ascii="Times New Roman" w:hAnsi="Times New Roman"/>
        </w:rPr>
      </w:pPr>
      <w:r w:rsidRPr="00AF44CB">
        <w:rPr>
          <w:rFonts w:ascii="Times New Roman" w:hAnsi="Times New Roman"/>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p>
    <w:p w:rsidR="00254065" w:rsidRPr="00AF44CB" w:rsidRDefault="00254065" w:rsidP="00254065">
      <w:pPr>
        <w:rPr>
          <w:rFonts w:ascii="Times New Roman" w:hAnsi="Times New Roman"/>
        </w:rPr>
      </w:pPr>
      <w:r w:rsidRPr="00AF44CB">
        <w:rPr>
          <w:rFonts w:ascii="Times New Roman" w:hAnsi="Times New Roman"/>
        </w:rPr>
        <w:t xml:space="preserve">Общая численность постоянного населения </w:t>
      </w:r>
      <w:r w:rsidR="006F7157">
        <w:rPr>
          <w:rFonts w:ascii="Times New Roman" w:hAnsi="Times New Roman"/>
        </w:rPr>
        <w:t>Львовского сельского</w:t>
      </w:r>
      <w:r w:rsidRPr="00AF44CB">
        <w:rPr>
          <w:rFonts w:ascii="Times New Roman" w:hAnsi="Times New Roman"/>
        </w:rPr>
        <w:t xml:space="preserve"> поселения на </w:t>
      </w:r>
      <w:r w:rsidR="002E0CD3">
        <w:rPr>
          <w:rFonts w:ascii="Times New Roman" w:hAnsi="Times New Roman"/>
        </w:rPr>
        <w:t>01.01</w:t>
      </w:r>
      <w:r w:rsidRPr="00AF44CB">
        <w:rPr>
          <w:rFonts w:ascii="Times New Roman" w:hAnsi="Times New Roman"/>
        </w:rPr>
        <w:t>.201</w:t>
      </w:r>
      <w:r w:rsidR="002E0CD3">
        <w:rPr>
          <w:rFonts w:ascii="Times New Roman" w:hAnsi="Times New Roman"/>
        </w:rPr>
        <w:t>7</w:t>
      </w:r>
      <w:r w:rsidRPr="00AF44CB">
        <w:rPr>
          <w:rFonts w:ascii="Times New Roman" w:hAnsi="Times New Roman"/>
        </w:rPr>
        <w:t xml:space="preserve"> года составляла </w:t>
      </w:r>
      <w:r w:rsidR="002E0CD3">
        <w:rPr>
          <w:rFonts w:ascii="Times New Roman" w:hAnsi="Times New Roman"/>
        </w:rPr>
        <w:t>6286</w:t>
      </w:r>
      <w:r w:rsidRPr="00AF44CB">
        <w:rPr>
          <w:rFonts w:ascii="Times New Roman" w:hAnsi="Times New Roman"/>
        </w:rPr>
        <w:t xml:space="preserve"> человек.</w:t>
      </w:r>
    </w:p>
    <w:p w:rsidR="00254065" w:rsidRPr="00AF44CB" w:rsidRDefault="00254065" w:rsidP="00254065">
      <w:pPr>
        <w:rPr>
          <w:rFonts w:ascii="Times New Roman" w:hAnsi="Times New Roman"/>
        </w:rPr>
      </w:pPr>
      <w:r w:rsidRPr="00AF44CB">
        <w:rPr>
          <w:rFonts w:ascii="Times New Roman" w:hAnsi="Times New Roman"/>
        </w:rPr>
        <w:t>Динамика численности населения муниципального образования представлена в таблице 2.1.</w:t>
      </w:r>
    </w:p>
    <w:p w:rsidR="00FF1199" w:rsidRDefault="00FF1199" w:rsidP="00254065">
      <w:pPr>
        <w:jc w:val="right"/>
        <w:rPr>
          <w:rFonts w:ascii="Times New Roman" w:hAnsi="Times New Roman"/>
        </w:rPr>
      </w:pPr>
    </w:p>
    <w:p w:rsidR="00FF1199" w:rsidRDefault="00FF1199" w:rsidP="00254065">
      <w:pPr>
        <w:jc w:val="right"/>
        <w:rPr>
          <w:rFonts w:ascii="Times New Roman" w:hAnsi="Times New Roman"/>
        </w:rPr>
      </w:pPr>
    </w:p>
    <w:p w:rsidR="00FF1199" w:rsidRDefault="00FF1199" w:rsidP="00254065">
      <w:pPr>
        <w:jc w:val="right"/>
        <w:rPr>
          <w:rFonts w:ascii="Times New Roman" w:hAnsi="Times New Roman"/>
        </w:rPr>
      </w:pPr>
    </w:p>
    <w:p w:rsidR="00FF1199" w:rsidRDefault="00FF1199" w:rsidP="00254065">
      <w:pPr>
        <w:jc w:val="right"/>
        <w:rPr>
          <w:rFonts w:ascii="Times New Roman" w:hAnsi="Times New Roman"/>
        </w:rPr>
      </w:pPr>
    </w:p>
    <w:p w:rsidR="00254065" w:rsidRPr="00AF44CB" w:rsidRDefault="00254065" w:rsidP="00254065">
      <w:pPr>
        <w:jc w:val="right"/>
        <w:rPr>
          <w:rFonts w:ascii="Times New Roman" w:hAnsi="Times New Roman"/>
        </w:rPr>
      </w:pPr>
      <w:r w:rsidRPr="00AF44CB">
        <w:rPr>
          <w:rFonts w:ascii="Times New Roman" w:hAnsi="Times New Roman"/>
        </w:rPr>
        <w:lastRenderedPageBreak/>
        <w:t>Таблица 2.1</w:t>
      </w:r>
    </w:p>
    <w:p w:rsidR="00254065" w:rsidRPr="00AF44CB" w:rsidRDefault="00254065" w:rsidP="00254065">
      <w:pPr>
        <w:ind w:firstLine="0"/>
        <w:jc w:val="center"/>
        <w:rPr>
          <w:rFonts w:ascii="Times New Roman" w:hAnsi="Times New Roman"/>
          <w:u w:val="single"/>
        </w:rPr>
      </w:pPr>
      <w:r w:rsidRPr="00AF44CB">
        <w:rPr>
          <w:rFonts w:ascii="Times New Roman" w:hAnsi="Times New Roman"/>
          <w:u w:val="single"/>
        </w:rPr>
        <w:t>Динамика численности населения с 2010 г. по 201</w:t>
      </w:r>
      <w:r w:rsidR="002E0CD3">
        <w:rPr>
          <w:rFonts w:ascii="Times New Roman" w:hAnsi="Times New Roman"/>
          <w:u w:val="single"/>
        </w:rPr>
        <w:t>7</w:t>
      </w:r>
      <w:r w:rsidRPr="00AF44CB">
        <w:rPr>
          <w:rFonts w:ascii="Times New Roman" w:hAnsi="Times New Roman"/>
          <w:u w:val="single"/>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853"/>
        <w:gridCol w:w="977"/>
        <w:gridCol w:w="977"/>
        <w:gridCol w:w="842"/>
        <w:gridCol w:w="977"/>
        <w:gridCol w:w="977"/>
        <w:gridCol w:w="1092"/>
        <w:gridCol w:w="1077"/>
      </w:tblGrid>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Населенный пункт</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2011</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2012</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2013</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2014</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2015</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2016</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szCs w:val="20"/>
              </w:rPr>
              <w:t>2017</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с.Львовское</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4913</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4932</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4966</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5028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5173</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5296</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5674</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5674</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х.Стефановский</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232</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229</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225</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220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218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239</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145</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145</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х.</w:t>
            </w:r>
            <w:r w:rsidR="00FF1199">
              <w:rPr>
                <w:rFonts w:ascii="Times New Roman" w:hAnsi="Times New Roman"/>
                <w:sz w:val="20"/>
                <w:szCs w:val="20"/>
              </w:rPr>
              <w:t> </w:t>
            </w:r>
            <w:r w:rsidRPr="000726A3">
              <w:rPr>
                <w:rFonts w:ascii="Times New Roman" w:hAnsi="Times New Roman"/>
                <w:sz w:val="20"/>
                <w:szCs w:val="20"/>
              </w:rPr>
              <w:t>Новоивановский</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206</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203</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201</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201</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219</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215</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215</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х.Красный</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170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188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195</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202</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210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270</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185</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185</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х.Песчаный</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72</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75</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77</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78</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65</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sz w:val="20"/>
                <w:szCs w:val="20"/>
              </w:rPr>
            </w:pPr>
            <w:r w:rsidRPr="000726A3">
              <w:rPr>
                <w:rFonts w:ascii="Times New Roman" w:hAnsi="Times New Roman"/>
                <w:sz w:val="20"/>
                <w:szCs w:val="20"/>
              </w:rPr>
              <w:t>67</w:t>
            </w:r>
          </w:p>
        </w:tc>
      </w:tr>
      <w:tr w:rsidR="002E0CD3" w:rsidRPr="000726A3" w:rsidTr="00890B21">
        <w:tc>
          <w:tcPr>
            <w:tcW w:w="1799"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szCs w:val="20"/>
              </w:rPr>
            </w:pPr>
            <w:r w:rsidRPr="000726A3">
              <w:rPr>
                <w:rFonts w:ascii="Times New Roman" w:hAnsi="Times New Roman"/>
                <w:b/>
                <w:sz w:val="20"/>
              </w:rPr>
              <w:t>Общая численность населения, человек</w:t>
            </w:r>
          </w:p>
        </w:tc>
        <w:tc>
          <w:tcPr>
            <w:tcW w:w="853"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5507</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5627</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5664</w:t>
            </w:r>
          </w:p>
        </w:tc>
        <w:tc>
          <w:tcPr>
            <w:tcW w:w="842"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5728</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5880</w:t>
            </w:r>
          </w:p>
        </w:tc>
        <w:tc>
          <w:tcPr>
            <w:tcW w:w="9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6102</w:t>
            </w:r>
          </w:p>
        </w:tc>
        <w:tc>
          <w:tcPr>
            <w:tcW w:w="1092"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6284</w:t>
            </w:r>
          </w:p>
        </w:tc>
        <w:tc>
          <w:tcPr>
            <w:tcW w:w="1077" w:type="dxa"/>
            <w:shd w:val="clear" w:color="auto" w:fill="auto"/>
            <w:vAlign w:val="center"/>
          </w:tcPr>
          <w:p w:rsidR="002E0CD3" w:rsidRPr="000726A3" w:rsidRDefault="002E0CD3" w:rsidP="00890B21">
            <w:pPr>
              <w:spacing w:after="0" w:line="240" w:lineRule="auto"/>
              <w:ind w:firstLine="0"/>
              <w:jc w:val="center"/>
              <w:rPr>
                <w:rFonts w:ascii="Times New Roman" w:hAnsi="Times New Roman"/>
                <w:b/>
                <w:sz w:val="20"/>
              </w:rPr>
            </w:pPr>
            <w:r w:rsidRPr="000726A3">
              <w:rPr>
                <w:rFonts w:ascii="Times New Roman" w:hAnsi="Times New Roman"/>
                <w:b/>
                <w:sz w:val="20"/>
              </w:rPr>
              <w:t>6286</w:t>
            </w:r>
          </w:p>
        </w:tc>
      </w:tr>
    </w:tbl>
    <w:p w:rsidR="002C475F" w:rsidRPr="00AF44CB" w:rsidRDefault="002C475F" w:rsidP="00254065">
      <w:pPr>
        <w:spacing w:after="0"/>
        <w:rPr>
          <w:rFonts w:ascii="Times New Roman" w:hAnsi="Times New Roman"/>
        </w:rPr>
      </w:pPr>
    </w:p>
    <w:p w:rsidR="00254065" w:rsidRPr="00AF44CB" w:rsidRDefault="00254065" w:rsidP="00254065">
      <w:pPr>
        <w:rPr>
          <w:rFonts w:ascii="Times New Roman" w:hAnsi="Times New Roman"/>
          <w:lang w:eastAsia="ru-RU"/>
        </w:rPr>
      </w:pPr>
      <w:r w:rsidRPr="00AF44CB">
        <w:rPr>
          <w:rFonts w:ascii="Times New Roman" w:hAnsi="Times New Roman"/>
          <w:lang w:eastAsia="ru-RU"/>
        </w:rPr>
        <w:t xml:space="preserve">Таким образом, анализ изменений в динамике численности населения и его демографической структуры за предшествующие годы (таблица 2.1) выявил, что численность населения </w:t>
      </w:r>
      <w:r w:rsidR="002E0CD3">
        <w:rPr>
          <w:rFonts w:ascii="Times New Roman" w:hAnsi="Times New Roman"/>
          <w:lang w:eastAsia="ru-RU"/>
        </w:rPr>
        <w:t>возрастает</w:t>
      </w:r>
      <w:r w:rsidRPr="00AF44CB">
        <w:rPr>
          <w:rFonts w:ascii="Times New Roman" w:hAnsi="Times New Roman"/>
          <w:lang w:eastAsia="ru-RU"/>
        </w:rPr>
        <w:t>.</w:t>
      </w:r>
    </w:p>
    <w:p w:rsidR="00254065" w:rsidRDefault="002E0CD3" w:rsidP="00254065">
      <w:pPr>
        <w:ind w:firstLine="0"/>
        <w:jc w:val="center"/>
        <w:rPr>
          <w:rFonts w:ascii="Times New Roman" w:hAnsi="Times New Roman"/>
        </w:rPr>
      </w:pPr>
      <w:r>
        <w:rPr>
          <w:rFonts w:ascii="Times New Roman" w:hAnsi="Times New Roman"/>
          <w:noProof/>
          <w:lang w:eastAsia="ru-RU"/>
        </w:rPr>
        <w:drawing>
          <wp:inline distT="0" distB="0" distL="0" distR="0">
            <wp:extent cx="5248629" cy="5562101"/>
            <wp:effectExtent l="0" t="0" r="0" b="0"/>
            <wp:docPr id="4" name="Рисунок 4" descr="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П"/>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1452" cy="5565093"/>
                    </a:xfrm>
                    <a:prstGeom prst="rect">
                      <a:avLst/>
                    </a:prstGeom>
                    <a:noFill/>
                    <a:ln>
                      <a:noFill/>
                    </a:ln>
                  </pic:spPr>
                </pic:pic>
              </a:graphicData>
            </a:graphic>
          </wp:inline>
        </w:drawing>
      </w:r>
    </w:p>
    <w:p w:rsidR="004B5619" w:rsidRPr="00AF44CB" w:rsidRDefault="004B5619" w:rsidP="004B5619">
      <w:pPr>
        <w:ind w:right="-1" w:firstLine="0"/>
        <w:jc w:val="center"/>
        <w:rPr>
          <w:rFonts w:ascii="Times New Roman" w:hAnsi="Times New Roman"/>
          <w:b/>
          <w:sz w:val="28"/>
          <w:szCs w:val="28"/>
        </w:rPr>
      </w:pPr>
      <w:r w:rsidRPr="00AF44CB">
        <w:rPr>
          <w:rFonts w:ascii="Times New Roman" w:hAnsi="Times New Roman"/>
        </w:rPr>
        <w:t xml:space="preserve">Рисунок 2.1 – Карта (схема) административно-территориальных границ </w:t>
      </w:r>
      <w:r w:rsidR="006F7157">
        <w:rPr>
          <w:rFonts w:ascii="Times New Roman" w:hAnsi="Times New Roman"/>
        </w:rPr>
        <w:t>Львовского сельского</w:t>
      </w:r>
      <w:r w:rsidRPr="00AF44CB">
        <w:rPr>
          <w:rFonts w:ascii="Times New Roman" w:hAnsi="Times New Roman"/>
        </w:rPr>
        <w:t xml:space="preserve"> поселения</w:t>
      </w:r>
    </w:p>
    <w:p w:rsidR="004B5619" w:rsidRPr="00AF44CB" w:rsidRDefault="004B5619" w:rsidP="00254065">
      <w:pPr>
        <w:ind w:firstLine="0"/>
        <w:jc w:val="center"/>
        <w:rPr>
          <w:rFonts w:ascii="Times New Roman" w:hAnsi="Times New Roman"/>
        </w:rPr>
        <w:sectPr w:rsidR="004B5619" w:rsidRPr="00AF44CB" w:rsidSect="00E463A0">
          <w:headerReference w:type="default" r:id="rId9"/>
          <w:footerReference w:type="default" r:id="rId10"/>
          <w:pgSz w:w="11906" w:h="16838"/>
          <w:pgMar w:top="1134" w:right="567" w:bottom="1134" w:left="1701" w:header="708" w:footer="170" w:gutter="0"/>
          <w:cols w:space="708"/>
          <w:titlePg/>
          <w:docGrid w:linePitch="360"/>
        </w:sectPr>
      </w:pPr>
    </w:p>
    <w:p w:rsidR="004B7E75" w:rsidRPr="00AF44CB" w:rsidRDefault="008A5C43" w:rsidP="00C06F28">
      <w:pPr>
        <w:pStyle w:val="S2"/>
        <w:rPr>
          <w:rFonts w:ascii="Times New Roman" w:hAnsi="Times New Roman" w:cs="Times New Roman"/>
        </w:rPr>
      </w:pPr>
      <w:bookmarkStart w:id="26" w:name="_Toc469563437"/>
      <w:bookmarkStart w:id="27" w:name="_Toc490749784"/>
      <w:r w:rsidRPr="00AF44CB">
        <w:rPr>
          <w:rFonts w:ascii="Times New Roman" w:hAnsi="Times New Roman" w:cs="Times New Roman"/>
        </w:rPr>
        <w:lastRenderedPageBreak/>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w:t>
      </w:r>
      <w:r w:rsidR="00DB2346" w:rsidRPr="00AF44CB">
        <w:rPr>
          <w:rFonts w:ascii="Times New Roman" w:hAnsi="Times New Roman" w:cs="Times New Roman"/>
        </w:rPr>
        <w:t>к</w:t>
      </w:r>
      <w:r w:rsidRPr="00AF44CB">
        <w:rPr>
          <w:rFonts w:ascii="Times New Roman" w:hAnsi="Times New Roman" w:cs="Times New Roman"/>
        </w:rPr>
        <w:t>туры</w:t>
      </w:r>
      <w:bookmarkEnd w:id="26"/>
      <w:bookmarkEnd w:id="27"/>
    </w:p>
    <w:p w:rsidR="00BE0939" w:rsidRPr="00AF44CB" w:rsidRDefault="00BE0939" w:rsidP="00BE0939">
      <w:pPr>
        <w:pStyle w:val="S3"/>
        <w:rPr>
          <w:rFonts w:ascii="Times New Roman" w:hAnsi="Times New Roman"/>
        </w:rPr>
      </w:pPr>
      <w:bookmarkStart w:id="28" w:name="_Toc490749785"/>
      <w:r w:rsidRPr="00AF44CB">
        <w:rPr>
          <w:rFonts w:ascii="Times New Roman" w:hAnsi="Times New Roman"/>
        </w:rPr>
        <w:t>Образование</w:t>
      </w:r>
      <w:bookmarkEnd w:id="28"/>
    </w:p>
    <w:p w:rsidR="00BE0939" w:rsidRPr="00AF44CB" w:rsidRDefault="00BE0939" w:rsidP="00BE0939">
      <w:pPr>
        <w:rPr>
          <w:rFonts w:ascii="Times New Roman" w:hAnsi="Times New Roman"/>
        </w:rPr>
      </w:pPr>
      <w:r w:rsidRPr="00AF44CB">
        <w:rPr>
          <w:rFonts w:ascii="Times New Roman" w:hAnsi="Times New Roman"/>
        </w:rPr>
        <w:t xml:space="preserve">Образование является одним из ключевых подразделений сферы услуг любого </w:t>
      </w:r>
      <w:r w:rsidR="008A5C43" w:rsidRPr="00AF44CB">
        <w:rPr>
          <w:rFonts w:ascii="Times New Roman" w:hAnsi="Times New Roman"/>
        </w:rPr>
        <w:t>муниципального образования</w:t>
      </w:r>
      <w:r w:rsidRPr="00AF44CB">
        <w:rPr>
          <w:rFonts w:ascii="Times New Roman" w:hAnsi="Times New Roman"/>
        </w:rPr>
        <w:t>.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дополнительного образования детей.</w:t>
      </w:r>
    </w:p>
    <w:p w:rsidR="007D561B" w:rsidRPr="00AF44CB" w:rsidRDefault="007D561B" w:rsidP="00BE0939">
      <w:pPr>
        <w:rPr>
          <w:rFonts w:ascii="Times New Roman" w:hAnsi="Times New Roman"/>
        </w:rPr>
      </w:pPr>
      <w:r w:rsidRPr="00AF44CB">
        <w:rPr>
          <w:rFonts w:ascii="Times New Roman" w:hAnsi="Times New Roman"/>
        </w:rPr>
        <w:t>Перечень образовательных учре</w:t>
      </w:r>
      <w:r w:rsidR="00FF1199">
        <w:rPr>
          <w:rFonts w:ascii="Times New Roman" w:hAnsi="Times New Roman"/>
        </w:rPr>
        <w:t>ждений представл</w:t>
      </w:r>
      <w:r w:rsidR="008811B3">
        <w:rPr>
          <w:rFonts w:ascii="Times New Roman" w:hAnsi="Times New Roman"/>
        </w:rPr>
        <w:t>ен в таблице 2.3</w:t>
      </w:r>
      <w:r w:rsidRPr="00AF44CB">
        <w:rPr>
          <w:rFonts w:ascii="Times New Roman" w:hAnsi="Times New Roman"/>
        </w:rPr>
        <w:t>.</w:t>
      </w:r>
    </w:p>
    <w:p w:rsidR="007D561B" w:rsidRPr="00AF44CB" w:rsidRDefault="007D561B" w:rsidP="007D561B">
      <w:pPr>
        <w:rPr>
          <w:rFonts w:ascii="Times New Roman" w:hAnsi="Times New Roman"/>
        </w:rPr>
      </w:pPr>
      <w:r w:rsidRPr="00AF44CB">
        <w:rPr>
          <w:rFonts w:ascii="Times New Roman" w:hAnsi="Times New Roman"/>
        </w:rPr>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7D561B" w:rsidRPr="00AF44CB" w:rsidRDefault="00070327" w:rsidP="007D561B">
      <w:pPr>
        <w:jc w:val="right"/>
        <w:rPr>
          <w:rFonts w:ascii="Times New Roman" w:hAnsi="Times New Roman"/>
          <w:highlight w:val="yellow"/>
        </w:rPr>
      </w:pPr>
      <w:r>
        <w:rPr>
          <w:rFonts w:ascii="Times New Roman" w:hAnsi="Times New Roman"/>
        </w:rPr>
        <w:t>Таблица 2.2</w:t>
      </w:r>
    </w:p>
    <w:p w:rsidR="007D561B" w:rsidRPr="00AF44CB" w:rsidRDefault="007D561B" w:rsidP="007D561B">
      <w:pPr>
        <w:jc w:val="center"/>
        <w:rPr>
          <w:rFonts w:ascii="Times New Roman" w:hAnsi="Times New Roman"/>
          <w:u w:val="single"/>
        </w:rPr>
      </w:pPr>
      <w:r w:rsidRPr="00AF44CB">
        <w:rPr>
          <w:rFonts w:ascii="Times New Roman" w:hAnsi="Times New Roman"/>
          <w:u w:val="single"/>
        </w:rPr>
        <w:t>Состояние сферы образования</w:t>
      </w:r>
    </w:p>
    <w:tbl>
      <w:tblPr>
        <w:tblW w:w="0" w:type="auto"/>
        <w:jc w:val="center"/>
        <w:tblCellMar>
          <w:left w:w="0" w:type="dxa"/>
          <w:right w:w="0" w:type="dxa"/>
        </w:tblCellMar>
        <w:tblLook w:val="0000"/>
      </w:tblPr>
      <w:tblGrid>
        <w:gridCol w:w="6583"/>
        <w:gridCol w:w="2913"/>
      </w:tblGrid>
      <w:tr w:rsidR="007D561B" w:rsidRPr="00AF44CB" w:rsidTr="00C06F28">
        <w:trPr>
          <w:trHeight w:val="311"/>
          <w:jc w:val="center"/>
        </w:trPr>
        <w:tc>
          <w:tcPr>
            <w:tcW w:w="6583"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rsidR="007D561B" w:rsidRPr="00AF44CB" w:rsidRDefault="007D561B" w:rsidP="00F760AE">
            <w:pPr>
              <w:pStyle w:val="affffffff6"/>
              <w:jc w:val="center"/>
              <w:rPr>
                <w:rFonts w:ascii="Times New Roman" w:hAnsi="Times New Roman"/>
                <w:b/>
              </w:rPr>
            </w:pPr>
            <w:r w:rsidRPr="00AF44CB">
              <w:rPr>
                <w:rFonts w:ascii="Times New Roman" w:hAnsi="Times New Roman"/>
                <w:b/>
              </w:rPr>
              <w:t>Наименование</w:t>
            </w:r>
          </w:p>
        </w:tc>
        <w:tc>
          <w:tcPr>
            <w:tcW w:w="291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7D561B" w:rsidRPr="00AF44CB" w:rsidRDefault="007D561B" w:rsidP="00F760AE">
            <w:pPr>
              <w:pStyle w:val="affffffff6"/>
              <w:jc w:val="center"/>
              <w:rPr>
                <w:rFonts w:ascii="Times New Roman" w:hAnsi="Times New Roman"/>
                <w:b/>
              </w:rPr>
            </w:pPr>
            <w:r w:rsidRPr="00AF44CB">
              <w:rPr>
                <w:rFonts w:ascii="Times New Roman" w:hAnsi="Times New Roman"/>
                <w:b/>
                <w:bCs/>
              </w:rPr>
              <w:t>2016 г</w:t>
            </w:r>
          </w:p>
        </w:tc>
      </w:tr>
      <w:tr w:rsidR="00890B21" w:rsidRPr="00AF44CB" w:rsidTr="00C06F28">
        <w:trPr>
          <w:trHeight w:val="60"/>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890B21" w:rsidRPr="00AF44CB" w:rsidRDefault="00890B21" w:rsidP="00890B21">
            <w:pPr>
              <w:pStyle w:val="affffffff6"/>
              <w:rPr>
                <w:rFonts w:ascii="Times New Roman" w:hAnsi="Times New Roman"/>
              </w:rPr>
            </w:pPr>
            <w:r w:rsidRPr="00AF44CB">
              <w:rPr>
                <w:rFonts w:ascii="Times New Roman" w:hAnsi="Times New Roman"/>
              </w:rPr>
              <w:t>кол-во образовательных учреждений</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890B21" w:rsidRPr="00890B21" w:rsidRDefault="00890B21" w:rsidP="00890B21">
            <w:pPr>
              <w:pStyle w:val="af3"/>
              <w:rPr>
                <w:rFonts w:ascii="Times New Roman" w:hAnsi="Times New Roman"/>
                <w:sz w:val="20"/>
              </w:rPr>
            </w:pPr>
            <w:r w:rsidRPr="00890B21">
              <w:rPr>
                <w:rFonts w:ascii="Times New Roman" w:hAnsi="Times New Roman"/>
                <w:sz w:val="20"/>
              </w:rPr>
              <w:t>4</w:t>
            </w:r>
          </w:p>
        </w:tc>
      </w:tr>
      <w:tr w:rsidR="00890B21" w:rsidRPr="00AF44CB" w:rsidTr="00C10900">
        <w:trPr>
          <w:trHeight w:val="60"/>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890B21" w:rsidRPr="00AF44CB" w:rsidRDefault="00890B21" w:rsidP="00890B21">
            <w:pPr>
              <w:pStyle w:val="affffffff6"/>
              <w:rPr>
                <w:rFonts w:ascii="Times New Roman" w:hAnsi="Times New Roman"/>
              </w:rPr>
            </w:pPr>
            <w:r w:rsidRPr="00AF44CB">
              <w:rPr>
                <w:rFonts w:ascii="Times New Roman" w:hAnsi="Times New Roman"/>
              </w:rPr>
              <w:t>кол-во учащихся</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890B21" w:rsidRPr="00890B21" w:rsidRDefault="00890B21" w:rsidP="00890B21">
            <w:pPr>
              <w:pStyle w:val="af3"/>
              <w:rPr>
                <w:rFonts w:ascii="Times New Roman" w:hAnsi="Times New Roman"/>
                <w:sz w:val="20"/>
              </w:rPr>
            </w:pPr>
            <w:r w:rsidRPr="00890B21">
              <w:rPr>
                <w:rFonts w:ascii="Times New Roman" w:hAnsi="Times New Roman"/>
                <w:sz w:val="20"/>
              </w:rPr>
              <w:t>604</w:t>
            </w:r>
          </w:p>
        </w:tc>
      </w:tr>
      <w:tr w:rsidR="00890B21" w:rsidRPr="00AF44CB" w:rsidTr="00C10900">
        <w:trPr>
          <w:trHeight w:val="195"/>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890B21" w:rsidRPr="00AF44CB" w:rsidRDefault="00890B21" w:rsidP="00890B21">
            <w:pPr>
              <w:pStyle w:val="affffffff6"/>
              <w:rPr>
                <w:rFonts w:ascii="Times New Roman" w:hAnsi="Times New Roman"/>
              </w:rPr>
            </w:pPr>
            <w:r w:rsidRPr="00AF44CB">
              <w:rPr>
                <w:rFonts w:ascii="Times New Roman" w:hAnsi="Times New Roman"/>
              </w:rPr>
              <w:t>кол-во детей дошкольного возраста</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890B21" w:rsidRPr="00890B21" w:rsidRDefault="00890B21" w:rsidP="00890B21">
            <w:pPr>
              <w:pStyle w:val="af3"/>
              <w:rPr>
                <w:rFonts w:ascii="Times New Roman" w:hAnsi="Times New Roman"/>
                <w:sz w:val="20"/>
              </w:rPr>
            </w:pPr>
            <w:r w:rsidRPr="00890B21">
              <w:rPr>
                <w:rFonts w:ascii="Times New Roman" w:hAnsi="Times New Roman"/>
                <w:sz w:val="20"/>
              </w:rPr>
              <w:t>454</w:t>
            </w:r>
          </w:p>
        </w:tc>
      </w:tr>
      <w:tr w:rsidR="00890B21" w:rsidRPr="00AF44CB" w:rsidTr="00C10900">
        <w:trPr>
          <w:trHeight w:val="165"/>
          <w:jc w:val="center"/>
        </w:trPr>
        <w:tc>
          <w:tcPr>
            <w:tcW w:w="658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890B21" w:rsidRPr="00AF44CB" w:rsidRDefault="00890B21" w:rsidP="00890B21">
            <w:pPr>
              <w:pStyle w:val="affffffff6"/>
              <w:rPr>
                <w:rFonts w:ascii="Times New Roman" w:hAnsi="Times New Roman"/>
              </w:rPr>
            </w:pPr>
            <w:r w:rsidRPr="00AF44CB">
              <w:rPr>
                <w:rFonts w:ascii="Times New Roman" w:hAnsi="Times New Roman"/>
              </w:rPr>
              <w:t>кол-во педагогических работников</w:t>
            </w:r>
          </w:p>
        </w:tc>
        <w:tc>
          <w:tcPr>
            <w:tcW w:w="2913" w:type="dxa"/>
            <w:tcBorders>
              <w:top w:val="nil"/>
              <w:left w:val="nil"/>
              <w:bottom w:val="single" w:sz="8" w:space="0" w:color="auto"/>
              <w:right w:val="single" w:sz="8" w:space="0" w:color="auto"/>
            </w:tcBorders>
            <w:shd w:val="clear" w:color="auto" w:fill="auto"/>
            <w:tcMar>
              <w:top w:w="0" w:type="dxa"/>
              <w:left w:w="40" w:type="dxa"/>
              <w:bottom w:w="0" w:type="dxa"/>
              <w:right w:w="40" w:type="dxa"/>
            </w:tcMar>
            <w:vAlign w:val="center"/>
          </w:tcPr>
          <w:p w:rsidR="00890B21" w:rsidRPr="00890B21" w:rsidRDefault="00890B21" w:rsidP="00890B21">
            <w:pPr>
              <w:pStyle w:val="af3"/>
              <w:rPr>
                <w:rFonts w:ascii="Times New Roman" w:hAnsi="Times New Roman"/>
                <w:sz w:val="20"/>
              </w:rPr>
            </w:pPr>
            <w:r w:rsidRPr="00890B21">
              <w:rPr>
                <w:rFonts w:ascii="Times New Roman" w:hAnsi="Times New Roman"/>
                <w:sz w:val="20"/>
              </w:rPr>
              <w:t>73</w:t>
            </w:r>
          </w:p>
        </w:tc>
      </w:tr>
    </w:tbl>
    <w:p w:rsidR="007D561B" w:rsidRPr="00AF44CB" w:rsidRDefault="007D561B" w:rsidP="007D561B">
      <w:pPr>
        <w:spacing w:after="0"/>
        <w:rPr>
          <w:rFonts w:ascii="Times New Roman" w:hAnsi="Times New Roman"/>
        </w:rPr>
      </w:pPr>
    </w:p>
    <w:p w:rsidR="007D561B" w:rsidRPr="00AF44CB" w:rsidRDefault="007D561B" w:rsidP="007D561B">
      <w:pPr>
        <w:rPr>
          <w:rFonts w:ascii="Times New Roman" w:hAnsi="Times New Roman"/>
        </w:rPr>
      </w:pPr>
      <w:r w:rsidRPr="00AF44CB">
        <w:rPr>
          <w:rFonts w:ascii="Times New Roman" w:hAnsi="Times New Roman"/>
        </w:rPr>
        <w:t xml:space="preserve">Средний возраст педагогических работников – </w:t>
      </w:r>
      <w:r w:rsidR="00890B21">
        <w:rPr>
          <w:rFonts w:ascii="Times New Roman" w:hAnsi="Times New Roman"/>
        </w:rPr>
        <w:t>38</w:t>
      </w:r>
      <w:r w:rsidRPr="00AF44CB">
        <w:rPr>
          <w:rFonts w:ascii="Times New Roman" w:hAnsi="Times New Roman"/>
        </w:rPr>
        <w:t xml:space="preserve"> лет.</w:t>
      </w:r>
    </w:p>
    <w:p w:rsidR="007D561B" w:rsidRPr="00AF44CB" w:rsidRDefault="007D561B" w:rsidP="007D561B">
      <w:pPr>
        <w:rPr>
          <w:rFonts w:ascii="Times New Roman" w:hAnsi="Times New Roman"/>
        </w:rPr>
      </w:pPr>
      <w:r w:rsidRPr="00AF44CB">
        <w:rPr>
          <w:rFonts w:ascii="Times New Roman" w:hAnsi="Times New Roman"/>
        </w:rPr>
        <w:t>Для обеспечения доступности и современного качества дошкольного образования требуется формирование системы мониторинга за потребностями населения в услугах дошкольного образования для гибкой коррекции деятельности системы дошкольного образования.</w:t>
      </w:r>
    </w:p>
    <w:p w:rsidR="007D561B" w:rsidRPr="00AF44CB" w:rsidRDefault="007D561B" w:rsidP="007D561B">
      <w:pPr>
        <w:rPr>
          <w:rFonts w:ascii="Times New Roman" w:hAnsi="Times New Roman"/>
        </w:rPr>
      </w:pPr>
      <w:r w:rsidRPr="00AF44CB">
        <w:rPr>
          <w:rFonts w:ascii="Times New Roman" w:hAnsi="Times New Roman"/>
        </w:rPr>
        <w:t>Стратегическими задачами остаются:</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Оптимизация сети дошкольных и общеобразовательных учреждений.</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Совершенствование содержания, технологии обучения и воспитания.</w:t>
      </w:r>
    </w:p>
    <w:p w:rsidR="007D561B" w:rsidRPr="00AF44CB" w:rsidRDefault="007D561B" w:rsidP="007D561B">
      <w:pPr>
        <w:pStyle w:val="a9"/>
        <w:numPr>
          <w:ilvl w:val="0"/>
          <w:numId w:val="40"/>
        </w:numPr>
        <w:rPr>
          <w:rFonts w:ascii="Times New Roman" w:hAnsi="Times New Roman"/>
        </w:rPr>
      </w:pPr>
      <w:r w:rsidRPr="00AF44CB">
        <w:rPr>
          <w:rFonts w:ascii="Times New Roman" w:hAnsi="Times New Roman"/>
        </w:rPr>
        <w:t>Развитие системы обеспечения качества образования.</w:t>
      </w:r>
    </w:p>
    <w:p w:rsidR="007D561B" w:rsidRDefault="007D561B" w:rsidP="007D561B">
      <w:pPr>
        <w:pStyle w:val="a9"/>
        <w:numPr>
          <w:ilvl w:val="0"/>
          <w:numId w:val="40"/>
        </w:numPr>
        <w:rPr>
          <w:rFonts w:ascii="Times New Roman" w:hAnsi="Times New Roman"/>
        </w:rPr>
      </w:pPr>
      <w:r w:rsidRPr="00AF44CB">
        <w:rPr>
          <w:rFonts w:ascii="Times New Roman" w:hAnsi="Times New Roman"/>
        </w:rPr>
        <w:t>Повышение эффективности управления в отрасли.</w:t>
      </w:r>
    </w:p>
    <w:p w:rsidR="00AE5AFE" w:rsidRDefault="00AE5AFE" w:rsidP="00AE5AFE">
      <w:pPr>
        <w:pStyle w:val="a9"/>
        <w:ind w:left="927" w:firstLine="0"/>
        <w:rPr>
          <w:rFonts w:ascii="Times New Roman" w:hAnsi="Times New Roman"/>
        </w:rPr>
      </w:pPr>
    </w:p>
    <w:p w:rsidR="00AE5AFE" w:rsidRPr="00AF44CB" w:rsidRDefault="00AE5AFE" w:rsidP="00AE5AFE">
      <w:pPr>
        <w:pStyle w:val="a9"/>
        <w:ind w:left="927" w:firstLine="0"/>
        <w:rPr>
          <w:rFonts w:ascii="Times New Roman" w:hAnsi="Times New Roman"/>
        </w:rPr>
      </w:pPr>
      <w:r>
        <w:rPr>
          <w:rFonts w:ascii="Times New Roman" w:hAnsi="Times New Roman"/>
        </w:rPr>
        <w:t>Внешкольные учреждения отсутствуют.</w:t>
      </w:r>
    </w:p>
    <w:p w:rsidR="007D561B" w:rsidRPr="00AF44CB" w:rsidRDefault="007D561B" w:rsidP="00BE0939">
      <w:pPr>
        <w:rPr>
          <w:rFonts w:ascii="Times New Roman" w:hAnsi="Times New Roman"/>
        </w:rPr>
      </w:pPr>
    </w:p>
    <w:p w:rsidR="007D561B" w:rsidRPr="00AF44CB" w:rsidRDefault="007D561B" w:rsidP="00BE0939">
      <w:pPr>
        <w:rPr>
          <w:rFonts w:ascii="Times New Roman" w:hAnsi="Times New Roman"/>
        </w:rPr>
      </w:pPr>
    </w:p>
    <w:p w:rsidR="000E46C8" w:rsidRPr="00AF44CB" w:rsidRDefault="000E46C8" w:rsidP="0079568B">
      <w:pPr>
        <w:ind w:firstLine="0"/>
        <w:rPr>
          <w:rFonts w:ascii="Times New Roman" w:hAnsi="Times New Roman"/>
        </w:rPr>
      </w:pPr>
    </w:p>
    <w:p w:rsidR="00D862A6" w:rsidRPr="00AF44CB" w:rsidRDefault="00D862A6" w:rsidP="00BE0939">
      <w:pPr>
        <w:jc w:val="right"/>
        <w:rPr>
          <w:rFonts w:ascii="Times New Roman" w:hAnsi="Times New Roman"/>
        </w:rPr>
        <w:sectPr w:rsidR="00D862A6" w:rsidRPr="00AF44CB" w:rsidSect="00B12FF6">
          <w:pgSz w:w="11906" w:h="16838"/>
          <w:pgMar w:top="1134" w:right="567" w:bottom="1134" w:left="1701" w:header="708" w:footer="170" w:gutter="0"/>
          <w:cols w:space="708"/>
          <w:docGrid w:linePitch="360"/>
        </w:sectPr>
      </w:pPr>
    </w:p>
    <w:p w:rsidR="00BE0939" w:rsidRPr="00AF44CB" w:rsidRDefault="00BE0939" w:rsidP="00BE0939">
      <w:pPr>
        <w:jc w:val="right"/>
        <w:rPr>
          <w:rFonts w:ascii="Times New Roman" w:hAnsi="Times New Roman"/>
        </w:rPr>
      </w:pPr>
      <w:r w:rsidRPr="00AF44CB">
        <w:rPr>
          <w:rFonts w:ascii="Times New Roman" w:hAnsi="Times New Roman"/>
        </w:rPr>
        <w:lastRenderedPageBreak/>
        <w:t xml:space="preserve">Таблица </w:t>
      </w:r>
      <w:r w:rsidR="00D862A6" w:rsidRPr="00AF44CB">
        <w:rPr>
          <w:rFonts w:ascii="Times New Roman" w:hAnsi="Times New Roman"/>
        </w:rPr>
        <w:t>2</w:t>
      </w:r>
      <w:r w:rsidRPr="00AF44CB">
        <w:rPr>
          <w:rFonts w:ascii="Times New Roman" w:hAnsi="Times New Roman"/>
        </w:rPr>
        <w:t>.</w:t>
      </w:r>
      <w:r w:rsidR="00070327">
        <w:rPr>
          <w:rFonts w:ascii="Times New Roman" w:hAnsi="Times New Roman"/>
        </w:rPr>
        <w:t>3</w:t>
      </w:r>
    </w:p>
    <w:p w:rsidR="00D862A6" w:rsidRPr="00AF44CB" w:rsidRDefault="005F2D28" w:rsidP="00D862A6">
      <w:pPr>
        <w:ind w:firstLine="0"/>
        <w:jc w:val="center"/>
        <w:rPr>
          <w:rFonts w:ascii="Times New Roman" w:hAnsi="Times New Roman"/>
          <w:u w:val="single"/>
        </w:rPr>
      </w:pPr>
      <w:r w:rsidRPr="00AF44CB">
        <w:rPr>
          <w:rFonts w:ascii="Times New Roman" w:hAnsi="Times New Roman"/>
          <w:u w:val="single"/>
        </w:rPr>
        <w:t>Перечень образовательных учреждений</w:t>
      </w:r>
    </w:p>
    <w:tbl>
      <w:tblPr>
        <w:tblStyle w:val="af0"/>
        <w:tblW w:w="5049" w:type="pct"/>
        <w:tblLayout w:type="fixed"/>
        <w:tblLook w:val="04A0"/>
      </w:tblPr>
      <w:tblGrid>
        <w:gridCol w:w="562"/>
        <w:gridCol w:w="1885"/>
        <w:gridCol w:w="2118"/>
        <w:gridCol w:w="1840"/>
        <w:gridCol w:w="995"/>
        <w:gridCol w:w="1560"/>
        <w:gridCol w:w="735"/>
        <w:gridCol w:w="762"/>
        <w:gridCol w:w="927"/>
        <w:gridCol w:w="1424"/>
        <w:gridCol w:w="1961"/>
      </w:tblGrid>
      <w:tr w:rsidR="0075734C" w:rsidRPr="00AE5AFE" w:rsidTr="002B53A3">
        <w:trPr>
          <w:trHeight w:val="77"/>
          <w:tblHeader/>
        </w:trPr>
        <w:tc>
          <w:tcPr>
            <w:tcW w:w="190"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 п/п</w:t>
            </w:r>
          </w:p>
        </w:tc>
        <w:tc>
          <w:tcPr>
            <w:tcW w:w="638"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Наименование учреждения</w:t>
            </w:r>
          </w:p>
        </w:tc>
        <w:tc>
          <w:tcPr>
            <w:tcW w:w="717"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Адрес</w:t>
            </w:r>
          </w:p>
        </w:tc>
        <w:tc>
          <w:tcPr>
            <w:tcW w:w="623"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Год ввода в эксплуатацию/ год реконструкции</w:t>
            </w:r>
          </w:p>
        </w:tc>
        <w:tc>
          <w:tcPr>
            <w:tcW w:w="337"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Ед. изм.</w:t>
            </w:r>
          </w:p>
        </w:tc>
        <w:tc>
          <w:tcPr>
            <w:tcW w:w="528"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Фактическая мощность объекта</w:t>
            </w:r>
          </w:p>
        </w:tc>
        <w:tc>
          <w:tcPr>
            <w:tcW w:w="821" w:type="pct"/>
            <w:gridSpan w:val="3"/>
            <w:tcMar>
              <w:left w:w="28" w:type="dxa"/>
              <w:right w:w="28" w:type="dxa"/>
            </w:tcMar>
            <w:vAlign w:val="center"/>
          </w:tcPr>
          <w:p w:rsidR="0075734C" w:rsidRPr="00AE5AFE" w:rsidRDefault="0075734C" w:rsidP="00AE5AFE">
            <w:pPr>
              <w:pStyle w:val="Sb"/>
              <w:rPr>
                <w:b/>
                <w:sz w:val="20"/>
                <w:szCs w:val="20"/>
              </w:rPr>
            </w:pPr>
            <w:r w:rsidRPr="00AE5AFE">
              <w:rPr>
                <w:b/>
                <w:sz w:val="20"/>
                <w:szCs w:val="20"/>
              </w:rPr>
              <w:t>Загрузка объекта</w:t>
            </w:r>
          </w:p>
        </w:tc>
        <w:tc>
          <w:tcPr>
            <w:tcW w:w="482"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Излишек (+),</w:t>
            </w:r>
          </w:p>
          <w:p w:rsidR="0075734C" w:rsidRPr="00AE5AFE" w:rsidRDefault="0075734C" w:rsidP="00AE5AFE">
            <w:pPr>
              <w:pStyle w:val="Sb"/>
              <w:rPr>
                <w:b/>
                <w:sz w:val="20"/>
                <w:szCs w:val="20"/>
              </w:rPr>
            </w:pPr>
            <w:r w:rsidRPr="00AE5AFE">
              <w:rPr>
                <w:b/>
                <w:sz w:val="20"/>
                <w:szCs w:val="20"/>
              </w:rPr>
              <w:t>Дефицит (-)</w:t>
            </w:r>
          </w:p>
        </w:tc>
        <w:tc>
          <w:tcPr>
            <w:tcW w:w="664" w:type="pct"/>
            <w:tcMar>
              <w:left w:w="28" w:type="dxa"/>
              <w:right w:w="28" w:type="dxa"/>
            </w:tcMar>
            <w:vAlign w:val="center"/>
          </w:tcPr>
          <w:p w:rsidR="0075734C" w:rsidRPr="00AE5AFE" w:rsidRDefault="0075734C" w:rsidP="00AE5AFE">
            <w:pPr>
              <w:pStyle w:val="Sb"/>
              <w:rPr>
                <w:b/>
                <w:sz w:val="20"/>
                <w:szCs w:val="20"/>
              </w:rPr>
            </w:pPr>
            <w:r w:rsidRPr="00AE5AFE">
              <w:rPr>
                <w:b/>
                <w:sz w:val="20"/>
                <w:szCs w:val="20"/>
              </w:rPr>
              <w:t>Обслуживаемые населенные пункты</w:t>
            </w:r>
          </w:p>
        </w:tc>
      </w:tr>
      <w:tr w:rsidR="0075734C" w:rsidRPr="00AE5AFE" w:rsidTr="00910111">
        <w:trPr>
          <w:trHeight w:val="567"/>
        </w:trPr>
        <w:tc>
          <w:tcPr>
            <w:tcW w:w="5000" w:type="pct"/>
            <w:gridSpan w:val="11"/>
            <w:tcMar>
              <w:left w:w="28" w:type="dxa"/>
              <w:right w:w="28" w:type="dxa"/>
            </w:tcMar>
            <w:vAlign w:val="center"/>
          </w:tcPr>
          <w:p w:rsidR="0075734C" w:rsidRPr="00AE5AFE" w:rsidRDefault="0075734C" w:rsidP="00AE5AFE">
            <w:pPr>
              <w:pStyle w:val="Sb"/>
              <w:rPr>
                <w:sz w:val="20"/>
                <w:szCs w:val="20"/>
              </w:rPr>
            </w:pPr>
            <w:r w:rsidRPr="00AE5AFE">
              <w:rPr>
                <w:sz w:val="20"/>
                <w:szCs w:val="20"/>
              </w:rPr>
              <w:t>Дошкольные образовательные учреждения</w:t>
            </w:r>
          </w:p>
        </w:tc>
      </w:tr>
      <w:tr w:rsidR="00AE5AFE" w:rsidRPr="00AE5AFE" w:rsidTr="002B53A3">
        <w:tc>
          <w:tcPr>
            <w:tcW w:w="190" w:type="pct"/>
            <w:tcMar>
              <w:left w:w="28" w:type="dxa"/>
              <w:right w:w="28" w:type="dxa"/>
            </w:tcMar>
            <w:vAlign w:val="center"/>
          </w:tcPr>
          <w:p w:rsidR="00AE5AFE" w:rsidRPr="00AE5AFE" w:rsidRDefault="00AE5AFE" w:rsidP="00AE5AFE">
            <w:pPr>
              <w:pStyle w:val="Sb"/>
              <w:rPr>
                <w:sz w:val="20"/>
                <w:szCs w:val="20"/>
              </w:rPr>
            </w:pPr>
            <w:r w:rsidRPr="00AE5AFE">
              <w:rPr>
                <w:sz w:val="20"/>
                <w:szCs w:val="20"/>
              </w:rPr>
              <w:t>1</w:t>
            </w:r>
          </w:p>
        </w:tc>
        <w:tc>
          <w:tcPr>
            <w:tcW w:w="638"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МБДОУ № 27</w:t>
            </w:r>
          </w:p>
        </w:tc>
        <w:tc>
          <w:tcPr>
            <w:tcW w:w="717"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 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ул. Ворошилова,10</w:t>
            </w:r>
          </w:p>
        </w:tc>
        <w:tc>
          <w:tcPr>
            <w:tcW w:w="623"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1971</w:t>
            </w:r>
          </w:p>
        </w:tc>
        <w:tc>
          <w:tcPr>
            <w:tcW w:w="337" w:type="pct"/>
            <w:shd w:val="clear" w:color="auto" w:fill="auto"/>
            <w:tcMar>
              <w:left w:w="28" w:type="dxa"/>
              <w:right w:w="28" w:type="dxa"/>
            </w:tcMar>
            <w:vAlign w:val="center"/>
          </w:tcPr>
          <w:p w:rsidR="00AE5AFE" w:rsidRPr="00AE5AFE" w:rsidRDefault="00AE5AFE" w:rsidP="00AE5AFE">
            <w:pPr>
              <w:pStyle w:val="Sb"/>
              <w:rPr>
                <w:sz w:val="20"/>
                <w:szCs w:val="20"/>
              </w:rPr>
            </w:pPr>
            <w:r w:rsidRPr="00AE5AFE">
              <w:rPr>
                <w:sz w:val="20"/>
                <w:szCs w:val="20"/>
              </w:rPr>
              <w:t>место</w:t>
            </w:r>
          </w:p>
        </w:tc>
        <w:tc>
          <w:tcPr>
            <w:tcW w:w="528"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90</w:t>
            </w:r>
          </w:p>
        </w:tc>
        <w:tc>
          <w:tcPr>
            <w:tcW w:w="821" w:type="pct"/>
            <w:gridSpan w:val="3"/>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80</w:t>
            </w:r>
          </w:p>
        </w:tc>
        <w:tc>
          <w:tcPr>
            <w:tcW w:w="482" w:type="pct"/>
            <w:tcMar>
              <w:left w:w="28" w:type="dxa"/>
              <w:right w:w="28" w:type="dxa"/>
            </w:tcMar>
            <w:vAlign w:val="center"/>
          </w:tcPr>
          <w:p w:rsidR="00AE5AFE" w:rsidRPr="00AE5AFE" w:rsidRDefault="00AE5AFE" w:rsidP="00AE5AFE">
            <w:pPr>
              <w:pStyle w:val="Sb"/>
              <w:rPr>
                <w:sz w:val="20"/>
                <w:szCs w:val="20"/>
              </w:rPr>
            </w:pPr>
            <w:r w:rsidRPr="00AE5AFE">
              <w:rPr>
                <w:sz w:val="20"/>
                <w:szCs w:val="20"/>
              </w:rPr>
              <w:t>10</w:t>
            </w:r>
          </w:p>
        </w:tc>
        <w:tc>
          <w:tcPr>
            <w:tcW w:w="664"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 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х.Стефановский</w:t>
            </w:r>
          </w:p>
          <w:p w:rsidR="00AE5AFE" w:rsidRPr="00AE5AFE" w:rsidRDefault="00AE5AFE" w:rsidP="00AE5AFE">
            <w:pPr>
              <w:spacing w:after="0" w:line="240" w:lineRule="auto"/>
              <w:ind w:firstLine="0"/>
              <w:jc w:val="center"/>
              <w:rPr>
                <w:rFonts w:ascii="Times New Roman" w:hAnsi="Times New Roman"/>
                <w:sz w:val="20"/>
                <w:szCs w:val="20"/>
              </w:rPr>
            </w:pPr>
            <w:r>
              <w:rPr>
                <w:rFonts w:ascii="Times New Roman" w:hAnsi="Times New Roman"/>
                <w:sz w:val="20"/>
                <w:szCs w:val="20"/>
              </w:rPr>
              <w:t>х. Новоивановский х. </w:t>
            </w:r>
            <w:r w:rsidRPr="00AE5AFE">
              <w:rPr>
                <w:rFonts w:ascii="Times New Roman" w:hAnsi="Times New Roman"/>
                <w:sz w:val="20"/>
                <w:szCs w:val="20"/>
              </w:rPr>
              <w:t>Красный</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 Песчаный</w:t>
            </w:r>
          </w:p>
        </w:tc>
      </w:tr>
      <w:tr w:rsidR="00AE5AFE" w:rsidRPr="00AE5AFE" w:rsidTr="002B53A3">
        <w:tc>
          <w:tcPr>
            <w:tcW w:w="190" w:type="pct"/>
            <w:tcMar>
              <w:left w:w="28" w:type="dxa"/>
              <w:right w:w="28" w:type="dxa"/>
            </w:tcMar>
            <w:vAlign w:val="center"/>
          </w:tcPr>
          <w:p w:rsidR="00AE5AFE" w:rsidRPr="00AE5AFE" w:rsidRDefault="00AE5AFE" w:rsidP="00AE5AFE">
            <w:pPr>
              <w:pStyle w:val="Sb"/>
              <w:rPr>
                <w:sz w:val="20"/>
                <w:szCs w:val="20"/>
              </w:rPr>
            </w:pPr>
            <w:r w:rsidRPr="00AE5AFE">
              <w:rPr>
                <w:sz w:val="20"/>
                <w:szCs w:val="20"/>
              </w:rPr>
              <w:t>2</w:t>
            </w:r>
          </w:p>
        </w:tc>
        <w:tc>
          <w:tcPr>
            <w:tcW w:w="638"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МБДОУ № 18</w:t>
            </w:r>
          </w:p>
        </w:tc>
        <w:tc>
          <w:tcPr>
            <w:tcW w:w="717"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ул. Кооперативная, 18</w:t>
            </w:r>
          </w:p>
        </w:tc>
        <w:tc>
          <w:tcPr>
            <w:tcW w:w="623"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2016</w:t>
            </w:r>
          </w:p>
        </w:tc>
        <w:tc>
          <w:tcPr>
            <w:tcW w:w="337" w:type="pct"/>
            <w:shd w:val="clear" w:color="auto" w:fill="auto"/>
            <w:tcMar>
              <w:left w:w="28" w:type="dxa"/>
              <w:right w:w="28" w:type="dxa"/>
            </w:tcMar>
            <w:vAlign w:val="center"/>
          </w:tcPr>
          <w:p w:rsidR="00AE5AFE" w:rsidRPr="00AE5AFE" w:rsidRDefault="00AE5AFE" w:rsidP="00AE5AFE">
            <w:pPr>
              <w:pStyle w:val="Sb"/>
              <w:rPr>
                <w:sz w:val="20"/>
                <w:szCs w:val="20"/>
              </w:rPr>
            </w:pPr>
            <w:r w:rsidRPr="00AE5AFE">
              <w:rPr>
                <w:sz w:val="20"/>
                <w:szCs w:val="20"/>
              </w:rPr>
              <w:t>место</w:t>
            </w:r>
          </w:p>
        </w:tc>
        <w:tc>
          <w:tcPr>
            <w:tcW w:w="528" w:type="pct"/>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204</w:t>
            </w:r>
          </w:p>
        </w:tc>
        <w:tc>
          <w:tcPr>
            <w:tcW w:w="821" w:type="pct"/>
            <w:gridSpan w:val="3"/>
            <w:shd w:val="clear" w:color="auto" w:fill="auto"/>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223</w:t>
            </w:r>
          </w:p>
        </w:tc>
        <w:tc>
          <w:tcPr>
            <w:tcW w:w="482" w:type="pct"/>
            <w:tcMar>
              <w:left w:w="28" w:type="dxa"/>
              <w:right w:w="28" w:type="dxa"/>
            </w:tcMar>
            <w:vAlign w:val="center"/>
          </w:tcPr>
          <w:p w:rsidR="00AE5AFE" w:rsidRPr="00AE5AFE" w:rsidRDefault="00C97445" w:rsidP="00AE5AFE">
            <w:pPr>
              <w:pStyle w:val="Sb"/>
              <w:rPr>
                <w:sz w:val="20"/>
                <w:szCs w:val="20"/>
              </w:rPr>
            </w:pPr>
            <w:r>
              <w:rPr>
                <w:sz w:val="20"/>
                <w:szCs w:val="20"/>
              </w:rPr>
              <w:t>-</w:t>
            </w:r>
            <w:r w:rsidR="00AE5AFE" w:rsidRPr="00AE5AFE">
              <w:rPr>
                <w:sz w:val="20"/>
                <w:szCs w:val="20"/>
              </w:rPr>
              <w:t>19</w:t>
            </w:r>
          </w:p>
        </w:tc>
        <w:tc>
          <w:tcPr>
            <w:tcW w:w="664"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 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х.Стефановский</w:t>
            </w:r>
          </w:p>
          <w:p w:rsidR="00AE5AFE" w:rsidRPr="00AE5AFE" w:rsidRDefault="00AE5AFE" w:rsidP="00AE5AFE">
            <w:pPr>
              <w:spacing w:after="0" w:line="240" w:lineRule="auto"/>
              <w:ind w:firstLine="0"/>
              <w:jc w:val="center"/>
              <w:rPr>
                <w:rFonts w:ascii="Times New Roman" w:hAnsi="Times New Roman"/>
                <w:sz w:val="20"/>
                <w:szCs w:val="20"/>
              </w:rPr>
            </w:pPr>
            <w:r>
              <w:rPr>
                <w:rFonts w:ascii="Times New Roman" w:hAnsi="Times New Roman"/>
                <w:sz w:val="20"/>
                <w:szCs w:val="20"/>
              </w:rPr>
              <w:t>х. Новоивановский х. </w:t>
            </w:r>
            <w:r w:rsidRPr="00AE5AFE">
              <w:rPr>
                <w:rFonts w:ascii="Times New Roman" w:hAnsi="Times New Roman"/>
                <w:sz w:val="20"/>
                <w:szCs w:val="20"/>
              </w:rPr>
              <w:t>Красный</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 Песчаный</w:t>
            </w:r>
          </w:p>
        </w:tc>
      </w:tr>
      <w:tr w:rsidR="00910111" w:rsidRPr="00AE5AFE" w:rsidTr="00910111">
        <w:trPr>
          <w:trHeight w:val="775"/>
        </w:trPr>
        <w:tc>
          <w:tcPr>
            <w:tcW w:w="5000" w:type="pct"/>
            <w:gridSpan w:val="11"/>
            <w:tcMar>
              <w:left w:w="28" w:type="dxa"/>
              <w:right w:w="28" w:type="dxa"/>
            </w:tcMar>
            <w:vAlign w:val="center"/>
          </w:tcPr>
          <w:p w:rsidR="00910111" w:rsidRPr="00AE5AFE" w:rsidRDefault="00910111" w:rsidP="00AE5AFE">
            <w:pPr>
              <w:pStyle w:val="Sb"/>
              <w:rPr>
                <w:sz w:val="20"/>
                <w:szCs w:val="20"/>
              </w:rPr>
            </w:pPr>
            <w:r w:rsidRPr="00AE5AFE">
              <w:rPr>
                <w:sz w:val="20"/>
                <w:szCs w:val="20"/>
              </w:rPr>
              <w:t>Общеобразовательные учреждения</w:t>
            </w:r>
          </w:p>
        </w:tc>
      </w:tr>
      <w:tr w:rsidR="00AE5AFE" w:rsidRPr="00AE5AFE" w:rsidTr="002B53A3">
        <w:trPr>
          <w:trHeight w:val="653"/>
        </w:trPr>
        <w:tc>
          <w:tcPr>
            <w:tcW w:w="190" w:type="pct"/>
            <w:vMerge w:val="restart"/>
            <w:tcMar>
              <w:left w:w="28" w:type="dxa"/>
              <w:right w:w="28" w:type="dxa"/>
            </w:tcMar>
            <w:vAlign w:val="center"/>
          </w:tcPr>
          <w:p w:rsidR="00AE5AFE" w:rsidRPr="00AE5AFE" w:rsidRDefault="00AE5AFE" w:rsidP="00AE5AFE">
            <w:pPr>
              <w:pStyle w:val="Sb"/>
              <w:rPr>
                <w:sz w:val="20"/>
                <w:szCs w:val="20"/>
              </w:rPr>
            </w:pPr>
            <w:r w:rsidRPr="00AE5AFE">
              <w:rPr>
                <w:sz w:val="20"/>
                <w:szCs w:val="20"/>
              </w:rPr>
              <w:t>1</w:t>
            </w:r>
          </w:p>
        </w:tc>
        <w:tc>
          <w:tcPr>
            <w:tcW w:w="638"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МБОУ СОШ № 27</w:t>
            </w:r>
          </w:p>
        </w:tc>
        <w:tc>
          <w:tcPr>
            <w:tcW w:w="717"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ул.</w:t>
            </w:r>
            <w:r>
              <w:rPr>
                <w:rFonts w:ascii="Times New Roman" w:hAnsi="Times New Roman"/>
                <w:sz w:val="20"/>
                <w:szCs w:val="20"/>
              </w:rPr>
              <w:t> </w:t>
            </w:r>
            <w:r w:rsidRPr="00AE5AFE">
              <w:rPr>
                <w:rFonts w:ascii="Times New Roman" w:hAnsi="Times New Roman"/>
                <w:sz w:val="20"/>
                <w:szCs w:val="20"/>
              </w:rPr>
              <w:t>Советская,80</w:t>
            </w:r>
          </w:p>
        </w:tc>
        <w:tc>
          <w:tcPr>
            <w:tcW w:w="623"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1968</w:t>
            </w:r>
          </w:p>
        </w:tc>
        <w:tc>
          <w:tcPr>
            <w:tcW w:w="337" w:type="pct"/>
            <w:vMerge w:val="restart"/>
            <w:tcMar>
              <w:left w:w="28" w:type="dxa"/>
              <w:right w:w="28" w:type="dxa"/>
            </w:tcMar>
            <w:vAlign w:val="center"/>
          </w:tcPr>
          <w:p w:rsidR="00AE5AFE" w:rsidRPr="00AE5AFE" w:rsidRDefault="00AE5AFE" w:rsidP="00AE5AFE">
            <w:pPr>
              <w:pStyle w:val="Sb"/>
              <w:rPr>
                <w:sz w:val="20"/>
                <w:szCs w:val="20"/>
              </w:rPr>
            </w:pPr>
            <w:r w:rsidRPr="00AE5AFE">
              <w:rPr>
                <w:sz w:val="20"/>
                <w:szCs w:val="20"/>
              </w:rPr>
              <w:t>учащие-ся</w:t>
            </w:r>
          </w:p>
        </w:tc>
        <w:tc>
          <w:tcPr>
            <w:tcW w:w="528"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600</w:t>
            </w:r>
          </w:p>
        </w:tc>
        <w:tc>
          <w:tcPr>
            <w:tcW w:w="249" w:type="pct"/>
            <w:tcMar>
              <w:left w:w="28" w:type="dxa"/>
              <w:right w:w="28" w:type="dxa"/>
            </w:tcMar>
            <w:vAlign w:val="center"/>
          </w:tcPr>
          <w:p w:rsidR="00AE5AFE" w:rsidRPr="00AE5AFE" w:rsidRDefault="00AE5AFE" w:rsidP="00AE5AFE">
            <w:pPr>
              <w:pStyle w:val="Sb"/>
              <w:rPr>
                <w:sz w:val="20"/>
                <w:szCs w:val="20"/>
              </w:rPr>
            </w:pPr>
            <w:r w:rsidRPr="00AE5AFE">
              <w:rPr>
                <w:sz w:val="20"/>
                <w:szCs w:val="20"/>
              </w:rPr>
              <w:t>1-4кл.</w:t>
            </w:r>
          </w:p>
        </w:tc>
        <w:tc>
          <w:tcPr>
            <w:tcW w:w="258" w:type="pct"/>
            <w:tcMar>
              <w:left w:w="28" w:type="dxa"/>
              <w:right w:w="28" w:type="dxa"/>
            </w:tcMar>
            <w:vAlign w:val="center"/>
          </w:tcPr>
          <w:p w:rsidR="00AE5AFE" w:rsidRPr="00AE5AFE" w:rsidRDefault="00AE5AFE" w:rsidP="00AE5AFE">
            <w:pPr>
              <w:pStyle w:val="Sb"/>
              <w:rPr>
                <w:sz w:val="20"/>
                <w:szCs w:val="20"/>
              </w:rPr>
            </w:pPr>
            <w:r w:rsidRPr="00AE5AFE">
              <w:rPr>
                <w:sz w:val="20"/>
                <w:szCs w:val="20"/>
              </w:rPr>
              <w:t>5-9кл.</w:t>
            </w:r>
          </w:p>
        </w:tc>
        <w:tc>
          <w:tcPr>
            <w:tcW w:w="314" w:type="pct"/>
            <w:tcMar>
              <w:left w:w="28" w:type="dxa"/>
              <w:right w:w="28" w:type="dxa"/>
            </w:tcMar>
            <w:vAlign w:val="center"/>
          </w:tcPr>
          <w:p w:rsidR="00AE5AFE" w:rsidRPr="00AE5AFE" w:rsidRDefault="00AE5AFE" w:rsidP="00AE5AFE">
            <w:pPr>
              <w:pStyle w:val="Sb"/>
              <w:rPr>
                <w:sz w:val="20"/>
                <w:szCs w:val="20"/>
              </w:rPr>
            </w:pPr>
            <w:r w:rsidRPr="00AE5AFE">
              <w:rPr>
                <w:sz w:val="20"/>
                <w:szCs w:val="20"/>
              </w:rPr>
              <w:t>10-11кл.</w:t>
            </w:r>
          </w:p>
        </w:tc>
        <w:tc>
          <w:tcPr>
            <w:tcW w:w="482" w:type="pct"/>
            <w:vMerge w:val="restart"/>
            <w:tcMar>
              <w:left w:w="28" w:type="dxa"/>
              <w:right w:w="28" w:type="dxa"/>
            </w:tcMar>
            <w:vAlign w:val="center"/>
          </w:tcPr>
          <w:p w:rsidR="00AE5AFE" w:rsidRPr="00AE5AFE" w:rsidRDefault="00AE5AFE" w:rsidP="00AE5AFE">
            <w:pPr>
              <w:pStyle w:val="Sb"/>
              <w:rPr>
                <w:sz w:val="20"/>
                <w:szCs w:val="20"/>
              </w:rPr>
            </w:pPr>
            <w:r>
              <w:rPr>
                <w:sz w:val="20"/>
                <w:szCs w:val="20"/>
              </w:rPr>
              <w:t>31</w:t>
            </w:r>
          </w:p>
        </w:tc>
        <w:tc>
          <w:tcPr>
            <w:tcW w:w="664"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с.Львовское</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х.Песчаный</w:t>
            </w:r>
          </w:p>
          <w:p w:rsidR="00AE5AFE" w:rsidRPr="00AE5AFE" w:rsidRDefault="00AE5AFE" w:rsidP="00AE5AFE">
            <w:pPr>
              <w:spacing w:after="0" w:line="240" w:lineRule="auto"/>
              <w:ind w:firstLine="0"/>
              <w:jc w:val="center"/>
              <w:rPr>
                <w:rFonts w:ascii="Times New Roman" w:hAnsi="Times New Roman"/>
                <w:sz w:val="20"/>
                <w:szCs w:val="20"/>
              </w:rPr>
            </w:pPr>
          </w:p>
        </w:tc>
      </w:tr>
      <w:tr w:rsidR="00AE5AFE" w:rsidRPr="00AE5AFE" w:rsidTr="002B53A3">
        <w:trPr>
          <w:trHeight w:val="291"/>
        </w:trPr>
        <w:tc>
          <w:tcPr>
            <w:tcW w:w="190" w:type="pct"/>
            <w:vMerge/>
            <w:tcMar>
              <w:left w:w="28" w:type="dxa"/>
              <w:right w:w="28" w:type="dxa"/>
            </w:tcMar>
            <w:vAlign w:val="center"/>
          </w:tcPr>
          <w:p w:rsidR="00AE5AFE" w:rsidRPr="00AE5AFE" w:rsidRDefault="00AE5AFE" w:rsidP="00AE5AFE">
            <w:pPr>
              <w:pStyle w:val="Sb"/>
              <w:rPr>
                <w:sz w:val="20"/>
                <w:szCs w:val="20"/>
              </w:rPr>
            </w:pPr>
          </w:p>
        </w:tc>
        <w:tc>
          <w:tcPr>
            <w:tcW w:w="638"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717"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623"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AE5AFE" w:rsidRPr="00AE5AFE" w:rsidRDefault="00AE5AFE" w:rsidP="00AE5AFE">
            <w:pPr>
              <w:pStyle w:val="Sb"/>
              <w:rPr>
                <w:sz w:val="20"/>
                <w:szCs w:val="20"/>
              </w:rPr>
            </w:pPr>
          </w:p>
        </w:tc>
        <w:tc>
          <w:tcPr>
            <w:tcW w:w="528" w:type="pct"/>
            <w:vMerge/>
            <w:tcMar>
              <w:left w:w="28" w:type="dxa"/>
              <w:right w:w="28" w:type="dxa"/>
            </w:tcMar>
            <w:vAlign w:val="center"/>
          </w:tcPr>
          <w:p w:rsidR="00AE5AFE" w:rsidRPr="00AE5AFE" w:rsidRDefault="00AE5AFE" w:rsidP="00AE5AFE">
            <w:pPr>
              <w:pStyle w:val="Sb"/>
              <w:rPr>
                <w:sz w:val="20"/>
                <w:szCs w:val="20"/>
              </w:rPr>
            </w:pPr>
          </w:p>
        </w:tc>
        <w:tc>
          <w:tcPr>
            <w:tcW w:w="249"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262</w:t>
            </w:r>
          </w:p>
        </w:tc>
        <w:tc>
          <w:tcPr>
            <w:tcW w:w="258"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271</w:t>
            </w:r>
          </w:p>
        </w:tc>
        <w:tc>
          <w:tcPr>
            <w:tcW w:w="314"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36</w:t>
            </w:r>
          </w:p>
        </w:tc>
        <w:tc>
          <w:tcPr>
            <w:tcW w:w="482" w:type="pct"/>
            <w:vMerge/>
            <w:tcMar>
              <w:left w:w="28" w:type="dxa"/>
              <w:right w:w="28" w:type="dxa"/>
            </w:tcMar>
            <w:vAlign w:val="center"/>
          </w:tcPr>
          <w:p w:rsidR="00AE5AFE" w:rsidRPr="00AE5AFE" w:rsidRDefault="00AE5AFE" w:rsidP="00AE5AFE">
            <w:pPr>
              <w:pStyle w:val="Sb"/>
              <w:rPr>
                <w:sz w:val="20"/>
                <w:szCs w:val="20"/>
              </w:rPr>
            </w:pPr>
          </w:p>
        </w:tc>
        <w:tc>
          <w:tcPr>
            <w:tcW w:w="664"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r>
      <w:tr w:rsidR="00AE5AFE" w:rsidRPr="00AE5AFE" w:rsidTr="002B53A3">
        <w:trPr>
          <w:trHeight w:val="653"/>
        </w:trPr>
        <w:tc>
          <w:tcPr>
            <w:tcW w:w="190" w:type="pct"/>
            <w:vMerge w:val="restart"/>
            <w:tcMar>
              <w:left w:w="28" w:type="dxa"/>
              <w:right w:w="28" w:type="dxa"/>
            </w:tcMar>
            <w:vAlign w:val="center"/>
          </w:tcPr>
          <w:p w:rsidR="00AE5AFE" w:rsidRPr="00AE5AFE" w:rsidRDefault="00AE5AFE" w:rsidP="00AE5AFE">
            <w:pPr>
              <w:pStyle w:val="Sb"/>
              <w:rPr>
                <w:sz w:val="20"/>
                <w:szCs w:val="20"/>
              </w:rPr>
            </w:pPr>
            <w:r w:rsidRPr="00AE5AFE">
              <w:rPr>
                <w:sz w:val="20"/>
                <w:szCs w:val="20"/>
              </w:rPr>
              <w:t>2</w:t>
            </w:r>
          </w:p>
        </w:tc>
        <w:tc>
          <w:tcPr>
            <w:tcW w:w="638"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МБОУ ООШ № 37</w:t>
            </w:r>
          </w:p>
        </w:tc>
        <w:tc>
          <w:tcPr>
            <w:tcW w:w="717"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х.Новоивановский, ул.</w:t>
            </w:r>
            <w:r>
              <w:rPr>
                <w:rFonts w:ascii="Times New Roman" w:hAnsi="Times New Roman"/>
                <w:sz w:val="20"/>
                <w:szCs w:val="20"/>
              </w:rPr>
              <w:t> </w:t>
            </w:r>
            <w:r w:rsidRPr="00AE5AFE">
              <w:rPr>
                <w:rFonts w:ascii="Times New Roman" w:hAnsi="Times New Roman"/>
                <w:sz w:val="20"/>
                <w:szCs w:val="20"/>
              </w:rPr>
              <w:t>Широкова,1</w:t>
            </w:r>
          </w:p>
        </w:tc>
        <w:tc>
          <w:tcPr>
            <w:tcW w:w="623"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1904</w:t>
            </w:r>
          </w:p>
        </w:tc>
        <w:tc>
          <w:tcPr>
            <w:tcW w:w="337" w:type="pct"/>
            <w:vMerge w:val="restart"/>
            <w:tcMar>
              <w:left w:w="28" w:type="dxa"/>
              <w:right w:w="28" w:type="dxa"/>
            </w:tcMar>
            <w:vAlign w:val="center"/>
          </w:tcPr>
          <w:p w:rsidR="00AE5AFE" w:rsidRPr="00AE5AFE" w:rsidRDefault="00AE5AFE" w:rsidP="00AE5AFE">
            <w:pPr>
              <w:pStyle w:val="Sb"/>
              <w:rPr>
                <w:sz w:val="20"/>
                <w:szCs w:val="20"/>
              </w:rPr>
            </w:pPr>
            <w:r w:rsidRPr="00AE5AFE">
              <w:rPr>
                <w:sz w:val="20"/>
                <w:szCs w:val="20"/>
              </w:rPr>
              <w:t>учащие-ся</w:t>
            </w:r>
          </w:p>
        </w:tc>
        <w:tc>
          <w:tcPr>
            <w:tcW w:w="528" w:type="pct"/>
            <w:vMerge w:val="restart"/>
            <w:tcMar>
              <w:left w:w="28" w:type="dxa"/>
              <w:right w:w="28" w:type="dxa"/>
            </w:tcMar>
            <w:vAlign w:val="center"/>
          </w:tcPr>
          <w:p w:rsidR="00AE5AFE" w:rsidRPr="00AE5AFE" w:rsidRDefault="00C97445" w:rsidP="00AE5AFE">
            <w:pPr>
              <w:spacing w:after="0" w:line="240" w:lineRule="auto"/>
              <w:ind w:firstLine="0"/>
              <w:jc w:val="center"/>
              <w:rPr>
                <w:rFonts w:ascii="Times New Roman" w:hAnsi="Times New Roman"/>
                <w:sz w:val="20"/>
                <w:szCs w:val="20"/>
              </w:rPr>
            </w:pPr>
            <w:r>
              <w:rPr>
                <w:rFonts w:ascii="Times New Roman" w:hAnsi="Times New Roman"/>
                <w:sz w:val="20"/>
                <w:szCs w:val="20"/>
              </w:rPr>
              <w:t>96</w:t>
            </w:r>
          </w:p>
        </w:tc>
        <w:tc>
          <w:tcPr>
            <w:tcW w:w="249" w:type="pct"/>
            <w:tcMar>
              <w:left w:w="28" w:type="dxa"/>
              <w:right w:w="28" w:type="dxa"/>
            </w:tcMar>
            <w:vAlign w:val="center"/>
          </w:tcPr>
          <w:p w:rsidR="00AE5AFE" w:rsidRPr="00AE5AFE" w:rsidRDefault="00AE5AFE" w:rsidP="00AE5AFE">
            <w:pPr>
              <w:pStyle w:val="Sb"/>
              <w:rPr>
                <w:sz w:val="20"/>
                <w:szCs w:val="20"/>
              </w:rPr>
            </w:pPr>
            <w:r w:rsidRPr="00AE5AFE">
              <w:rPr>
                <w:sz w:val="20"/>
                <w:szCs w:val="20"/>
              </w:rPr>
              <w:t>1-4кл.</w:t>
            </w:r>
          </w:p>
        </w:tc>
        <w:tc>
          <w:tcPr>
            <w:tcW w:w="258" w:type="pct"/>
            <w:tcMar>
              <w:left w:w="28" w:type="dxa"/>
              <w:right w:w="28" w:type="dxa"/>
            </w:tcMar>
            <w:vAlign w:val="center"/>
          </w:tcPr>
          <w:p w:rsidR="00AE5AFE" w:rsidRPr="00AE5AFE" w:rsidRDefault="00AE5AFE" w:rsidP="00AE5AFE">
            <w:pPr>
              <w:pStyle w:val="Sb"/>
              <w:rPr>
                <w:sz w:val="20"/>
                <w:szCs w:val="20"/>
              </w:rPr>
            </w:pPr>
            <w:r w:rsidRPr="00AE5AFE">
              <w:rPr>
                <w:sz w:val="20"/>
                <w:szCs w:val="20"/>
              </w:rPr>
              <w:t>5-9кл.</w:t>
            </w:r>
          </w:p>
        </w:tc>
        <w:tc>
          <w:tcPr>
            <w:tcW w:w="314" w:type="pct"/>
            <w:tcMar>
              <w:left w:w="28" w:type="dxa"/>
              <w:right w:w="28" w:type="dxa"/>
            </w:tcMar>
            <w:vAlign w:val="center"/>
          </w:tcPr>
          <w:p w:rsidR="00AE5AFE" w:rsidRPr="00AE5AFE" w:rsidRDefault="00AE5AFE" w:rsidP="00AE5AFE">
            <w:pPr>
              <w:pStyle w:val="Sb"/>
              <w:rPr>
                <w:sz w:val="20"/>
                <w:szCs w:val="20"/>
              </w:rPr>
            </w:pPr>
            <w:r w:rsidRPr="00AE5AFE">
              <w:rPr>
                <w:sz w:val="20"/>
                <w:szCs w:val="20"/>
              </w:rPr>
              <w:t>10-11кл.</w:t>
            </w:r>
          </w:p>
        </w:tc>
        <w:tc>
          <w:tcPr>
            <w:tcW w:w="482" w:type="pct"/>
            <w:vMerge w:val="restart"/>
            <w:tcMar>
              <w:left w:w="28" w:type="dxa"/>
              <w:right w:w="28" w:type="dxa"/>
            </w:tcMar>
            <w:vAlign w:val="center"/>
          </w:tcPr>
          <w:p w:rsidR="00AE5AFE" w:rsidRPr="00AE5AFE" w:rsidRDefault="00C97445" w:rsidP="00AE5AFE">
            <w:pPr>
              <w:pStyle w:val="Sb"/>
              <w:rPr>
                <w:sz w:val="20"/>
                <w:szCs w:val="20"/>
              </w:rPr>
            </w:pPr>
            <w:r>
              <w:rPr>
                <w:sz w:val="20"/>
                <w:szCs w:val="20"/>
              </w:rPr>
              <w:t>61</w:t>
            </w:r>
          </w:p>
        </w:tc>
        <w:tc>
          <w:tcPr>
            <w:tcW w:w="664" w:type="pct"/>
            <w:vMerge w:val="restar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х.Новоивановский,</w:t>
            </w:r>
          </w:p>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х.Красный</w:t>
            </w:r>
          </w:p>
        </w:tc>
      </w:tr>
      <w:tr w:rsidR="00AE5AFE" w:rsidRPr="00AE5AFE" w:rsidTr="002B53A3">
        <w:trPr>
          <w:trHeight w:val="480"/>
        </w:trPr>
        <w:tc>
          <w:tcPr>
            <w:tcW w:w="190" w:type="pct"/>
            <w:vMerge/>
            <w:tcMar>
              <w:left w:w="28" w:type="dxa"/>
              <w:right w:w="28" w:type="dxa"/>
            </w:tcMar>
            <w:vAlign w:val="center"/>
          </w:tcPr>
          <w:p w:rsidR="00AE5AFE" w:rsidRPr="00AE5AFE" w:rsidRDefault="00AE5AFE" w:rsidP="00AE5AFE">
            <w:pPr>
              <w:pStyle w:val="Sb"/>
              <w:rPr>
                <w:sz w:val="20"/>
                <w:szCs w:val="20"/>
              </w:rPr>
            </w:pPr>
          </w:p>
        </w:tc>
        <w:tc>
          <w:tcPr>
            <w:tcW w:w="638"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717"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623"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c>
          <w:tcPr>
            <w:tcW w:w="337" w:type="pct"/>
            <w:vMerge/>
            <w:tcMar>
              <w:left w:w="28" w:type="dxa"/>
              <w:right w:w="28" w:type="dxa"/>
            </w:tcMar>
            <w:vAlign w:val="center"/>
          </w:tcPr>
          <w:p w:rsidR="00AE5AFE" w:rsidRPr="00AE5AFE" w:rsidRDefault="00AE5AFE" w:rsidP="00AE5AFE">
            <w:pPr>
              <w:pStyle w:val="Sb"/>
              <w:rPr>
                <w:sz w:val="20"/>
                <w:szCs w:val="20"/>
              </w:rPr>
            </w:pPr>
          </w:p>
        </w:tc>
        <w:tc>
          <w:tcPr>
            <w:tcW w:w="528" w:type="pct"/>
            <w:vMerge/>
            <w:tcMar>
              <w:left w:w="28" w:type="dxa"/>
              <w:right w:w="28" w:type="dxa"/>
            </w:tcMar>
            <w:vAlign w:val="center"/>
          </w:tcPr>
          <w:p w:rsidR="00AE5AFE" w:rsidRPr="00AE5AFE" w:rsidRDefault="00AE5AFE" w:rsidP="00AE5AFE">
            <w:pPr>
              <w:pStyle w:val="Sb"/>
              <w:rPr>
                <w:sz w:val="20"/>
                <w:szCs w:val="20"/>
              </w:rPr>
            </w:pPr>
          </w:p>
        </w:tc>
        <w:tc>
          <w:tcPr>
            <w:tcW w:w="249"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19</w:t>
            </w:r>
          </w:p>
        </w:tc>
        <w:tc>
          <w:tcPr>
            <w:tcW w:w="258"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16</w:t>
            </w:r>
          </w:p>
        </w:tc>
        <w:tc>
          <w:tcPr>
            <w:tcW w:w="314" w:type="pct"/>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r w:rsidRPr="00AE5AFE">
              <w:rPr>
                <w:rFonts w:ascii="Times New Roman" w:hAnsi="Times New Roman"/>
                <w:sz w:val="20"/>
                <w:szCs w:val="20"/>
              </w:rPr>
              <w:t>-</w:t>
            </w:r>
          </w:p>
        </w:tc>
        <w:tc>
          <w:tcPr>
            <w:tcW w:w="482" w:type="pct"/>
            <w:vMerge/>
            <w:tcMar>
              <w:left w:w="28" w:type="dxa"/>
              <w:right w:w="28" w:type="dxa"/>
            </w:tcMar>
            <w:vAlign w:val="center"/>
          </w:tcPr>
          <w:p w:rsidR="00AE5AFE" w:rsidRPr="00AE5AFE" w:rsidRDefault="00AE5AFE" w:rsidP="00AE5AFE">
            <w:pPr>
              <w:pStyle w:val="Sb"/>
              <w:rPr>
                <w:sz w:val="20"/>
                <w:szCs w:val="20"/>
              </w:rPr>
            </w:pPr>
          </w:p>
        </w:tc>
        <w:tc>
          <w:tcPr>
            <w:tcW w:w="664" w:type="pct"/>
            <w:vMerge/>
            <w:tcMar>
              <w:left w:w="28" w:type="dxa"/>
              <w:right w:w="28" w:type="dxa"/>
            </w:tcMar>
            <w:vAlign w:val="center"/>
          </w:tcPr>
          <w:p w:rsidR="00AE5AFE" w:rsidRPr="00AE5AFE" w:rsidRDefault="00AE5AFE" w:rsidP="00AE5AFE">
            <w:pPr>
              <w:spacing w:after="0" w:line="240" w:lineRule="auto"/>
              <w:ind w:firstLine="0"/>
              <w:jc w:val="center"/>
              <w:rPr>
                <w:rFonts w:ascii="Times New Roman" w:hAnsi="Times New Roman"/>
                <w:sz w:val="20"/>
                <w:szCs w:val="20"/>
              </w:rPr>
            </w:pPr>
          </w:p>
        </w:tc>
      </w:tr>
    </w:tbl>
    <w:p w:rsidR="00D862A6" w:rsidRPr="00AF44CB" w:rsidRDefault="00D862A6" w:rsidP="00BE0939">
      <w:pPr>
        <w:jc w:val="right"/>
        <w:rPr>
          <w:rFonts w:ascii="Times New Roman" w:hAnsi="Times New Roman"/>
        </w:rPr>
        <w:sectPr w:rsidR="00D862A6" w:rsidRPr="00AF44CB" w:rsidSect="00B12FF6">
          <w:pgSz w:w="16838" w:h="11906" w:orient="landscape"/>
          <w:pgMar w:top="567" w:right="1134" w:bottom="1701" w:left="1134" w:header="709" w:footer="170" w:gutter="0"/>
          <w:cols w:space="708"/>
          <w:docGrid w:linePitch="360"/>
        </w:sectPr>
      </w:pPr>
    </w:p>
    <w:p w:rsidR="00BE0939" w:rsidRPr="00AF44CB" w:rsidRDefault="00BE0939" w:rsidP="00BE0939">
      <w:pPr>
        <w:pStyle w:val="S3"/>
        <w:rPr>
          <w:rFonts w:ascii="Times New Roman" w:hAnsi="Times New Roman"/>
        </w:rPr>
      </w:pPr>
      <w:bookmarkStart w:id="29" w:name="_Toc490749786"/>
      <w:r w:rsidRPr="00AF44CB">
        <w:rPr>
          <w:rFonts w:ascii="Times New Roman" w:hAnsi="Times New Roman"/>
        </w:rPr>
        <w:lastRenderedPageBreak/>
        <w:t>Здравоохранение</w:t>
      </w:r>
      <w:bookmarkEnd w:id="29"/>
    </w:p>
    <w:p w:rsidR="00BE0939" w:rsidRPr="00AF44CB" w:rsidRDefault="00BE0939" w:rsidP="00FF09D1">
      <w:pPr>
        <w:rPr>
          <w:rFonts w:ascii="Times New Roman" w:hAnsi="Times New Roman"/>
        </w:rPr>
      </w:pPr>
      <w:r w:rsidRPr="00AF44CB">
        <w:rPr>
          <w:rFonts w:ascii="Times New Roman" w:hAnsi="Times New Roman"/>
        </w:rPr>
        <w:t>Одним из главных факторов, влияющим на демографические показатели, является уровень развития здравоохранения.</w:t>
      </w:r>
    </w:p>
    <w:p w:rsidR="0075734C" w:rsidRPr="00AF44CB" w:rsidRDefault="00FF09D1" w:rsidP="00FF09D1">
      <w:pPr>
        <w:rPr>
          <w:rFonts w:ascii="Times New Roman" w:hAnsi="Times New Roman"/>
        </w:rPr>
      </w:pPr>
      <w:r w:rsidRPr="00AF44CB">
        <w:rPr>
          <w:rFonts w:ascii="Times New Roman" w:hAnsi="Times New Roman"/>
        </w:rPr>
        <w:t xml:space="preserve">Характеристика и анализ обеспеченности населения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xml:space="preserve"> объектами здравоохранения приведены в таблице 2.</w:t>
      </w:r>
      <w:r w:rsidR="00EB30D8" w:rsidRPr="00AF44CB">
        <w:rPr>
          <w:rFonts w:ascii="Times New Roman" w:hAnsi="Times New Roman"/>
        </w:rPr>
        <w:t>4</w:t>
      </w:r>
      <w:r w:rsidRPr="00AF44CB">
        <w:rPr>
          <w:rFonts w:ascii="Times New Roman" w:hAnsi="Times New Roman"/>
        </w:rPr>
        <w:t>.</w:t>
      </w:r>
    </w:p>
    <w:p w:rsidR="00BE0939" w:rsidRPr="00AF44CB" w:rsidRDefault="00BE0939" w:rsidP="008139D9">
      <w:pPr>
        <w:keepNext/>
        <w:jc w:val="right"/>
        <w:rPr>
          <w:rFonts w:ascii="Times New Roman" w:hAnsi="Times New Roman"/>
        </w:rPr>
      </w:pPr>
      <w:r w:rsidRPr="00AF44CB">
        <w:rPr>
          <w:rFonts w:ascii="Times New Roman" w:hAnsi="Times New Roman"/>
        </w:rPr>
        <w:t xml:space="preserve">Таблица </w:t>
      </w:r>
      <w:r w:rsidR="005F2D28" w:rsidRPr="00AF44CB">
        <w:rPr>
          <w:rFonts w:ascii="Times New Roman" w:hAnsi="Times New Roman"/>
        </w:rPr>
        <w:t>2.</w:t>
      </w:r>
      <w:r w:rsidR="00EB30D8" w:rsidRPr="00AF44CB">
        <w:rPr>
          <w:rFonts w:ascii="Times New Roman" w:hAnsi="Times New Roman"/>
        </w:rPr>
        <w:t>4</w:t>
      </w:r>
    </w:p>
    <w:p w:rsidR="006716CC" w:rsidRPr="00AF44CB" w:rsidRDefault="006716CC" w:rsidP="008139D9">
      <w:pPr>
        <w:keepNext/>
        <w:ind w:firstLine="0"/>
        <w:jc w:val="center"/>
        <w:rPr>
          <w:rFonts w:ascii="Times New Roman" w:hAnsi="Times New Roman"/>
          <w:u w:val="single"/>
        </w:rPr>
      </w:pPr>
      <w:r w:rsidRPr="00AF44CB">
        <w:rPr>
          <w:rFonts w:ascii="Times New Roman" w:hAnsi="Times New Roman"/>
          <w:u w:val="single"/>
        </w:rPr>
        <w:t>Перечень медицинских учреждений</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552"/>
        <w:gridCol w:w="2126"/>
        <w:gridCol w:w="1276"/>
        <w:gridCol w:w="1276"/>
        <w:gridCol w:w="1842"/>
      </w:tblGrid>
      <w:tr w:rsidR="00B865A3" w:rsidRPr="0031279A" w:rsidTr="0031279A">
        <w:trPr>
          <w:tblHeader/>
        </w:trPr>
        <w:tc>
          <w:tcPr>
            <w:tcW w:w="567"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 п/п</w:t>
            </w:r>
          </w:p>
        </w:tc>
        <w:tc>
          <w:tcPr>
            <w:tcW w:w="2552"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Наименование учреждения</w:t>
            </w:r>
          </w:p>
        </w:tc>
        <w:tc>
          <w:tcPr>
            <w:tcW w:w="2126"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Адрес местонахождения</w:t>
            </w:r>
          </w:p>
        </w:tc>
        <w:tc>
          <w:tcPr>
            <w:tcW w:w="1276"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Год ввода в экспл./ год реконструкции</w:t>
            </w:r>
          </w:p>
        </w:tc>
        <w:tc>
          <w:tcPr>
            <w:tcW w:w="1276"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Кол-во посещений в смену</w:t>
            </w:r>
          </w:p>
        </w:tc>
        <w:tc>
          <w:tcPr>
            <w:tcW w:w="1842" w:type="dxa"/>
            <w:tcMar>
              <w:left w:w="28" w:type="dxa"/>
              <w:right w:w="28" w:type="dxa"/>
            </w:tcMar>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Какие населённые пункты обслуживает</w:t>
            </w:r>
          </w:p>
        </w:tc>
      </w:tr>
      <w:tr w:rsidR="00B865A3" w:rsidRPr="0031279A" w:rsidTr="0031279A">
        <w:trPr>
          <w:trHeight w:val="383"/>
        </w:trPr>
        <w:tc>
          <w:tcPr>
            <w:tcW w:w="9639" w:type="dxa"/>
            <w:gridSpan w:val="6"/>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Амбулаторно-поликлинические учреждения</w:t>
            </w:r>
          </w:p>
        </w:tc>
      </w:tr>
      <w:tr w:rsidR="00DC6CD6" w:rsidRPr="0031279A" w:rsidTr="0031279A">
        <w:tc>
          <w:tcPr>
            <w:tcW w:w="567"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1</w:t>
            </w:r>
          </w:p>
        </w:tc>
        <w:tc>
          <w:tcPr>
            <w:tcW w:w="2552" w:type="dxa"/>
            <w:tcMar>
              <w:left w:w="28" w:type="dxa"/>
              <w:right w:w="28" w:type="dxa"/>
            </w:tcMar>
            <w:vAlign w:val="center"/>
          </w:tcPr>
          <w:p w:rsidR="00DC6CD6"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Амбулаторно-поликлиническое отделение</w:t>
            </w:r>
          </w:p>
        </w:tc>
        <w:tc>
          <w:tcPr>
            <w:tcW w:w="212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с.Львовское</w:t>
            </w:r>
          </w:p>
          <w:p w:rsidR="00DC6CD6"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ул.Гоголя,7</w:t>
            </w:r>
          </w:p>
        </w:tc>
        <w:tc>
          <w:tcPr>
            <w:tcW w:w="1276" w:type="dxa"/>
            <w:tcMar>
              <w:left w:w="28" w:type="dxa"/>
              <w:right w:w="28" w:type="dxa"/>
            </w:tcMar>
            <w:vAlign w:val="center"/>
          </w:tcPr>
          <w:p w:rsidR="00DC6CD6"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2008</w:t>
            </w:r>
          </w:p>
        </w:tc>
        <w:tc>
          <w:tcPr>
            <w:tcW w:w="1276" w:type="dxa"/>
            <w:tcMar>
              <w:left w:w="28" w:type="dxa"/>
              <w:right w:w="28" w:type="dxa"/>
            </w:tcMar>
            <w:vAlign w:val="center"/>
          </w:tcPr>
          <w:p w:rsidR="00DC6CD6"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50</w:t>
            </w:r>
          </w:p>
        </w:tc>
        <w:tc>
          <w:tcPr>
            <w:tcW w:w="184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с.Львовское</w:t>
            </w:r>
          </w:p>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х.Стефановский</w:t>
            </w:r>
          </w:p>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 Песчаный</w:t>
            </w:r>
          </w:p>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х.Красный</w:t>
            </w:r>
          </w:p>
          <w:p w:rsidR="00DC6CD6"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w:t>
            </w:r>
            <w:r w:rsidR="008811B3">
              <w:rPr>
                <w:rFonts w:ascii="Times New Roman" w:hAnsi="Times New Roman"/>
                <w:sz w:val="20"/>
                <w:szCs w:val="20"/>
              </w:rPr>
              <w:t> </w:t>
            </w:r>
            <w:r w:rsidRPr="0031279A">
              <w:rPr>
                <w:rFonts w:ascii="Times New Roman" w:hAnsi="Times New Roman"/>
                <w:sz w:val="20"/>
                <w:szCs w:val="20"/>
              </w:rPr>
              <w:t>Новоивановский</w:t>
            </w:r>
          </w:p>
        </w:tc>
      </w:tr>
      <w:tr w:rsidR="00B865A3" w:rsidRPr="0031279A" w:rsidTr="0031279A">
        <w:trPr>
          <w:trHeight w:val="382"/>
        </w:trPr>
        <w:tc>
          <w:tcPr>
            <w:tcW w:w="9639" w:type="dxa"/>
            <w:gridSpan w:val="6"/>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Больничные учреждения</w:t>
            </w:r>
          </w:p>
        </w:tc>
      </w:tr>
      <w:tr w:rsidR="00DC6CD6" w:rsidRPr="0031279A" w:rsidTr="0031279A">
        <w:tc>
          <w:tcPr>
            <w:tcW w:w="567"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2552"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2126"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1276"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1276"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1842" w:type="dxa"/>
            <w:tcMar>
              <w:left w:w="28" w:type="dxa"/>
              <w:right w:w="28" w:type="dxa"/>
            </w:tcMar>
            <w:vAlign w:val="center"/>
          </w:tcPr>
          <w:p w:rsidR="00DC6CD6" w:rsidRPr="0031279A" w:rsidRDefault="00DC6CD6"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r>
      <w:tr w:rsidR="00B865A3" w:rsidRPr="0031279A" w:rsidTr="0031279A">
        <w:trPr>
          <w:trHeight w:val="412"/>
        </w:trPr>
        <w:tc>
          <w:tcPr>
            <w:tcW w:w="9639" w:type="dxa"/>
            <w:gridSpan w:val="6"/>
            <w:vAlign w:val="center"/>
          </w:tcPr>
          <w:p w:rsidR="00B865A3" w:rsidRPr="0031279A" w:rsidRDefault="00B865A3"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Фельдшерско-акушерские пункты</w:t>
            </w:r>
          </w:p>
        </w:tc>
      </w:tr>
      <w:tr w:rsidR="00AE5AFE" w:rsidRPr="0031279A" w:rsidTr="008811B3">
        <w:trPr>
          <w:trHeight w:val="321"/>
        </w:trPr>
        <w:tc>
          <w:tcPr>
            <w:tcW w:w="567"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1</w:t>
            </w:r>
          </w:p>
        </w:tc>
        <w:tc>
          <w:tcPr>
            <w:tcW w:w="255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ФАП</w:t>
            </w:r>
          </w:p>
        </w:tc>
        <w:tc>
          <w:tcPr>
            <w:tcW w:w="212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 Стефановский</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н/д</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5</w:t>
            </w:r>
          </w:p>
        </w:tc>
        <w:tc>
          <w:tcPr>
            <w:tcW w:w="184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 Стефановский</w:t>
            </w:r>
          </w:p>
        </w:tc>
      </w:tr>
      <w:tr w:rsidR="00AE5AFE" w:rsidRPr="0031279A" w:rsidTr="0031279A">
        <w:tc>
          <w:tcPr>
            <w:tcW w:w="567"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2</w:t>
            </w:r>
          </w:p>
        </w:tc>
        <w:tc>
          <w:tcPr>
            <w:tcW w:w="255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ФАП</w:t>
            </w:r>
          </w:p>
        </w:tc>
        <w:tc>
          <w:tcPr>
            <w:tcW w:w="212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с. Львовское,</w:t>
            </w:r>
          </w:p>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ул.Свердлова, 30</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н/д</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5</w:t>
            </w:r>
          </w:p>
        </w:tc>
        <w:tc>
          <w:tcPr>
            <w:tcW w:w="184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с.Львовское</w:t>
            </w:r>
          </w:p>
        </w:tc>
      </w:tr>
      <w:tr w:rsidR="00AE5AFE" w:rsidRPr="0031279A" w:rsidTr="0031279A">
        <w:tc>
          <w:tcPr>
            <w:tcW w:w="567"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3</w:t>
            </w:r>
          </w:p>
        </w:tc>
        <w:tc>
          <w:tcPr>
            <w:tcW w:w="255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ФАП</w:t>
            </w:r>
          </w:p>
        </w:tc>
        <w:tc>
          <w:tcPr>
            <w:tcW w:w="212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х.Новоивановский, ул.</w:t>
            </w:r>
            <w:r w:rsidR="008811B3">
              <w:rPr>
                <w:rFonts w:ascii="Times New Roman" w:hAnsi="Times New Roman"/>
                <w:sz w:val="20"/>
                <w:szCs w:val="20"/>
              </w:rPr>
              <w:t> </w:t>
            </w:r>
            <w:r w:rsidRPr="0031279A">
              <w:rPr>
                <w:rFonts w:ascii="Times New Roman" w:hAnsi="Times New Roman"/>
                <w:sz w:val="20"/>
                <w:szCs w:val="20"/>
              </w:rPr>
              <w:t>Широкова, 17а</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н/д</w:t>
            </w:r>
          </w:p>
        </w:tc>
        <w:tc>
          <w:tcPr>
            <w:tcW w:w="1276"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5</w:t>
            </w:r>
          </w:p>
        </w:tc>
        <w:tc>
          <w:tcPr>
            <w:tcW w:w="1842" w:type="dxa"/>
            <w:tcMar>
              <w:left w:w="28" w:type="dxa"/>
              <w:right w:w="28" w:type="dxa"/>
            </w:tcMar>
            <w:vAlign w:val="center"/>
          </w:tcPr>
          <w:p w:rsidR="00AE5AFE" w:rsidRPr="0031279A" w:rsidRDefault="00AE5AFE"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х.Новоивановский, х.Красный</w:t>
            </w:r>
          </w:p>
        </w:tc>
      </w:tr>
    </w:tbl>
    <w:p w:rsidR="006716CC" w:rsidRPr="00AF44CB" w:rsidRDefault="006716CC" w:rsidP="00B64165">
      <w:pPr>
        <w:spacing w:after="0"/>
        <w:ind w:left="567" w:firstLine="0"/>
        <w:rPr>
          <w:rFonts w:ascii="Times New Roman" w:hAnsi="Times New Roman"/>
        </w:rPr>
      </w:pPr>
    </w:p>
    <w:p w:rsidR="0031279A" w:rsidRPr="00AF44CB" w:rsidRDefault="007D561B" w:rsidP="0031279A">
      <w:pPr>
        <w:ind w:right="-143"/>
        <w:rPr>
          <w:rFonts w:ascii="Times New Roman" w:hAnsi="Times New Roman"/>
        </w:rPr>
      </w:pPr>
      <w:r w:rsidRPr="00AF44CB">
        <w:rPr>
          <w:rFonts w:ascii="Times New Roman" w:hAnsi="Times New Roman"/>
        </w:rPr>
        <w:t>Аптечны</w:t>
      </w:r>
      <w:r w:rsidR="00B865A3">
        <w:rPr>
          <w:rFonts w:ascii="Times New Roman" w:hAnsi="Times New Roman"/>
        </w:rPr>
        <w:t>е</w:t>
      </w:r>
      <w:r w:rsidRPr="00AF44CB">
        <w:rPr>
          <w:rFonts w:ascii="Times New Roman" w:hAnsi="Times New Roman"/>
        </w:rPr>
        <w:t xml:space="preserve"> пункт</w:t>
      </w:r>
      <w:r w:rsidR="00B865A3">
        <w:rPr>
          <w:rFonts w:ascii="Times New Roman" w:hAnsi="Times New Roman"/>
        </w:rPr>
        <w:t>ы</w:t>
      </w:r>
      <w:r w:rsidRPr="00AF44CB">
        <w:rPr>
          <w:rFonts w:ascii="Times New Roman" w:hAnsi="Times New Roman"/>
        </w:rPr>
        <w:t xml:space="preserve"> на территории </w:t>
      </w:r>
      <w:r w:rsidR="006F7157">
        <w:rPr>
          <w:rFonts w:ascii="Times New Roman" w:hAnsi="Times New Roman"/>
        </w:rPr>
        <w:t>Львовского сельского</w:t>
      </w:r>
      <w:r w:rsidRPr="00AF44CB">
        <w:rPr>
          <w:rFonts w:ascii="Times New Roman" w:hAnsi="Times New Roman"/>
        </w:rPr>
        <w:t xml:space="preserve"> поселения </w:t>
      </w:r>
      <w:r w:rsidR="0031279A">
        <w:rPr>
          <w:rFonts w:ascii="Times New Roman" w:hAnsi="Times New Roman"/>
        </w:rPr>
        <w:t xml:space="preserve">приведены в табл. </w:t>
      </w:r>
      <w:r w:rsidR="008811B3">
        <w:rPr>
          <w:rFonts w:ascii="Times New Roman" w:hAnsi="Times New Roman"/>
        </w:rPr>
        <w:t>2.5</w:t>
      </w:r>
      <w:r w:rsidR="0031279A" w:rsidRPr="00AF44CB">
        <w:rPr>
          <w:rFonts w:ascii="Times New Roman" w:hAnsi="Times New Roman"/>
        </w:rPr>
        <w:t>.</w:t>
      </w:r>
    </w:p>
    <w:p w:rsidR="00EB30D8" w:rsidRDefault="008811B3" w:rsidP="0031279A">
      <w:pPr>
        <w:jc w:val="right"/>
        <w:rPr>
          <w:rFonts w:ascii="Times New Roman" w:hAnsi="Times New Roman"/>
        </w:rPr>
      </w:pPr>
      <w:r>
        <w:rPr>
          <w:rFonts w:ascii="Times New Roman" w:hAnsi="Times New Roman"/>
        </w:rPr>
        <w:t>Таблица 2.5</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96"/>
        <w:gridCol w:w="2537"/>
        <w:gridCol w:w="1986"/>
        <w:gridCol w:w="1757"/>
      </w:tblGrid>
      <w:tr w:rsidR="0031279A" w:rsidRPr="0031279A" w:rsidTr="0031279A">
        <w:trPr>
          <w:trHeight w:val="185"/>
          <w:jc w:val="center"/>
        </w:trPr>
        <w:tc>
          <w:tcPr>
            <w:tcW w:w="259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Наименование учреждения</w:t>
            </w:r>
          </w:p>
        </w:tc>
        <w:tc>
          <w:tcPr>
            <w:tcW w:w="2537"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Адрес местонахождения</w:t>
            </w:r>
          </w:p>
        </w:tc>
        <w:tc>
          <w:tcPr>
            <w:tcW w:w="198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b/>
                <w:sz w:val="20"/>
                <w:szCs w:val="20"/>
              </w:rPr>
            </w:pPr>
            <w:r>
              <w:rPr>
                <w:rFonts w:ascii="Times New Roman" w:hAnsi="Times New Roman"/>
                <w:b/>
                <w:sz w:val="20"/>
                <w:szCs w:val="20"/>
              </w:rPr>
              <w:t xml:space="preserve">Год </w:t>
            </w:r>
            <w:r w:rsidRPr="0031279A">
              <w:rPr>
                <w:rFonts w:ascii="Times New Roman" w:hAnsi="Times New Roman"/>
                <w:b/>
                <w:sz w:val="20"/>
                <w:szCs w:val="20"/>
              </w:rPr>
              <w:t>ввода</w:t>
            </w:r>
          </w:p>
          <w:p w:rsidR="0031279A" w:rsidRPr="0031279A" w:rsidRDefault="0031279A"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в экспл./ год реконструкции</w:t>
            </w:r>
          </w:p>
        </w:tc>
        <w:tc>
          <w:tcPr>
            <w:tcW w:w="1757"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b/>
                <w:sz w:val="20"/>
                <w:szCs w:val="20"/>
              </w:rPr>
            </w:pPr>
            <w:r w:rsidRPr="0031279A">
              <w:rPr>
                <w:rFonts w:ascii="Times New Roman" w:hAnsi="Times New Roman"/>
                <w:b/>
                <w:sz w:val="20"/>
                <w:szCs w:val="20"/>
              </w:rPr>
              <w:t>Торговая площадь, м</w:t>
            </w:r>
            <w:r w:rsidRPr="0031279A">
              <w:rPr>
                <w:rFonts w:ascii="Times New Roman" w:hAnsi="Times New Roman"/>
                <w:b/>
                <w:sz w:val="20"/>
                <w:szCs w:val="20"/>
                <w:vertAlign w:val="superscript"/>
              </w:rPr>
              <w:t>2</w:t>
            </w:r>
          </w:p>
        </w:tc>
      </w:tr>
      <w:tr w:rsidR="0031279A" w:rsidRPr="0031279A" w:rsidTr="0031279A">
        <w:trPr>
          <w:trHeight w:val="283"/>
          <w:jc w:val="center"/>
        </w:trPr>
        <w:tc>
          <w:tcPr>
            <w:tcW w:w="259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Аптека «Апрель»</w:t>
            </w:r>
          </w:p>
        </w:tc>
        <w:tc>
          <w:tcPr>
            <w:tcW w:w="2537" w:type="dxa"/>
            <w:shd w:val="clear" w:color="auto" w:fill="auto"/>
            <w:tcMar>
              <w:left w:w="28" w:type="dxa"/>
              <w:right w:w="28" w:type="dxa"/>
            </w:tcMar>
            <w:vAlign w:val="center"/>
          </w:tcPr>
          <w:p w:rsidR="0031279A" w:rsidRPr="0031279A" w:rsidRDefault="0031279A" w:rsidP="0031279A">
            <w:pPr>
              <w:pStyle w:val="afa"/>
              <w:snapToGrid w:val="0"/>
              <w:spacing w:after="0" w:line="240" w:lineRule="auto"/>
              <w:ind w:left="0" w:firstLine="0"/>
              <w:jc w:val="center"/>
              <w:rPr>
                <w:rFonts w:cs="Times New Roman"/>
                <w:sz w:val="20"/>
                <w:szCs w:val="20"/>
              </w:rPr>
            </w:pPr>
            <w:r w:rsidRPr="0031279A">
              <w:rPr>
                <w:rFonts w:cs="Times New Roman"/>
                <w:sz w:val="20"/>
                <w:szCs w:val="20"/>
              </w:rPr>
              <w:t>с. Львовское</w:t>
            </w:r>
          </w:p>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ул. Советская, 75а</w:t>
            </w:r>
          </w:p>
        </w:tc>
        <w:tc>
          <w:tcPr>
            <w:tcW w:w="198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2016</w:t>
            </w:r>
          </w:p>
        </w:tc>
        <w:tc>
          <w:tcPr>
            <w:tcW w:w="1757"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72</w:t>
            </w:r>
          </w:p>
        </w:tc>
      </w:tr>
      <w:tr w:rsidR="0031279A" w:rsidRPr="0031279A" w:rsidTr="0031279A">
        <w:trPr>
          <w:trHeight w:val="283"/>
          <w:jc w:val="center"/>
        </w:trPr>
        <w:tc>
          <w:tcPr>
            <w:tcW w:w="259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Аптека</w:t>
            </w:r>
          </w:p>
        </w:tc>
        <w:tc>
          <w:tcPr>
            <w:tcW w:w="2537"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с.Львовское</w:t>
            </w:r>
          </w:p>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ул. Гоголя, 9а</w:t>
            </w:r>
          </w:p>
        </w:tc>
        <w:tc>
          <w:tcPr>
            <w:tcW w:w="1986"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w:t>
            </w:r>
          </w:p>
        </w:tc>
        <w:tc>
          <w:tcPr>
            <w:tcW w:w="1757" w:type="dxa"/>
            <w:shd w:val="clear" w:color="auto" w:fill="auto"/>
            <w:tcMar>
              <w:left w:w="28" w:type="dxa"/>
              <w:right w:w="28" w:type="dxa"/>
            </w:tcMar>
            <w:vAlign w:val="center"/>
          </w:tcPr>
          <w:p w:rsidR="0031279A" w:rsidRPr="0031279A" w:rsidRDefault="0031279A" w:rsidP="0031279A">
            <w:pPr>
              <w:spacing w:after="0" w:line="240" w:lineRule="auto"/>
              <w:ind w:firstLine="0"/>
              <w:jc w:val="center"/>
              <w:rPr>
                <w:rFonts w:ascii="Times New Roman" w:hAnsi="Times New Roman"/>
                <w:sz w:val="20"/>
                <w:szCs w:val="20"/>
              </w:rPr>
            </w:pPr>
            <w:r w:rsidRPr="0031279A">
              <w:rPr>
                <w:rFonts w:ascii="Times New Roman" w:hAnsi="Times New Roman"/>
                <w:sz w:val="20"/>
                <w:szCs w:val="20"/>
              </w:rPr>
              <w:t>40</w:t>
            </w:r>
          </w:p>
        </w:tc>
      </w:tr>
    </w:tbl>
    <w:p w:rsidR="0031279A" w:rsidRDefault="0031279A" w:rsidP="0031279A">
      <w:pPr>
        <w:jc w:val="right"/>
        <w:rPr>
          <w:rFonts w:ascii="Times New Roman" w:hAnsi="Times New Roman"/>
        </w:rPr>
      </w:pPr>
    </w:p>
    <w:p w:rsidR="00B865A3" w:rsidRPr="00F77A70" w:rsidRDefault="00B865A3" w:rsidP="00B865A3">
      <w:pPr>
        <w:pStyle w:val="2f9"/>
        <w:keepNext/>
        <w:spacing w:before="120" w:after="0"/>
        <w:ind w:left="0" w:firstLine="567"/>
        <w:rPr>
          <w:szCs w:val="24"/>
        </w:rPr>
      </w:pPr>
      <w:r w:rsidRPr="00472DA4">
        <w:t>Станци</w:t>
      </w:r>
      <w:r>
        <w:t>я</w:t>
      </w:r>
      <w:r w:rsidRPr="00472DA4">
        <w:t xml:space="preserve"> скорой медицинской помощи</w:t>
      </w:r>
      <w:r>
        <w:t xml:space="preserve"> имеется - </w:t>
      </w:r>
      <w:r w:rsidR="0031279A">
        <w:t>1 пункт</w:t>
      </w:r>
      <w:r w:rsidR="00E0738A">
        <w:t xml:space="preserve">, </w:t>
      </w:r>
      <w:r w:rsidR="0031279A">
        <w:t>(количество автомобилей – 2 </w:t>
      </w:r>
      <w:r w:rsidR="00DC6CD6" w:rsidRPr="00DC6CD6">
        <w:t>шт.)</w:t>
      </w:r>
    </w:p>
    <w:p w:rsidR="005F2D28" w:rsidRPr="00AF44CB" w:rsidRDefault="005F2D28" w:rsidP="005F2D28">
      <w:pPr>
        <w:rPr>
          <w:rFonts w:ascii="Times New Roman" w:hAnsi="Times New Roman"/>
          <w:b/>
        </w:rPr>
      </w:pPr>
      <w:r w:rsidRPr="00AF44CB">
        <w:rPr>
          <w:rFonts w:ascii="Times New Roman" w:hAnsi="Times New Roman"/>
        </w:rPr>
        <w:t xml:space="preserve">Основными факторами, определяющими дальнейшее развитие здравоохранения в муниципальном образовании, будут продолжающаяся перестройка системы, распространение новых технологий профилактики, диагностики и лечения заболеваний. </w:t>
      </w:r>
    </w:p>
    <w:p w:rsidR="005F2D28" w:rsidRPr="00AF44CB" w:rsidRDefault="005F2D28" w:rsidP="005F2D28">
      <w:pPr>
        <w:rPr>
          <w:rFonts w:ascii="Times New Roman" w:hAnsi="Times New Roman"/>
        </w:rPr>
      </w:pPr>
      <w:r w:rsidRPr="00AF44CB">
        <w:rPr>
          <w:rFonts w:ascii="Times New Roman" w:hAnsi="Times New Roman"/>
        </w:rPr>
        <w:t xml:space="preserve">Основными задачами обеспечения устойчивого развития здравоохранения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xml:space="preserve"> на </w:t>
      </w:r>
      <w:r w:rsidR="00FF09D1" w:rsidRPr="00AF44CB">
        <w:rPr>
          <w:rFonts w:ascii="Times New Roman" w:hAnsi="Times New Roman"/>
        </w:rPr>
        <w:t>расчетную перспективу остаются: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Модернизация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w:t>
      </w:r>
      <w:r w:rsidR="00147511" w:rsidRPr="00AF44CB">
        <w:rPr>
          <w:rFonts w:ascii="Times New Roman" w:hAnsi="Times New Roman"/>
        </w:rPr>
        <w:t xml:space="preserve">листам, обучающимся по целевым </w:t>
      </w:r>
      <w:r w:rsidRPr="00AF44CB">
        <w:rPr>
          <w:rFonts w:ascii="Times New Roman" w:hAnsi="Times New Roman"/>
        </w:rPr>
        <w:lastRenderedPageBreak/>
        <w:t>направлениям.</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Развитие и укрепление материально-технической базы лечебно-профилактических учреждений и лечебно-диагностической базы учреждений здравоохранения.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Оптимизация сети медицинских учреждений с учетом тенденции введения новых стационарно-замещающих технологий, развитие амбулаторно-поликлинической сети. Приведение показателей сети учреждений здравоохранения к нормативным требованиям по коечному фонду и штатному расписанию.</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Формирование у населения потребности в здоровом образе жизни, снижению неонатальной сме</w:t>
      </w:r>
      <w:r w:rsidR="00147511" w:rsidRPr="00AF44CB">
        <w:rPr>
          <w:rFonts w:ascii="Times New Roman" w:hAnsi="Times New Roman"/>
        </w:rPr>
        <w:t xml:space="preserve">ртности, охране репродуктивного </w:t>
      </w:r>
      <w:r w:rsidRPr="00AF44CB">
        <w:rPr>
          <w:rFonts w:ascii="Times New Roman" w:hAnsi="Times New Roman"/>
        </w:rPr>
        <w:t>здоровья.</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Расширение сети аптечных пунктов, в том числе обеспечивающих отдельных категорий граждан льготными лекарствами.</w:t>
      </w:r>
    </w:p>
    <w:p w:rsidR="00FF09D1" w:rsidRPr="00AF44CB" w:rsidRDefault="00FF09D1" w:rsidP="00CD185A">
      <w:pPr>
        <w:pStyle w:val="a9"/>
        <w:numPr>
          <w:ilvl w:val="0"/>
          <w:numId w:val="39"/>
        </w:numPr>
        <w:ind w:left="851" w:hanging="284"/>
        <w:rPr>
          <w:rFonts w:ascii="Times New Roman" w:hAnsi="Times New Roman"/>
        </w:rPr>
      </w:pPr>
      <w:r w:rsidRPr="00AF44CB">
        <w:rPr>
          <w:rFonts w:ascii="Times New Roman" w:hAnsi="Times New Roman"/>
        </w:rPr>
        <w:t>Реконструкция существующих зданий здравоохранения, проведение комплексного технического переоснащения оборудованием.</w:t>
      </w:r>
    </w:p>
    <w:p w:rsidR="003F243F" w:rsidRPr="00AF44CB" w:rsidRDefault="009E3788" w:rsidP="00CB75A2">
      <w:pPr>
        <w:pStyle w:val="S3"/>
        <w:rPr>
          <w:rFonts w:ascii="Times New Roman" w:hAnsi="Times New Roman"/>
        </w:rPr>
      </w:pPr>
      <w:bookmarkStart w:id="30" w:name="_Toc490749787"/>
      <w:r w:rsidRPr="00AF44CB">
        <w:rPr>
          <w:rFonts w:ascii="Times New Roman" w:hAnsi="Times New Roman"/>
        </w:rPr>
        <w:t>Культура</w:t>
      </w:r>
      <w:bookmarkEnd w:id="30"/>
    </w:p>
    <w:p w:rsidR="009E3788" w:rsidRPr="00AF44CB" w:rsidRDefault="009E3788" w:rsidP="009E3788">
      <w:pPr>
        <w:rPr>
          <w:rFonts w:ascii="Times New Roman" w:hAnsi="Times New Roman"/>
        </w:rPr>
      </w:pPr>
      <w:r w:rsidRPr="00AF44CB">
        <w:rPr>
          <w:rFonts w:ascii="Times New Roman" w:hAnsi="Times New Roman"/>
        </w:rPr>
        <w:t xml:space="preserve">Сфера культуры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xml:space="preserve">, наряду с образованием и здравоохранением, является одной из важных составляющих социальной инфраструктуры. Ее состояние </w:t>
      </w:r>
      <w:r w:rsidR="00E4493E" w:rsidRPr="00AF44CB">
        <w:rPr>
          <w:rFonts w:ascii="Times New Roman" w:hAnsi="Times New Roman"/>
        </w:rPr>
        <w:t>–</w:t>
      </w:r>
      <w:r w:rsidRPr="00AF44CB">
        <w:rPr>
          <w:rFonts w:ascii="Times New Roman" w:hAnsi="Times New Roman"/>
        </w:rPr>
        <w:t xml:space="preserve"> один из ярких показателей качества жизни населения.</w:t>
      </w:r>
    </w:p>
    <w:p w:rsidR="00FF09D1" w:rsidRPr="00AF44CB" w:rsidRDefault="00FF09D1" w:rsidP="00FF09D1">
      <w:pPr>
        <w:rPr>
          <w:rFonts w:ascii="Times New Roman" w:hAnsi="Times New Roman"/>
        </w:rPr>
      </w:pPr>
      <w:r w:rsidRPr="00AF44CB">
        <w:rPr>
          <w:rFonts w:ascii="Times New Roman" w:hAnsi="Times New Roman"/>
        </w:rPr>
        <w:t xml:space="preserve">Характеристика учреждений культуры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xml:space="preserve"> представлена в таблице 2.</w:t>
      </w:r>
      <w:r w:rsidR="008811B3">
        <w:rPr>
          <w:rFonts w:ascii="Times New Roman" w:hAnsi="Times New Roman"/>
        </w:rPr>
        <w:t>6</w:t>
      </w:r>
      <w:r w:rsidRPr="00AF44CB">
        <w:rPr>
          <w:rFonts w:ascii="Times New Roman" w:hAnsi="Times New Roman"/>
        </w:rPr>
        <w:t>.</w:t>
      </w:r>
    </w:p>
    <w:p w:rsidR="0090407D" w:rsidRPr="00AF44CB" w:rsidRDefault="0090407D" w:rsidP="002817B0">
      <w:pPr>
        <w:keepNext/>
        <w:jc w:val="right"/>
        <w:rPr>
          <w:rFonts w:ascii="Times New Roman" w:hAnsi="Times New Roman"/>
        </w:rPr>
      </w:pPr>
      <w:r w:rsidRPr="00AF44CB">
        <w:rPr>
          <w:rFonts w:ascii="Times New Roman" w:hAnsi="Times New Roman"/>
        </w:rPr>
        <w:t xml:space="preserve">Таблица </w:t>
      </w:r>
      <w:r w:rsidR="00C75F61" w:rsidRPr="00AF44CB">
        <w:rPr>
          <w:rFonts w:ascii="Times New Roman" w:hAnsi="Times New Roman"/>
        </w:rPr>
        <w:t>2.</w:t>
      </w:r>
      <w:r w:rsidR="008811B3">
        <w:rPr>
          <w:rFonts w:ascii="Times New Roman" w:hAnsi="Times New Roman"/>
        </w:rPr>
        <w:t>6</w:t>
      </w:r>
    </w:p>
    <w:p w:rsidR="0090407D" w:rsidRPr="00AF44CB" w:rsidRDefault="005A009C" w:rsidP="002817B0">
      <w:pPr>
        <w:keepNext/>
        <w:ind w:firstLine="0"/>
        <w:jc w:val="center"/>
        <w:rPr>
          <w:rFonts w:ascii="Times New Roman" w:hAnsi="Times New Roman"/>
          <w:u w:val="single"/>
        </w:rPr>
      </w:pPr>
      <w:r w:rsidRPr="00AF44CB">
        <w:rPr>
          <w:rFonts w:ascii="Times New Roman" w:hAnsi="Times New Roman"/>
          <w:u w:val="single"/>
        </w:rPr>
        <w:t>Перечень</w:t>
      </w:r>
      <w:r w:rsidR="008B7452" w:rsidRPr="00AF44CB">
        <w:rPr>
          <w:rFonts w:ascii="Times New Roman" w:hAnsi="Times New Roman"/>
          <w:u w:val="single"/>
        </w:rPr>
        <w:t xml:space="preserve"> учреждений культуры</w:t>
      </w:r>
    </w:p>
    <w:tbl>
      <w:tblPr>
        <w:tblW w:w="92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1"/>
        <w:gridCol w:w="1813"/>
        <w:gridCol w:w="1476"/>
        <w:gridCol w:w="2351"/>
        <w:gridCol w:w="1843"/>
      </w:tblGrid>
      <w:tr w:rsidR="00A47F13" w:rsidRPr="00A47F13" w:rsidTr="00A47F13">
        <w:trPr>
          <w:trHeight w:val="766"/>
        </w:trPr>
        <w:tc>
          <w:tcPr>
            <w:tcW w:w="1731"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Наименование учреждения</w:t>
            </w:r>
          </w:p>
        </w:tc>
        <w:tc>
          <w:tcPr>
            <w:tcW w:w="1813"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Адрес местонахождения</w:t>
            </w:r>
          </w:p>
        </w:tc>
        <w:tc>
          <w:tcPr>
            <w:tcW w:w="1476" w:type="dxa"/>
            <w:shd w:val="clear" w:color="auto" w:fill="auto"/>
            <w:tcMar>
              <w:left w:w="28" w:type="dxa"/>
              <w:right w:w="28" w:type="dxa"/>
            </w:tcMar>
            <w:vAlign w:val="center"/>
          </w:tcPr>
          <w:p w:rsidR="00A47F13" w:rsidRPr="00A47F13" w:rsidRDefault="002B53A3" w:rsidP="00A47F13">
            <w:pPr>
              <w:spacing w:after="0" w:line="240" w:lineRule="auto"/>
              <w:ind w:firstLine="0"/>
              <w:jc w:val="center"/>
              <w:rPr>
                <w:rFonts w:ascii="Times New Roman" w:hAnsi="Times New Roman"/>
                <w:b/>
                <w:sz w:val="20"/>
                <w:szCs w:val="20"/>
              </w:rPr>
            </w:pPr>
            <w:r>
              <w:rPr>
                <w:rFonts w:ascii="Times New Roman" w:hAnsi="Times New Roman"/>
                <w:b/>
                <w:sz w:val="20"/>
                <w:szCs w:val="20"/>
              </w:rPr>
              <w:t xml:space="preserve">Год </w:t>
            </w:r>
            <w:r w:rsidR="00A47F13" w:rsidRPr="00A47F13">
              <w:rPr>
                <w:rFonts w:ascii="Times New Roman" w:hAnsi="Times New Roman"/>
                <w:b/>
                <w:sz w:val="20"/>
                <w:szCs w:val="20"/>
              </w:rPr>
              <w:t>ввода</w:t>
            </w:r>
          </w:p>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в экспл./ год реконструкции</w:t>
            </w:r>
          </w:p>
        </w:tc>
        <w:tc>
          <w:tcPr>
            <w:tcW w:w="2351"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Фактическая мощность объекта (мест, томов, экспонатов т.д.)</w:t>
            </w:r>
          </w:p>
        </w:tc>
        <w:tc>
          <w:tcPr>
            <w:tcW w:w="1843" w:type="dxa"/>
            <w:shd w:val="clear" w:color="auto" w:fill="auto"/>
            <w:tcMar>
              <w:left w:w="28" w:type="dxa"/>
              <w:right w:w="28" w:type="dxa"/>
            </w:tcMar>
            <w:vAlign w:val="center"/>
          </w:tcPr>
          <w:p w:rsidR="00A47F13" w:rsidRPr="00A47F13" w:rsidRDefault="00A47F13" w:rsidP="00A47F13">
            <w:pPr>
              <w:keepNext/>
              <w:spacing w:after="0" w:line="240" w:lineRule="auto"/>
              <w:ind w:firstLine="0"/>
              <w:jc w:val="center"/>
              <w:rPr>
                <w:rFonts w:ascii="Times New Roman" w:hAnsi="Times New Roman"/>
                <w:b/>
                <w:sz w:val="20"/>
                <w:szCs w:val="20"/>
              </w:rPr>
            </w:pPr>
            <w:r w:rsidRPr="00A47F13">
              <w:rPr>
                <w:rFonts w:ascii="Times New Roman" w:hAnsi="Times New Roman"/>
                <w:b/>
                <w:sz w:val="20"/>
                <w:szCs w:val="20"/>
              </w:rPr>
              <w:t>Какие населённые пункты обслуживает</w:t>
            </w:r>
          </w:p>
        </w:tc>
      </w:tr>
      <w:tr w:rsidR="007F158C" w:rsidRPr="00A47F13" w:rsidTr="00A47F13">
        <w:trPr>
          <w:trHeight w:val="77"/>
        </w:trPr>
        <w:tc>
          <w:tcPr>
            <w:tcW w:w="1731"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 xml:space="preserve">МБУК «Львовская ЦКС», </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Львовский СДК</w:t>
            </w:r>
          </w:p>
          <w:p w:rsidR="007F158C" w:rsidRPr="007F158C" w:rsidRDefault="007F158C" w:rsidP="007F158C">
            <w:pPr>
              <w:spacing w:after="0" w:line="240" w:lineRule="auto"/>
              <w:ind w:firstLine="0"/>
              <w:jc w:val="center"/>
              <w:rPr>
                <w:rFonts w:ascii="Times New Roman" w:hAnsi="Times New Roman"/>
                <w:sz w:val="20"/>
                <w:szCs w:val="20"/>
              </w:rPr>
            </w:pPr>
          </w:p>
        </w:tc>
        <w:tc>
          <w:tcPr>
            <w:tcW w:w="1813"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Советская, 66</w:t>
            </w:r>
          </w:p>
        </w:tc>
        <w:tc>
          <w:tcPr>
            <w:tcW w:w="1476"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1975</w:t>
            </w:r>
          </w:p>
        </w:tc>
        <w:tc>
          <w:tcPr>
            <w:tcW w:w="2351"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600</w:t>
            </w:r>
          </w:p>
        </w:tc>
        <w:tc>
          <w:tcPr>
            <w:tcW w:w="1843"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с.Львовское</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х.Стефановский</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 Песчаный х.Новоивановский</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х.Красный</w:t>
            </w:r>
          </w:p>
        </w:tc>
      </w:tr>
      <w:tr w:rsidR="007F158C" w:rsidRPr="00A47F13" w:rsidTr="00A47F13">
        <w:trPr>
          <w:trHeight w:val="77"/>
        </w:trPr>
        <w:tc>
          <w:tcPr>
            <w:tcW w:w="1731"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 xml:space="preserve">МБУК «Львовская ЦКС», </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СК х. Красный</w:t>
            </w:r>
          </w:p>
          <w:p w:rsidR="007F158C" w:rsidRPr="007F158C" w:rsidRDefault="007F158C" w:rsidP="007F158C">
            <w:pPr>
              <w:spacing w:after="0" w:line="240" w:lineRule="auto"/>
              <w:ind w:firstLine="0"/>
              <w:jc w:val="center"/>
              <w:rPr>
                <w:rFonts w:ascii="Times New Roman" w:hAnsi="Times New Roman"/>
                <w:sz w:val="20"/>
                <w:szCs w:val="20"/>
              </w:rPr>
            </w:pPr>
          </w:p>
        </w:tc>
        <w:tc>
          <w:tcPr>
            <w:tcW w:w="1813"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Крупской, 20 а</w:t>
            </w:r>
          </w:p>
        </w:tc>
        <w:tc>
          <w:tcPr>
            <w:tcW w:w="1476"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1965</w:t>
            </w:r>
          </w:p>
        </w:tc>
        <w:tc>
          <w:tcPr>
            <w:tcW w:w="2351"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50</w:t>
            </w:r>
          </w:p>
        </w:tc>
        <w:tc>
          <w:tcPr>
            <w:tcW w:w="1843" w:type="dxa"/>
            <w:shd w:val="clear" w:color="auto" w:fill="auto"/>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х.Новоивановский</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х.Красный</w:t>
            </w:r>
          </w:p>
        </w:tc>
      </w:tr>
    </w:tbl>
    <w:p w:rsidR="00F4511F" w:rsidRPr="00AF44CB" w:rsidRDefault="00F4511F" w:rsidP="00B64165">
      <w:pPr>
        <w:spacing w:after="0"/>
        <w:rPr>
          <w:rFonts w:ascii="Times New Roman" w:hAnsi="Times New Roman"/>
        </w:rPr>
      </w:pPr>
    </w:p>
    <w:p w:rsidR="00E36901" w:rsidRPr="00AF44CB" w:rsidRDefault="00E36901" w:rsidP="00E36901">
      <w:pPr>
        <w:pStyle w:val="S6"/>
        <w:rPr>
          <w:rFonts w:ascii="Times New Roman" w:hAnsi="Times New Roman"/>
        </w:rPr>
      </w:pPr>
      <w:r w:rsidRPr="00AF44CB">
        <w:rPr>
          <w:rFonts w:ascii="Times New Roman" w:hAnsi="Times New Roman"/>
        </w:rPr>
        <w:t xml:space="preserve">Основная проблема муниципальной сферы культуры </w:t>
      </w:r>
      <w:r w:rsidR="00E2405F" w:rsidRPr="00AF44CB">
        <w:rPr>
          <w:rFonts w:ascii="Times New Roman" w:hAnsi="Times New Roman"/>
        </w:rPr>
        <w:t>–</w:t>
      </w:r>
      <w:r w:rsidRPr="00AF44CB">
        <w:rPr>
          <w:rFonts w:ascii="Times New Roman" w:hAnsi="Times New Roman"/>
        </w:rPr>
        <w:t xml:space="preserve"> создание системы учреждений, отвечающих современным требованиям.</w:t>
      </w:r>
    </w:p>
    <w:p w:rsidR="00E36901" w:rsidRPr="00AF44CB" w:rsidRDefault="00E36901" w:rsidP="00E36901">
      <w:pPr>
        <w:pStyle w:val="S6"/>
        <w:rPr>
          <w:rFonts w:ascii="Times New Roman" w:hAnsi="Times New Roman"/>
          <w:highlight w:val="yellow"/>
        </w:rPr>
      </w:pPr>
      <w:r w:rsidRPr="00AF44CB">
        <w:rPr>
          <w:rFonts w:ascii="Times New Roman" w:hAnsi="Times New Roman"/>
        </w:rPr>
        <w:t>В современных условиях успешное функционирование отрасли зависит от развития ее инфраструктуры, материально-технической базы.</w:t>
      </w:r>
    </w:p>
    <w:p w:rsidR="00E36901" w:rsidRPr="00AF44CB" w:rsidRDefault="00E36901" w:rsidP="00E36901">
      <w:pPr>
        <w:pStyle w:val="S6"/>
        <w:rPr>
          <w:rFonts w:ascii="Times New Roman" w:hAnsi="Times New Roman"/>
          <w:highlight w:val="yellow"/>
        </w:rPr>
      </w:pPr>
      <w:r w:rsidRPr="00AF44CB">
        <w:rPr>
          <w:rFonts w:ascii="Times New Roman" w:hAnsi="Times New Roman"/>
        </w:rPr>
        <w:t xml:space="preserve">Сфера культуры отражает качество жизни и оказывает влияние на социально-экономические процессы. Программно-целевой метод позволит концентрировать финансовые ресурсы на стратегических направлениях социально-культурной политики </w:t>
      </w:r>
      <w:r w:rsidR="006F7157">
        <w:rPr>
          <w:rFonts w:ascii="Times New Roman" w:hAnsi="Times New Roman"/>
        </w:rPr>
        <w:t>Северского района</w:t>
      </w:r>
      <w:r w:rsidRPr="00AF44CB">
        <w:rPr>
          <w:rFonts w:ascii="Times New Roman" w:hAnsi="Times New Roman"/>
        </w:rPr>
        <w:t>, определяет комплекс мероприятий, которые обеспечивают развитие творческого потенциала населения, способствуют сохранению и развитию традиций культуры, формируют досуг населения по различным направлениям.</w:t>
      </w:r>
    </w:p>
    <w:p w:rsidR="00E36901" w:rsidRPr="00AF44CB" w:rsidRDefault="00E36901" w:rsidP="00E36901">
      <w:pPr>
        <w:rPr>
          <w:rFonts w:ascii="Times New Roman" w:hAnsi="Times New Roman"/>
        </w:rPr>
      </w:pPr>
      <w:r w:rsidRPr="00AF44CB">
        <w:rPr>
          <w:rFonts w:ascii="Times New Roman" w:hAnsi="Times New Roman"/>
        </w:rPr>
        <w:t xml:space="preserve">Государственная политика России на современном этапе направлена на решение </w:t>
      </w:r>
      <w:r w:rsidRPr="00AF44CB">
        <w:rPr>
          <w:rFonts w:ascii="Times New Roman" w:hAnsi="Times New Roman"/>
        </w:rPr>
        <w:lastRenderedPageBreak/>
        <w:t xml:space="preserve">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w:t>
      </w:r>
    </w:p>
    <w:p w:rsidR="00E36901" w:rsidRPr="00AF44CB" w:rsidRDefault="00E36901" w:rsidP="00E36901">
      <w:pPr>
        <w:rPr>
          <w:rFonts w:ascii="Times New Roman" w:hAnsi="Times New Roman"/>
        </w:rPr>
      </w:pPr>
      <w:r w:rsidRPr="00AF44CB">
        <w:rPr>
          <w:rFonts w:ascii="Times New Roman" w:hAnsi="Times New Roman"/>
        </w:rPr>
        <w:t xml:space="preserve">Задача в культурно-досуговых учреждениях </w:t>
      </w:r>
      <w:r w:rsidR="00E2405F" w:rsidRPr="00AF44CB">
        <w:rPr>
          <w:rFonts w:ascii="Times New Roman" w:hAnsi="Times New Roman"/>
        </w:rPr>
        <w:t>–</w:t>
      </w:r>
      <w:r w:rsidRPr="00AF44CB">
        <w:rPr>
          <w:rFonts w:ascii="Times New Roman" w:hAnsi="Times New Roman"/>
        </w:rPr>
        <w:t xml:space="preserve"> вводить инновационные формы организации досуга населения и увеличить процент охвата населения.</w:t>
      </w:r>
    </w:p>
    <w:p w:rsidR="00E36901" w:rsidRPr="00AF44CB" w:rsidRDefault="00E36901" w:rsidP="00E36901">
      <w:pPr>
        <w:rPr>
          <w:rFonts w:ascii="Times New Roman" w:hAnsi="Times New Roman"/>
        </w:rPr>
      </w:pPr>
      <w:r w:rsidRPr="00AF44CB">
        <w:rPr>
          <w:rFonts w:ascii="Times New Roman" w:hAnsi="Times New Roman"/>
        </w:rPr>
        <w:t>Проведение этих мероприятий позволит уве</w:t>
      </w:r>
      <w:r w:rsidR="00E2405F" w:rsidRPr="00AF44CB">
        <w:rPr>
          <w:rFonts w:ascii="Times New Roman" w:hAnsi="Times New Roman"/>
        </w:rPr>
        <w:t>личить обеспеченность населения</w:t>
      </w:r>
      <w:r w:rsidRPr="00AF44CB">
        <w:rPr>
          <w:rFonts w:ascii="Times New Roman" w:hAnsi="Times New Roman"/>
        </w:rPr>
        <w:t xml:space="preserve"> муниципального образования культурно-досуговыми учреждениями и качеством услуг.</w:t>
      </w:r>
    </w:p>
    <w:p w:rsidR="00E36901" w:rsidRPr="00AF44CB" w:rsidRDefault="00E36901" w:rsidP="00E36901">
      <w:pPr>
        <w:rPr>
          <w:rFonts w:ascii="Times New Roman" w:hAnsi="Times New Roman"/>
        </w:rPr>
      </w:pPr>
      <w:r w:rsidRPr="00AF44CB">
        <w:rPr>
          <w:rFonts w:ascii="Times New Roman" w:hAnsi="Times New Roman"/>
        </w:rPr>
        <w:t xml:space="preserve">Так как в настоящее время учреждения культуры пользуются слабой популярностью, для повышения культурного уровня населения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на расчетную перспективу необходимо провести ряд мероприятий по стабилизации сферы культуры, предполагающие:</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Сохранение и развитие системы художественного и профессионального образования, поддержка молодых дарований.</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Стимулирование народного творчества и культурно-досуговой деятельности.</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Укрепление материально-технической базы учреждений культуры.</w:t>
      </w:r>
    </w:p>
    <w:p w:rsidR="00FF09D1" w:rsidRPr="00AF44CB" w:rsidRDefault="00FF09D1" w:rsidP="00CD185A">
      <w:pPr>
        <w:pStyle w:val="a9"/>
        <w:numPr>
          <w:ilvl w:val="0"/>
          <w:numId w:val="38"/>
        </w:numPr>
        <w:ind w:left="851" w:hanging="284"/>
        <w:rPr>
          <w:rFonts w:ascii="Times New Roman" w:hAnsi="Times New Roman"/>
        </w:rPr>
      </w:pPr>
      <w:r w:rsidRPr="00AF44CB">
        <w:rPr>
          <w:rFonts w:ascii="Times New Roman" w:hAnsi="Times New Roman"/>
        </w:rPr>
        <w:t>Создание условий для дальнейшего развития культуры и искусства, сохранения национально-культурных традиций с целью формирования духовно-нравственных ориентиров граждан.</w:t>
      </w:r>
    </w:p>
    <w:p w:rsidR="00460E77" w:rsidRPr="00AF44CB" w:rsidRDefault="003A0200" w:rsidP="0078231D">
      <w:pPr>
        <w:pStyle w:val="S3"/>
        <w:rPr>
          <w:rFonts w:ascii="Times New Roman" w:hAnsi="Times New Roman"/>
        </w:rPr>
      </w:pPr>
      <w:bookmarkStart w:id="31" w:name="_Toc490749788"/>
      <w:r w:rsidRPr="00AF44CB">
        <w:rPr>
          <w:rFonts w:ascii="Times New Roman" w:hAnsi="Times New Roman"/>
        </w:rPr>
        <w:t>Физическая культура и спорт</w:t>
      </w:r>
      <w:bookmarkEnd w:id="31"/>
    </w:p>
    <w:p w:rsidR="00EF5DEA" w:rsidRPr="00AF44CB" w:rsidRDefault="00EF5DEA" w:rsidP="00EF5DEA">
      <w:pPr>
        <w:rPr>
          <w:rFonts w:ascii="Times New Roman" w:hAnsi="Times New Roman"/>
        </w:rPr>
      </w:pPr>
      <w:r w:rsidRPr="00AF44CB">
        <w:rPr>
          <w:rFonts w:ascii="Times New Roman" w:hAnsi="Times New Roman"/>
        </w:rPr>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 </w:t>
      </w:r>
    </w:p>
    <w:p w:rsidR="002817B0" w:rsidRPr="00AF44CB" w:rsidRDefault="002817B0" w:rsidP="002817B0">
      <w:pPr>
        <w:rPr>
          <w:rFonts w:ascii="Times New Roman" w:hAnsi="Times New Roman"/>
        </w:rPr>
      </w:pPr>
      <w:r w:rsidRPr="00AF44CB">
        <w:rPr>
          <w:rFonts w:ascii="Times New Roman" w:hAnsi="Times New Roman"/>
        </w:rPr>
        <w:t xml:space="preserve">Характеристика и анализ обеспеченности населения </w:t>
      </w:r>
      <w:r w:rsidR="006F7157">
        <w:rPr>
          <w:rFonts w:ascii="Times New Roman" w:hAnsi="Times New Roman"/>
        </w:rPr>
        <w:t>Львовского сельского</w:t>
      </w:r>
      <w:r w:rsidR="007D561B" w:rsidRPr="00AF44CB">
        <w:rPr>
          <w:rFonts w:ascii="Times New Roman" w:hAnsi="Times New Roman"/>
        </w:rPr>
        <w:t xml:space="preserve"> поселения</w:t>
      </w:r>
      <w:r w:rsidRPr="00AF44CB">
        <w:rPr>
          <w:rFonts w:ascii="Times New Roman" w:hAnsi="Times New Roman"/>
        </w:rPr>
        <w:t xml:space="preserve"> объектами физкультуры и спорта приведены в таблице 2.</w:t>
      </w:r>
      <w:r w:rsidR="008811B3">
        <w:rPr>
          <w:rFonts w:ascii="Times New Roman" w:hAnsi="Times New Roman"/>
        </w:rPr>
        <w:t>7</w:t>
      </w:r>
      <w:r w:rsidRPr="00AF44CB">
        <w:rPr>
          <w:rFonts w:ascii="Times New Roman" w:hAnsi="Times New Roman"/>
        </w:rPr>
        <w:t>.</w:t>
      </w:r>
    </w:p>
    <w:p w:rsidR="00B87311" w:rsidRPr="00AF44CB" w:rsidRDefault="00B87311" w:rsidP="007F158C">
      <w:pPr>
        <w:widowControl/>
        <w:spacing w:after="160" w:line="259" w:lineRule="auto"/>
        <w:ind w:firstLine="0"/>
        <w:jc w:val="right"/>
        <w:rPr>
          <w:rFonts w:ascii="Times New Roman" w:hAnsi="Times New Roman"/>
        </w:rPr>
      </w:pPr>
      <w:r w:rsidRPr="00AF44CB">
        <w:rPr>
          <w:rFonts w:ascii="Times New Roman" w:hAnsi="Times New Roman"/>
        </w:rPr>
        <w:t xml:space="preserve">Таблица </w:t>
      </w:r>
      <w:r w:rsidR="00C75F61" w:rsidRPr="00AF44CB">
        <w:rPr>
          <w:rFonts w:ascii="Times New Roman" w:hAnsi="Times New Roman"/>
        </w:rPr>
        <w:t>2</w:t>
      </w:r>
      <w:r w:rsidR="002817B0" w:rsidRPr="00AF44CB">
        <w:rPr>
          <w:rFonts w:ascii="Times New Roman" w:hAnsi="Times New Roman"/>
        </w:rPr>
        <w:t>.</w:t>
      </w:r>
      <w:r w:rsidR="008811B3">
        <w:rPr>
          <w:rFonts w:ascii="Times New Roman" w:hAnsi="Times New Roman"/>
        </w:rPr>
        <w:t>7</w:t>
      </w:r>
    </w:p>
    <w:p w:rsidR="00B87311" w:rsidRPr="00AF44CB" w:rsidRDefault="00EE00DF" w:rsidP="00F548D5">
      <w:pPr>
        <w:keepNext/>
        <w:ind w:firstLine="0"/>
        <w:jc w:val="center"/>
        <w:rPr>
          <w:rFonts w:ascii="Times New Roman" w:hAnsi="Times New Roman"/>
          <w:u w:val="single"/>
        </w:rPr>
      </w:pPr>
      <w:r w:rsidRPr="00AF44CB">
        <w:rPr>
          <w:rFonts w:ascii="Times New Roman" w:hAnsi="Times New Roman"/>
          <w:u w:val="single"/>
        </w:rPr>
        <w:t>Перечень</w:t>
      </w:r>
      <w:r w:rsidR="00EF5DEA" w:rsidRPr="00AF44CB">
        <w:rPr>
          <w:rFonts w:ascii="Times New Roman" w:hAnsi="Times New Roman"/>
          <w:u w:val="single"/>
        </w:rPr>
        <w:t xml:space="preserve"> учреждений и сооружений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51"/>
        <w:gridCol w:w="2449"/>
        <w:gridCol w:w="2098"/>
        <w:gridCol w:w="2096"/>
      </w:tblGrid>
      <w:tr w:rsidR="00B865A3" w:rsidRPr="00B865A3" w:rsidTr="007F158C">
        <w:trPr>
          <w:trHeight w:val="454"/>
          <w:tblHeader/>
        </w:trPr>
        <w:tc>
          <w:tcPr>
            <w:tcW w:w="1574"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Наименование учреждения</w:t>
            </w:r>
          </w:p>
        </w:tc>
        <w:tc>
          <w:tcPr>
            <w:tcW w:w="1263"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Адрес</w:t>
            </w:r>
          </w:p>
        </w:tc>
        <w:tc>
          <w:tcPr>
            <w:tcW w:w="1082" w:type="pct"/>
            <w:vAlign w:val="center"/>
          </w:tcPr>
          <w:p w:rsidR="00B865A3" w:rsidRPr="00B865A3" w:rsidRDefault="00A47F13" w:rsidP="00B865A3">
            <w:pPr>
              <w:spacing w:after="0" w:line="240" w:lineRule="auto"/>
              <w:ind w:firstLine="0"/>
              <w:jc w:val="center"/>
              <w:rPr>
                <w:rFonts w:ascii="Times New Roman" w:hAnsi="Times New Roman"/>
                <w:b/>
                <w:sz w:val="20"/>
                <w:szCs w:val="20"/>
              </w:rPr>
            </w:pPr>
            <w:r>
              <w:rPr>
                <w:rFonts w:ascii="Times New Roman" w:hAnsi="Times New Roman"/>
                <w:b/>
                <w:sz w:val="20"/>
                <w:szCs w:val="20"/>
              </w:rPr>
              <w:t>Год</w:t>
            </w:r>
            <w:r w:rsidR="00B865A3" w:rsidRPr="00B865A3">
              <w:rPr>
                <w:rFonts w:ascii="Times New Roman" w:hAnsi="Times New Roman"/>
                <w:b/>
                <w:sz w:val="20"/>
                <w:szCs w:val="20"/>
              </w:rPr>
              <w:t xml:space="preserve"> ввода</w:t>
            </w:r>
          </w:p>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в экспл./ год реконструкции</w:t>
            </w:r>
          </w:p>
        </w:tc>
        <w:tc>
          <w:tcPr>
            <w:tcW w:w="1081" w:type="pct"/>
            <w:tcMar>
              <w:left w:w="28" w:type="dxa"/>
              <w:right w:w="28" w:type="dxa"/>
            </w:tcMar>
            <w:vAlign w:val="center"/>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Мощность объекта</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Спортивные залы общего пользования, кв.м общей площади пола</w:t>
            </w:r>
          </w:p>
        </w:tc>
      </w:tr>
      <w:tr w:rsidR="007D4F1B" w:rsidRPr="00B865A3" w:rsidTr="00B865A3">
        <w:trPr>
          <w:trHeight w:val="283"/>
        </w:trPr>
        <w:tc>
          <w:tcPr>
            <w:tcW w:w="1574" w:type="pct"/>
            <w:tcMar>
              <w:left w:w="28" w:type="dxa"/>
              <w:right w:w="28" w:type="dxa"/>
            </w:tcMar>
            <w:vAlign w:val="center"/>
          </w:tcPr>
          <w:p w:rsidR="007D4F1B" w:rsidRPr="00B865A3" w:rsidRDefault="007F158C" w:rsidP="007D4F1B">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7D4F1B" w:rsidRPr="00B865A3" w:rsidRDefault="007F158C" w:rsidP="007D4F1B">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7D4F1B" w:rsidRPr="00B865A3" w:rsidRDefault="007F158C" w:rsidP="007D4F1B">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7D4F1B" w:rsidRPr="00B865A3" w:rsidRDefault="007F158C" w:rsidP="007D4F1B">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Спортивный зал, кв.м общей площади пола</w:t>
            </w:r>
          </w:p>
        </w:tc>
      </w:tr>
      <w:tr w:rsidR="002B53A3" w:rsidRPr="00B865A3" w:rsidTr="00B865A3">
        <w:trPr>
          <w:trHeight w:val="283"/>
        </w:trPr>
        <w:tc>
          <w:tcPr>
            <w:tcW w:w="1574" w:type="pct"/>
            <w:tcMar>
              <w:left w:w="28" w:type="dxa"/>
              <w:right w:w="28" w:type="dxa"/>
            </w:tcMar>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2B53A3" w:rsidRPr="00B865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2B53A3" w:rsidRDefault="00A47F13" w:rsidP="00B865A3">
            <w:pPr>
              <w:spacing w:after="0" w:line="240" w:lineRule="auto"/>
              <w:ind w:firstLine="0"/>
              <w:jc w:val="center"/>
              <w:rPr>
                <w:rFonts w:ascii="Times New Roman" w:hAnsi="Times New Roman"/>
                <w:b/>
                <w:sz w:val="20"/>
                <w:szCs w:val="20"/>
              </w:rPr>
            </w:pPr>
            <w:r w:rsidRPr="002B53A3">
              <w:rPr>
                <w:rFonts w:ascii="Times New Roman" w:hAnsi="Times New Roman"/>
                <w:b/>
                <w:sz w:val="20"/>
                <w:szCs w:val="20"/>
              </w:rPr>
              <w:t>Бассейны крытые</w:t>
            </w:r>
            <w:r w:rsidR="00B865A3" w:rsidRPr="002B53A3">
              <w:rPr>
                <w:rFonts w:ascii="Times New Roman" w:hAnsi="Times New Roman"/>
                <w:b/>
                <w:sz w:val="20"/>
                <w:szCs w:val="20"/>
              </w:rPr>
              <w:t xml:space="preserve"> и открытые общего пользования, кв.м зеркала воды</w:t>
            </w:r>
          </w:p>
        </w:tc>
      </w:tr>
      <w:tr w:rsidR="002B53A3" w:rsidRPr="00B865A3" w:rsidTr="00B865A3">
        <w:trPr>
          <w:trHeight w:val="283"/>
        </w:trPr>
        <w:tc>
          <w:tcPr>
            <w:tcW w:w="1574" w:type="pct"/>
            <w:tcMar>
              <w:left w:w="28" w:type="dxa"/>
              <w:right w:w="28" w:type="dxa"/>
            </w:tcMar>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263" w:type="pct"/>
            <w:tcMar>
              <w:left w:w="28" w:type="dxa"/>
              <w:right w:w="28" w:type="dxa"/>
            </w:tcMar>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2" w:type="pct"/>
            <w:vAlign w:val="center"/>
          </w:tcPr>
          <w:p w:rsidR="002B53A3" w:rsidRPr="002B53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c>
          <w:tcPr>
            <w:tcW w:w="1081" w:type="pct"/>
            <w:tcMar>
              <w:left w:w="28" w:type="dxa"/>
              <w:right w:w="28" w:type="dxa"/>
            </w:tcMar>
            <w:vAlign w:val="center"/>
          </w:tcPr>
          <w:p w:rsidR="002B53A3" w:rsidRPr="00B865A3" w:rsidRDefault="007F158C" w:rsidP="002B53A3">
            <w:pPr>
              <w:spacing w:after="0" w:line="240" w:lineRule="auto"/>
              <w:ind w:firstLine="0"/>
              <w:jc w:val="center"/>
              <w:rPr>
                <w:rFonts w:ascii="Times New Roman" w:hAnsi="Times New Roman"/>
                <w:sz w:val="20"/>
                <w:szCs w:val="20"/>
              </w:rPr>
            </w:pPr>
            <w:r>
              <w:rPr>
                <w:rFonts w:ascii="Times New Roman" w:hAnsi="Times New Roman"/>
                <w:sz w:val="20"/>
                <w:szCs w:val="20"/>
              </w:rPr>
              <w:t>-</w:t>
            </w:r>
          </w:p>
        </w:tc>
      </w:tr>
      <w:tr w:rsidR="00B865A3" w:rsidRPr="00B865A3" w:rsidTr="00B865A3">
        <w:trPr>
          <w:trHeight w:val="283"/>
        </w:trPr>
        <w:tc>
          <w:tcPr>
            <w:tcW w:w="5000" w:type="pct"/>
            <w:gridSpan w:val="4"/>
          </w:tcPr>
          <w:p w:rsidR="00B865A3" w:rsidRPr="00B865A3" w:rsidRDefault="00B865A3" w:rsidP="00B865A3">
            <w:pPr>
              <w:spacing w:after="0" w:line="240" w:lineRule="auto"/>
              <w:ind w:firstLine="0"/>
              <w:jc w:val="center"/>
              <w:rPr>
                <w:rFonts w:ascii="Times New Roman" w:hAnsi="Times New Roman"/>
                <w:b/>
                <w:sz w:val="20"/>
                <w:szCs w:val="20"/>
              </w:rPr>
            </w:pPr>
            <w:r w:rsidRPr="00B865A3">
              <w:rPr>
                <w:rFonts w:ascii="Times New Roman" w:hAnsi="Times New Roman"/>
                <w:b/>
                <w:sz w:val="20"/>
                <w:szCs w:val="20"/>
              </w:rPr>
              <w:t>Плоскостные сооружения, га</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Комплексная спортивно-игровая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Советская, 64а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2009</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1,0</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Стадион</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w:t>
            </w:r>
          </w:p>
          <w:p w:rsidR="007F158C" w:rsidRPr="007F158C" w:rsidRDefault="007F158C" w:rsidP="008811B3">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Кооперативная</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н/д</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1,5</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lastRenderedPageBreak/>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 xml:space="preserve">с. Львовское, </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Кооперативная (территория парка)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0,4</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Котовского</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0,4</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Комарова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2012</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0,38</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 пересечение ул.Октябрьской и ул. Свердлова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2012</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0,16</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с. Львовское, ул. Чапаева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0,1</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 xml:space="preserve">х.Стефановский, </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Советская</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0,05</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 xml:space="preserve">х. Красный, </w:t>
            </w:r>
          </w:p>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ул. Крупской, 20а</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0,1</w:t>
            </w:r>
          </w:p>
        </w:tc>
      </w:tr>
      <w:tr w:rsidR="007F158C" w:rsidRPr="00B865A3" w:rsidTr="00A47F13">
        <w:trPr>
          <w:trHeight w:val="283"/>
        </w:trPr>
        <w:tc>
          <w:tcPr>
            <w:tcW w:w="1574"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Детская дворовая площадка</w:t>
            </w:r>
          </w:p>
        </w:tc>
        <w:tc>
          <w:tcPr>
            <w:tcW w:w="1263"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х.Песчаный, ул. Центральная</w:t>
            </w:r>
          </w:p>
        </w:tc>
        <w:tc>
          <w:tcPr>
            <w:tcW w:w="1082" w:type="pct"/>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w:t>
            </w:r>
          </w:p>
        </w:tc>
        <w:tc>
          <w:tcPr>
            <w:tcW w:w="1081" w:type="pct"/>
            <w:tcMar>
              <w:left w:w="28" w:type="dxa"/>
              <w:right w:w="28" w:type="dxa"/>
            </w:tcMar>
            <w:vAlign w:val="center"/>
          </w:tcPr>
          <w:p w:rsidR="007F158C" w:rsidRPr="007F158C" w:rsidRDefault="007F158C" w:rsidP="007F158C">
            <w:pPr>
              <w:spacing w:after="0" w:line="240" w:lineRule="auto"/>
              <w:ind w:firstLine="0"/>
              <w:jc w:val="center"/>
              <w:rPr>
                <w:rFonts w:ascii="Times New Roman" w:hAnsi="Times New Roman"/>
                <w:sz w:val="20"/>
                <w:szCs w:val="20"/>
              </w:rPr>
            </w:pPr>
            <w:r w:rsidRPr="007F158C">
              <w:rPr>
                <w:rFonts w:ascii="Times New Roman" w:hAnsi="Times New Roman"/>
                <w:sz w:val="20"/>
                <w:szCs w:val="20"/>
              </w:rPr>
              <w:t>0,05</w:t>
            </w:r>
          </w:p>
        </w:tc>
      </w:tr>
      <w:tr w:rsidR="00B865A3" w:rsidRPr="00B865A3" w:rsidTr="00A47F13">
        <w:trPr>
          <w:trHeight w:val="283"/>
        </w:trPr>
        <w:tc>
          <w:tcPr>
            <w:tcW w:w="5000" w:type="pct"/>
            <w:gridSpan w:val="4"/>
            <w:vAlign w:val="center"/>
          </w:tcPr>
          <w:p w:rsidR="00B865A3" w:rsidRPr="00A47F13" w:rsidRDefault="00B865A3" w:rsidP="00A47F13">
            <w:pPr>
              <w:spacing w:after="0" w:line="240" w:lineRule="auto"/>
              <w:ind w:firstLine="0"/>
              <w:jc w:val="center"/>
              <w:rPr>
                <w:rFonts w:ascii="Times New Roman" w:hAnsi="Times New Roman"/>
                <w:b/>
                <w:sz w:val="20"/>
                <w:szCs w:val="20"/>
              </w:rPr>
            </w:pPr>
            <w:r w:rsidRPr="00A47F13">
              <w:rPr>
                <w:rFonts w:ascii="Times New Roman" w:hAnsi="Times New Roman"/>
                <w:b/>
                <w:sz w:val="20"/>
                <w:szCs w:val="20"/>
              </w:rPr>
              <w:t>Футбольное поле, га</w:t>
            </w:r>
          </w:p>
        </w:tc>
      </w:tr>
      <w:tr w:rsidR="00A47F13" w:rsidRPr="00B865A3" w:rsidTr="00A47F13">
        <w:trPr>
          <w:trHeight w:val="283"/>
        </w:trPr>
        <w:tc>
          <w:tcPr>
            <w:tcW w:w="1574" w:type="pct"/>
            <w:tcMar>
              <w:left w:w="28" w:type="dxa"/>
              <w:right w:w="28" w:type="dxa"/>
            </w:tcMar>
            <w:vAlign w:val="center"/>
          </w:tcPr>
          <w:p w:rsidR="00A47F13" w:rsidRPr="00A47F13" w:rsidRDefault="007F158C"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263" w:type="pct"/>
            <w:tcMar>
              <w:left w:w="28" w:type="dxa"/>
              <w:right w:w="28" w:type="dxa"/>
            </w:tcMar>
            <w:vAlign w:val="center"/>
          </w:tcPr>
          <w:p w:rsidR="00A47F13" w:rsidRPr="00A47F13" w:rsidRDefault="007F158C"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082" w:type="pct"/>
            <w:vAlign w:val="center"/>
          </w:tcPr>
          <w:p w:rsidR="00A47F13" w:rsidRPr="00A47F13" w:rsidRDefault="00A47F13"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c>
          <w:tcPr>
            <w:tcW w:w="1081" w:type="pct"/>
            <w:tcMar>
              <w:left w:w="28" w:type="dxa"/>
              <w:right w:w="28" w:type="dxa"/>
            </w:tcMar>
            <w:vAlign w:val="center"/>
          </w:tcPr>
          <w:p w:rsidR="00A47F13" w:rsidRPr="00A47F13" w:rsidRDefault="007F158C" w:rsidP="00A47F13">
            <w:pPr>
              <w:spacing w:after="0" w:line="240" w:lineRule="auto"/>
              <w:ind w:firstLine="0"/>
              <w:jc w:val="center"/>
              <w:rPr>
                <w:rFonts w:ascii="Times New Roman" w:hAnsi="Times New Roman"/>
                <w:sz w:val="20"/>
                <w:szCs w:val="20"/>
              </w:rPr>
            </w:pPr>
            <w:r w:rsidRPr="00A47F13">
              <w:rPr>
                <w:rFonts w:ascii="Times New Roman" w:hAnsi="Times New Roman"/>
                <w:sz w:val="20"/>
                <w:szCs w:val="20"/>
              </w:rPr>
              <w:t>-</w:t>
            </w:r>
          </w:p>
        </w:tc>
      </w:tr>
    </w:tbl>
    <w:p w:rsidR="00EF5DEA" w:rsidRPr="00AF44CB" w:rsidRDefault="00EF5DEA" w:rsidP="00B64165">
      <w:pPr>
        <w:spacing w:after="0"/>
        <w:rPr>
          <w:rFonts w:ascii="Times New Roman" w:hAnsi="Times New Roman"/>
        </w:rPr>
      </w:pPr>
    </w:p>
    <w:p w:rsidR="00632CDE" w:rsidRPr="00AF44CB" w:rsidRDefault="00632CDE" w:rsidP="00632CDE">
      <w:pPr>
        <w:rPr>
          <w:rFonts w:ascii="Times New Roman" w:hAnsi="Times New Roman"/>
        </w:rPr>
      </w:pPr>
      <w:r w:rsidRPr="00AF44CB">
        <w:rPr>
          <w:rFonts w:ascii="Times New Roman" w:hAnsi="Times New Roman"/>
        </w:rPr>
        <w:t>Проблемы в области развития физкультуры и спорта: необходима разработка стратегии, стратегического плана и программы развития физической культуры и спорта.</w:t>
      </w:r>
    </w:p>
    <w:p w:rsidR="00632CDE" w:rsidRPr="00AF44CB" w:rsidRDefault="00632CDE" w:rsidP="00632CDE">
      <w:pPr>
        <w:rPr>
          <w:rFonts w:ascii="Times New Roman" w:hAnsi="Times New Roman"/>
        </w:rPr>
      </w:pPr>
      <w:r w:rsidRPr="00AF44CB">
        <w:rPr>
          <w:rFonts w:ascii="Times New Roman" w:hAnsi="Times New Roman"/>
        </w:rPr>
        <w:t>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w:t>
      </w:r>
    </w:p>
    <w:p w:rsidR="00632CDE" w:rsidRPr="00AF44CB" w:rsidRDefault="00632CDE" w:rsidP="00632CDE">
      <w:pPr>
        <w:rPr>
          <w:rFonts w:ascii="Times New Roman" w:hAnsi="Times New Roman"/>
        </w:rPr>
      </w:pPr>
      <w:r w:rsidRPr="00AF44CB">
        <w:rPr>
          <w:rFonts w:ascii="Times New Roman" w:hAnsi="Times New Roman"/>
        </w:rPr>
        <w:t>Развитие физической культуры и спорта невозможно без наличия соответствующей материально-технической базы и основной ее составляющей – физкультурно-спортивных сооружений, отвечающих требованиям и нормативам, обеспечивающих потребность всех слоев населения в различных видах физкультурно-оздоровительных и спортивных занятий.</w:t>
      </w:r>
    </w:p>
    <w:p w:rsidR="00565FF4" w:rsidRPr="00AF44CB" w:rsidRDefault="00565FF4" w:rsidP="001F5E6E">
      <w:pPr>
        <w:pStyle w:val="S3"/>
        <w:rPr>
          <w:rFonts w:ascii="Times New Roman" w:hAnsi="Times New Roman"/>
        </w:rPr>
      </w:pPr>
      <w:bookmarkStart w:id="32" w:name="_Toc490749789"/>
      <w:r w:rsidRPr="00AF44CB">
        <w:rPr>
          <w:rFonts w:ascii="Times New Roman" w:hAnsi="Times New Roman"/>
        </w:rPr>
        <w:t>Прочие объекты социальной инфраструктуры</w:t>
      </w:r>
      <w:bookmarkEnd w:id="32"/>
    </w:p>
    <w:p w:rsidR="00C75F61" w:rsidRPr="00AF44CB" w:rsidRDefault="00C75F61" w:rsidP="00C75F61">
      <w:pPr>
        <w:rPr>
          <w:rFonts w:ascii="Times New Roman" w:hAnsi="Times New Roman"/>
        </w:rPr>
      </w:pPr>
      <w:r w:rsidRPr="00AF44CB">
        <w:rPr>
          <w:rFonts w:ascii="Times New Roman" w:hAnsi="Times New Roman"/>
        </w:rPr>
        <w:t xml:space="preserve">На территории </w:t>
      </w:r>
      <w:r w:rsidR="006F7157">
        <w:rPr>
          <w:rFonts w:ascii="Times New Roman" w:hAnsi="Times New Roman"/>
        </w:rPr>
        <w:t>Львовского сельского</w:t>
      </w:r>
      <w:r w:rsidR="00E8176B" w:rsidRPr="00AF44CB">
        <w:rPr>
          <w:rFonts w:ascii="Times New Roman" w:hAnsi="Times New Roman"/>
        </w:rPr>
        <w:t xml:space="preserve"> поселения</w:t>
      </w:r>
      <w:r w:rsidRPr="00AF44CB">
        <w:rPr>
          <w:rFonts w:ascii="Times New Roman" w:hAnsi="Times New Roman"/>
        </w:rPr>
        <w:t xml:space="preserve"> функционируют прочие объекты социальной инфраструктуры</w:t>
      </w:r>
      <w:r w:rsidR="00C06F28" w:rsidRPr="00AF44CB">
        <w:rPr>
          <w:rFonts w:ascii="Times New Roman" w:hAnsi="Times New Roman"/>
        </w:rPr>
        <w:t>,</w:t>
      </w:r>
      <w:r w:rsidRPr="00AF44CB">
        <w:rPr>
          <w:rFonts w:ascii="Times New Roman" w:hAnsi="Times New Roman"/>
        </w:rPr>
        <w:t xml:space="preserve"> представленные в таблице 2.</w:t>
      </w:r>
      <w:r w:rsidR="008811B3">
        <w:rPr>
          <w:rFonts w:ascii="Times New Roman" w:hAnsi="Times New Roman"/>
        </w:rPr>
        <w:t>8</w:t>
      </w:r>
      <w:r w:rsidRPr="00AF44CB">
        <w:rPr>
          <w:rFonts w:ascii="Times New Roman" w:hAnsi="Times New Roman"/>
        </w:rPr>
        <w:t>.</w:t>
      </w:r>
    </w:p>
    <w:p w:rsidR="008811B3" w:rsidRDefault="008811B3">
      <w:pPr>
        <w:widowControl/>
        <w:spacing w:after="160" w:line="259" w:lineRule="auto"/>
        <w:ind w:firstLine="0"/>
        <w:jc w:val="left"/>
        <w:rPr>
          <w:rFonts w:ascii="Times New Roman" w:hAnsi="Times New Roman"/>
        </w:rPr>
      </w:pPr>
      <w:r>
        <w:rPr>
          <w:rFonts w:ascii="Times New Roman" w:hAnsi="Times New Roman"/>
        </w:rPr>
        <w:br w:type="page"/>
      </w:r>
    </w:p>
    <w:p w:rsidR="0041021A" w:rsidRPr="00AF44CB" w:rsidRDefault="0041021A" w:rsidP="00070327">
      <w:pPr>
        <w:keepNext/>
        <w:spacing w:after="0" w:line="240" w:lineRule="auto"/>
        <w:jc w:val="right"/>
        <w:rPr>
          <w:rFonts w:ascii="Times New Roman" w:hAnsi="Times New Roman"/>
        </w:rPr>
      </w:pPr>
      <w:r w:rsidRPr="00AF44CB">
        <w:rPr>
          <w:rFonts w:ascii="Times New Roman" w:hAnsi="Times New Roman"/>
        </w:rPr>
        <w:lastRenderedPageBreak/>
        <w:t xml:space="preserve">Таблица </w:t>
      </w:r>
      <w:r w:rsidR="00C75F61" w:rsidRPr="00AF44CB">
        <w:rPr>
          <w:rFonts w:ascii="Times New Roman" w:hAnsi="Times New Roman"/>
        </w:rPr>
        <w:t>2.</w:t>
      </w:r>
      <w:r w:rsidR="008811B3">
        <w:rPr>
          <w:rFonts w:ascii="Times New Roman" w:hAnsi="Times New Roman"/>
        </w:rPr>
        <w:t>8</w:t>
      </w:r>
    </w:p>
    <w:p w:rsidR="0041021A" w:rsidRDefault="0041021A" w:rsidP="0041021A">
      <w:pPr>
        <w:keepNext/>
        <w:ind w:firstLine="0"/>
        <w:jc w:val="center"/>
        <w:rPr>
          <w:rFonts w:ascii="Times New Roman" w:hAnsi="Times New Roman"/>
          <w:u w:val="single"/>
        </w:rPr>
      </w:pPr>
      <w:r w:rsidRPr="00AF44CB">
        <w:rPr>
          <w:rFonts w:ascii="Times New Roman" w:hAnsi="Times New Roman"/>
          <w:u w:val="single"/>
        </w:rPr>
        <w:t xml:space="preserve">Перечень </w:t>
      </w:r>
      <w:r w:rsidR="00C75F61" w:rsidRPr="00AF44CB">
        <w:rPr>
          <w:rFonts w:ascii="Times New Roman" w:hAnsi="Times New Roman"/>
          <w:u w:val="single"/>
        </w:rPr>
        <w:t>прочих объектов</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2126"/>
        <w:gridCol w:w="1843"/>
        <w:gridCol w:w="1984"/>
        <w:gridCol w:w="1276"/>
      </w:tblGrid>
      <w:tr w:rsidR="00B865A3" w:rsidRPr="004F024E" w:rsidTr="008811B3">
        <w:trPr>
          <w:trHeight w:val="77"/>
          <w:tblHeader/>
        </w:trPr>
        <w:tc>
          <w:tcPr>
            <w:tcW w:w="2127" w:type="dxa"/>
            <w:tcMar>
              <w:left w:w="28" w:type="dxa"/>
              <w:right w:w="28" w:type="dxa"/>
            </w:tcMar>
            <w:vAlign w:val="center"/>
          </w:tcPr>
          <w:p w:rsidR="00B865A3" w:rsidRPr="004F024E" w:rsidRDefault="00B865A3" w:rsidP="00A47F13">
            <w:pPr>
              <w:pStyle w:val="affffffff6"/>
              <w:keepNext/>
              <w:jc w:val="center"/>
              <w:rPr>
                <w:rFonts w:ascii="Times New Roman" w:hAnsi="Times New Roman"/>
                <w:b/>
              </w:rPr>
            </w:pPr>
            <w:r w:rsidRPr="004F024E">
              <w:rPr>
                <w:rFonts w:ascii="Times New Roman" w:hAnsi="Times New Roman"/>
                <w:b/>
              </w:rPr>
              <w:t>Наименование организации</w:t>
            </w:r>
          </w:p>
        </w:tc>
        <w:tc>
          <w:tcPr>
            <w:tcW w:w="2126" w:type="dxa"/>
            <w:tcMar>
              <w:left w:w="28" w:type="dxa"/>
              <w:right w:w="28" w:type="dxa"/>
            </w:tcMar>
            <w:vAlign w:val="center"/>
          </w:tcPr>
          <w:p w:rsidR="00B865A3" w:rsidRPr="004F024E" w:rsidRDefault="00B865A3" w:rsidP="00A47F13">
            <w:pPr>
              <w:pStyle w:val="affffffff6"/>
              <w:keepNext/>
              <w:jc w:val="center"/>
              <w:rPr>
                <w:rFonts w:ascii="Times New Roman" w:hAnsi="Times New Roman"/>
                <w:b/>
              </w:rPr>
            </w:pPr>
            <w:r w:rsidRPr="004F024E">
              <w:rPr>
                <w:rFonts w:ascii="Times New Roman" w:hAnsi="Times New Roman"/>
                <w:b/>
              </w:rPr>
              <w:t>Адрес</w:t>
            </w:r>
          </w:p>
        </w:tc>
        <w:tc>
          <w:tcPr>
            <w:tcW w:w="1843" w:type="dxa"/>
            <w:tcMar>
              <w:left w:w="28" w:type="dxa"/>
              <w:right w:w="28" w:type="dxa"/>
            </w:tcMar>
            <w:vAlign w:val="center"/>
          </w:tcPr>
          <w:p w:rsidR="00B865A3" w:rsidRPr="004F024E" w:rsidRDefault="002B53A3" w:rsidP="00A47F13">
            <w:pPr>
              <w:spacing w:after="0" w:line="240" w:lineRule="auto"/>
              <w:ind w:firstLine="0"/>
              <w:jc w:val="center"/>
              <w:rPr>
                <w:rFonts w:ascii="Times New Roman" w:hAnsi="Times New Roman"/>
                <w:b/>
                <w:sz w:val="20"/>
                <w:szCs w:val="20"/>
              </w:rPr>
            </w:pPr>
            <w:r w:rsidRPr="004F024E">
              <w:rPr>
                <w:rFonts w:ascii="Times New Roman" w:hAnsi="Times New Roman"/>
                <w:b/>
                <w:sz w:val="20"/>
                <w:szCs w:val="20"/>
              </w:rPr>
              <w:t xml:space="preserve">Год </w:t>
            </w:r>
            <w:r w:rsidR="00B865A3" w:rsidRPr="004F024E">
              <w:rPr>
                <w:rFonts w:ascii="Times New Roman" w:hAnsi="Times New Roman"/>
                <w:b/>
                <w:sz w:val="20"/>
                <w:szCs w:val="20"/>
              </w:rPr>
              <w:t>ввода</w:t>
            </w:r>
          </w:p>
          <w:p w:rsidR="00B865A3" w:rsidRPr="004F024E" w:rsidRDefault="00B865A3" w:rsidP="00A47F13">
            <w:pPr>
              <w:pStyle w:val="affffffff6"/>
              <w:keepNext/>
              <w:jc w:val="center"/>
              <w:rPr>
                <w:rFonts w:ascii="Times New Roman" w:hAnsi="Times New Roman"/>
                <w:b/>
              </w:rPr>
            </w:pPr>
            <w:r w:rsidRPr="004F024E">
              <w:rPr>
                <w:rFonts w:ascii="Times New Roman" w:hAnsi="Times New Roman"/>
                <w:b/>
              </w:rPr>
              <w:t>в экспл./ год реконструкции</w:t>
            </w:r>
          </w:p>
        </w:tc>
        <w:tc>
          <w:tcPr>
            <w:tcW w:w="1984" w:type="dxa"/>
            <w:tcMar>
              <w:left w:w="28" w:type="dxa"/>
              <w:right w:w="28" w:type="dxa"/>
            </w:tcMar>
            <w:vAlign w:val="center"/>
          </w:tcPr>
          <w:p w:rsidR="00B865A3" w:rsidRPr="004F024E" w:rsidRDefault="00B865A3" w:rsidP="00A47F13">
            <w:pPr>
              <w:spacing w:after="0" w:line="240" w:lineRule="auto"/>
              <w:ind w:firstLine="0"/>
              <w:jc w:val="center"/>
              <w:rPr>
                <w:rFonts w:ascii="Times New Roman" w:hAnsi="Times New Roman"/>
                <w:b/>
                <w:sz w:val="20"/>
                <w:szCs w:val="20"/>
              </w:rPr>
            </w:pPr>
            <w:r w:rsidRPr="004F024E">
              <w:rPr>
                <w:rFonts w:ascii="Times New Roman" w:hAnsi="Times New Roman"/>
                <w:b/>
                <w:sz w:val="20"/>
                <w:szCs w:val="20"/>
              </w:rPr>
              <w:t>Ед. изм.</w:t>
            </w:r>
          </w:p>
        </w:tc>
        <w:tc>
          <w:tcPr>
            <w:tcW w:w="1276" w:type="dxa"/>
            <w:tcMar>
              <w:left w:w="28" w:type="dxa"/>
              <w:right w:w="28" w:type="dxa"/>
            </w:tcMar>
            <w:vAlign w:val="center"/>
          </w:tcPr>
          <w:p w:rsidR="00B865A3" w:rsidRPr="004F024E" w:rsidRDefault="00B865A3" w:rsidP="00A47F13">
            <w:pPr>
              <w:pStyle w:val="affffffff6"/>
              <w:keepNext/>
              <w:jc w:val="center"/>
              <w:rPr>
                <w:rFonts w:ascii="Times New Roman" w:hAnsi="Times New Roman"/>
                <w:b/>
              </w:rPr>
            </w:pPr>
            <w:r w:rsidRPr="004F024E">
              <w:rPr>
                <w:rFonts w:ascii="Times New Roman" w:hAnsi="Times New Roman"/>
                <w:b/>
              </w:rPr>
              <w:t>Мощность объекта</w:t>
            </w:r>
          </w:p>
        </w:tc>
      </w:tr>
      <w:tr w:rsidR="007F158C" w:rsidRPr="004F024E" w:rsidTr="004F024E">
        <w:trPr>
          <w:cantSplit/>
          <w:trHeight w:val="77"/>
        </w:trPr>
        <w:tc>
          <w:tcPr>
            <w:tcW w:w="9356" w:type="dxa"/>
            <w:gridSpan w:val="5"/>
            <w:tcMar>
              <w:left w:w="28" w:type="dxa"/>
              <w:right w:w="28" w:type="dxa"/>
            </w:tcMar>
            <w:vAlign w:val="center"/>
          </w:tcPr>
          <w:p w:rsidR="007F158C" w:rsidRPr="004F024E" w:rsidRDefault="007F158C" w:rsidP="00A47F13">
            <w:pPr>
              <w:pStyle w:val="affffffff6"/>
              <w:keepNext/>
              <w:jc w:val="center"/>
              <w:rPr>
                <w:rFonts w:ascii="Times New Roman" w:hAnsi="Times New Roman"/>
                <w:b/>
              </w:rPr>
            </w:pPr>
            <w:r w:rsidRPr="004F024E">
              <w:rPr>
                <w:rFonts w:ascii="Times New Roman" w:hAnsi="Times New Roman"/>
                <w:b/>
                <w:bCs/>
              </w:rPr>
              <w:t>Предприятия торговли</w:t>
            </w:r>
          </w:p>
        </w:tc>
      </w:tr>
      <w:tr w:rsidR="007F158C" w:rsidRPr="004F024E" w:rsidTr="004F024E">
        <w:trPr>
          <w:cantSplit/>
          <w:trHeight w:val="77"/>
        </w:trPr>
        <w:tc>
          <w:tcPr>
            <w:tcW w:w="9356" w:type="dxa"/>
            <w:gridSpan w:val="5"/>
            <w:tcMar>
              <w:left w:w="28" w:type="dxa"/>
              <w:right w:w="28" w:type="dxa"/>
            </w:tcMar>
            <w:vAlign w:val="center"/>
          </w:tcPr>
          <w:p w:rsidR="007F158C" w:rsidRPr="004F024E" w:rsidRDefault="007F158C" w:rsidP="007F158C">
            <w:pPr>
              <w:pStyle w:val="affffffff6"/>
              <w:keepNext/>
              <w:rPr>
                <w:rFonts w:ascii="Times New Roman" w:hAnsi="Times New Roman"/>
                <w:b/>
              </w:rPr>
            </w:pPr>
            <w:r w:rsidRPr="004F024E">
              <w:rPr>
                <w:rFonts w:ascii="Times New Roman" w:hAnsi="Times New Roman"/>
              </w:rPr>
              <w:t>Магазины</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ind w:firstLine="0"/>
              <w:jc w:val="center"/>
              <w:rPr>
                <w:rFonts w:ascii="Times New Roman" w:hAnsi="Times New Roman"/>
                <w:sz w:val="20"/>
                <w:szCs w:val="20"/>
              </w:rPr>
            </w:pPr>
            <w:r w:rsidRPr="004F024E">
              <w:rPr>
                <w:rFonts w:ascii="Times New Roman" w:hAnsi="Times New Roman"/>
                <w:sz w:val="20"/>
                <w:szCs w:val="20"/>
              </w:rPr>
              <w:t>ООО «Мария»</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53а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ind w:firstLine="0"/>
              <w:jc w:val="center"/>
              <w:rPr>
                <w:rFonts w:ascii="Times New Roman" w:hAnsi="Times New Roman"/>
                <w:sz w:val="20"/>
                <w:szCs w:val="20"/>
              </w:rPr>
            </w:pPr>
            <w:r w:rsidRPr="004F024E">
              <w:rPr>
                <w:rFonts w:ascii="Times New Roman" w:hAnsi="Times New Roman"/>
                <w:sz w:val="20"/>
                <w:szCs w:val="20"/>
              </w:rPr>
              <w:t>ООО «Зеро»</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Комарова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ind w:firstLine="0"/>
              <w:jc w:val="center"/>
              <w:rPr>
                <w:rFonts w:ascii="Times New Roman" w:hAnsi="Times New Roman"/>
                <w:sz w:val="20"/>
                <w:szCs w:val="20"/>
              </w:rPr>
            </w:pPr>
            <w:r w:rsidRPr="004F024E">
              <w:rPr>
                <w:rFonts w:ascii="Times New Roman" w:hAnsi="Times New Roman"/>
                <w:sz w:val="20"/>
                <w:szCs w:val="20"/>
              </w:rPr>
              <w:t>ООО «Светлана»</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79</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ind w:firstLine="0"/>
              <w:jc w:val="center"/>
              <w:rPr>
                <w:rFonts w:ascii="Times New Roman" w:hAnsi="Times New Roman"/>
                <w:sz w:val="20"/>
                <w:szCs w:val="20"/>
              </w:rPr>
            </w:pPr>
            <w:r w:rsidRPr="004F024E">
              <w:rPr>
                <w:rFonts w:ascii="Times New Roman" w:hAnsi="Times New Roman"/>
                <w:sz w:val="20"/>
                <w:szCs w:val="20"/>
              </w:rPr>
              <w:t>ООО «МЕРТОРГ»</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Автозапчасти</w:t>
            </w:r>
          </w:p>
          <w:p w:rsidR="004F024E" w:rsidRPr="004F024E" w:rsidRDefault="004F024E" w:rsidP="004F024E">
            <w:pPr>
              <w:ind w:firstLine="0"/>
              <w:jc w:val="center"/>
              <w:rPr>
                <w:rFonts w:ascii="Times New Roman" w:hAnsi="Times New Roman"/>
                <w:sz w:val="20"/>
                <w:szCs w:val="20"/>
              </w:rPr>
            </w:pPr>
            <w:r w:rsidRPr="004F024E">
              <w:rPr>
                <w:rFonts w:ascii="Times New Roman" w:hAnsi="Times New Roman"/>
                <w:sz w:val="20"/>
                <w:szCs w:val="20"/>
              </w:rPr>
              <w:t>ИП Трегубов Р.Г.</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46</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54,9</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Автозапчасти</w:t>
            </w:r>
          </w:p>
          <w:p w:rsidR="004F024E" w:rsidRPr="004F024E" w:rsidRDefault="004F024E" w:rsidP="004F024E">
            <w:pPr>
              <w:pStyle w:val="affffffff6"/>
              <w:jc w:val="center"/>
              <w:rPr>
                <w:rFonts w:ascii="Times New Roman" w:hAnsi="Times New Roman"/>
              </w:rPr>
            </w:pPr>
            <w:r w:rsidRPr="004F024E">
              <w:rPr>
                <w:rFonts w:ascii="Times New Roman" w:hAnsi="Times New Roman"/>
              </w:rPr>
              <w:t>ИП Великий А.Н.</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Таманская, 28 В</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18,0</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Автозапчасти</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ИП Щепинов К.Ю.</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Дзержинского, 63а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20,0</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Хозтовары</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ИП Моисеенко В.В.</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Ворошилова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Хозтовары</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ИП Семибратова Л.В.</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Советская</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Магазин «Катюша»</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ИП Ищенко Е.А.</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Советская</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Агрокомплекс</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Советская, 75а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80,0</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Санги Стиль</w:t>
            </w:r>
          </w:p>
        </w:tc>
        <w:tc>
          <w:tcPr>
            <w:tcW w:w="2126" w:type="dxa"/>
            <w:tcMar>
              <w:left w:w="28" w:type="dxa"/>
              <w:right w:w="28" w:type="dxa"/>
            </w:tcMar>
            <w:vAlign w:val="center"/>
          </w:tcPr>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с. Львовское</w:t>
            </w:r>
          </w:p>
          <w:p w:rsidR="004F024E" w:rsidRPr="004F024E" w:rsidRDefault="004F024E" w:rsidP="004F024E">
            <w:pPr>
              <w:pStyle w:val="afa"/>
              <w:snapToGrid w:val="0"/>
              <w:ind w:left="0" w:firstLine="0"/>
              <w:jc w:val="center"/>
              <w:rPr>
                <w:rFonts w:cs="Times New Roman"/>
                <w:sz w:val="20"/>
                <w:szCs w:val="20"/>
              </w:rPr>
            </w:pPr>
            <w:r w:rsidRPr="004F024E">
              <w:rPr>
                <w:rFonts w:cs="Times New Roman"/>
                <w:sz w:val="20"/>
                <w:szCs w:val="20"/>
              </w:rPr>
              <w:t>ул. Советская, 75а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72,0</w:t>
            </w:r>
          </w:p>
        </w:tc>
      </w:tr>
      <w:tr w:rsidR="004F024E" w:rsidRPr="004F024E" w:rsidTr="004F024E">
        <w:trPr>
          <w:cantSplit/>
          <w:trHeight w:val="77"/>
        </w:trPr>
        <w:tc>
          <w:tcPr>
            <w:tcW w:w="9356" w:type="dxa"/>
            <w:gridSpan w:val="5"/>
            <w:tcMar>
              <w:left w:w="28" w:type="dxa"/>
              <w:right w:w="28" w:type="dxa"/>
            </w:tcMar>
            <w:vAlign w:val="center"/>
          </w:tcPr>
          <w:p w:rsidR="004F024E" w:rsidRPr="004F024E" w:rsidRDefault="004F024E" w:rsidP="004F024E">
            <w:pPr>
              <w:pStyle w:val="affffffff6"/>
              <w:keepNext/>
              <w:rPr>
                <w:rFonts w:ascii="Times New Roman" w:hAnsi="Times New Roman"/>
                <w:b/>
              </w:rPr>
            </w:pPr>
            <w:r w:rsidRPr="004F024E">
              <w:rPr>
                <w:rFonts w:ascii="Times New Roman" w:hAnsi="Times New Roman"/>
              </w:rPr>
              <w:t>Рыночные комплексы</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Рынок</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75</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2016</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763</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Ярмарочная площадь</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Кооперативная</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2015</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w:t>
            </w:r>
            <w:r w:rsidRPr="004F024E">
              <w:rPr>
                <w:rFonts w:ascii="Times New Roman" w:hAnsi="Times New Roman"/>
                <w:sz w:val="20"/>
                <w:szCs w:val="20"/>
                <w:vertAlign w:val="superscript"/>
              </w:rPr>
              <w:t>2</w:t>
            </w:r>
            <w:r w:rsidRPr="004F024E">
              <w:rPr>
                <w:rFonts w:ascii="Times New Roman" w:hAnsi="Times New Roman"/>
                <w:sz w:val="20"/>
                <w:szCs w:val="20"/>
              </w:rPr>
              <w:t xml:space="preserve"> торговой площади</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1801</w:t>
            </w:r>
          </w:p>
        </w:tc>
      </w:tr>
      <w:tr w:rsidR="004F024E" w:rsidRPr="004F024E" w:rsidTr="00A56DDB">
        <w:trPr>
          <w:cantSplit/>
          <w:trHeight w:val="77"/>
        </w:trPr>
        <w:tc>
          <w:tcPr>
            <w:tcW w:w="9356" w:type="dxa"/>
            <w:gridSpan w:val="5"/>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b/>
                <w:bCs/>
              </w:rPr>
              <w:t>Предприятия общественного питания</w:t>
            </w:r>
          </w:p>
        </w:tc>
      </w:tr>
      <w:tr w:rsidR="004F024E" w:rsidRPr="004F024E" w:rsidTr="00A56DDB">
        <w:trPr>
          <w:cantSplit/>
          <w:trHeight w:val="77"/>
        </w:trPr>
        <w:tc>
          <w:tcPr>
            <w:tcW w:w="9356" w:type="dxa"/>
            <w:gridSpan w:val="5"/>
            <w:tcMar>
              <w:left w:w="28" w:type="dxa"/>
              <w:right w:w="28" w:type="dxa"/>
            </w:tcMar>
            <w:vAlign w:val="center"/>
          </w:tcPr>
          <w:p w:rsidR="004F024E" w:rsidRPr="004F024E" w:rsidRDefault="004F024E" w:rsidP="004F024E">
            <w:pPr>
              <w:pStyle w:val="affffffff6"/>
              <w:rPr>
                <w:rFonts w:ascii="Times New Roman" w:hAnsi="Times New Roman"/>
              </w:rPr>
            </w:pPr>
            <w:r w:rsidRPr="004F024E">
              <w:rPr>
                <w:rFonts w:ascii="Times New Roman" w:hAnsi="Times New Roman"/>
              </w:rPr>
              <w:t>Предприятия общественного питания:</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Закусочная</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«12 стульев»</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с. Львовское, </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53 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32</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Столовая</w:t>
            </w:r>
          </w:p>
          <w:p w:rsidR="004F024E" w:rsidRPr="004F024E" w:rsidRDefault="004F024E" w:rsidP="004F024E">
            <w:pPr>
              <w:pStyle w:val="affffffff6"/>
              <w:jc w:val="center"/>
              <w:rPr>
                <w:rFonts w:ascii="Times New Roman" w:hAnsi="Times New Roman"/>
              </w:rPr>
            </w:pPr>
            <w:r w:rsidRPr="004F024E">
              <w:rPr>
                <w:rFonts w:ascii="Times New Roman" w:hAnsi="Times New Roman"/>
              </w:rPr>
              <w:t>«Колхозная столовая»</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с.  Львовское, </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Таманская, 35</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40</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Кафе</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с. Львовское, </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Кооперативная, 24</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6</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Кафе</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 ул. Советская, 71</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16</w:t>
            </w:r>
          </w:p>
        </w:tc>
      </w:tr>
      <w:tr w:rsidR="004F024E" w:rsidRPr="004F024E" w:rsidTr="00A56DDB">
        <w:trPr>
          <w:cantSplit/>
          <w:trHeight w:val="77"/>
        </w:trPr>
        <w:tc>
          <w:tcPr>
            <w:tcW w:w="9356" w:type="dxa"/>
            <w:gridSpan w:val="5"/>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b/>
                <w:bCs/>
              </w:rPr>
              <w:t>Предприятия бытового и коммунального обслуживания</w:t>
            </w:r>
          </w:p>
        </w:tc>
      </w:tr>
      <w:tr w:rsidR="004F024E" w:rsidRPr="004F024E" w:rsidTr="00A56DDB">
        <w:trPr>
          <w:cantSplit/>
          <w:trHeight w:val="77"/>
        </w:trPr>
        <w:tc>
          <w:tcPr>
            <w:tcW w:w="9356" w:type="dxa"/>
            <w:gridSpan w:val="5"/>
            <w:tcMar>
              <w:left w:w="28" w:type="dxa"/>
              <w:right w:w="28" w:type="dxa"/>
            </w:tcMar>
            <w:vAlign w:val="center"/>
          </w:tcPr>
          <w:p w:rsidR="004F024E" w:rsidRPr="004F024E" w:rsidRDefault="004F024E" w:rsidP="004F024E">
            <w:pPr>
              <w:pStyle w:val="affffffff6"/>
              <w:rPr>
                <w:rFonts w:ascii="Times New Roman" w:hAnsi="Times New Roman"/>
              </w:rPr>
            </w:pPr>
            <w:r w:rsidRPr="004F024E">
              <w:rPr>
                <w:rFonts w:ascii="Times New Roman" w:hAnsi="Times New Roman"/>
              </w:rPr>
              <w:t>Пункты бытового обслуживания:</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Ателье</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59</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lastRenderedPageBreak/>
              <w:t>Ателье</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Гоголя, 11</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2</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Парикмахерская</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Гоголя, 11</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2</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ООО МФ «Элана»</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Ворошилова, 7</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27</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 xml:space="preserve">Парикмахерская </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Советская, 59</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3</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Парикмахерская</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Советская, 62</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2</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ООО «Мария»</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Советская, 53 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4</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СТО</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 xml:space="preserve"> ул. Таманская, 28 В</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4</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СТО</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Дзержинского, 63а</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w:t>
            </w:r>
          </w:p>
        </w:tc>
      </w:tr>
      <w:tr w:rsidR="004F024E" w:rsidRPr="004F024E" w:rsidTr="004F024E">
        <w:trPr>
          <w:cantSplit/>
          <w:trHeight w:val="77"/>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СТО</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ул.Свердлова, 8</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рабочее место</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w:t>
            </w:r>
          </w:p>
        </w:tc>
      </w:tr>
      <w:tr w:rsidR="00B865A3" w:rsidRPr="004F024E" w:rsidTr="004F024E">
        <w:trPr>
          <w:cantSplit/>
          <w:trHeight w:val="339"/>
        </w:trPr>
        <w:tc>
          <w:tcPr>
            <w:tcW w:w="9356" w:type="dxa"/>
            <w:gridSpan w:val="5"/>
            <w:vAlign w:val="center"/>
          </w:tcPr>
          <w:p w:rsidR="00B865A3" w:rsidRPr="004F024E" w:rsidRDefault="00B865A3" w:rsidP="00A47F13">
            <w:pPr>
              <w:pStyle w:val="affffffff6"/>
              <w:jc w:val="center"/>
              <w:rPr>
                <w:rFonts w:ascii="Times New Roman" w:hAnsi="Times New Roman"/>
              </w:rPr>
            </w:pPr>
            <w:r w:rsidRPr="004F024E">
              <w:rPr>
                <w:rFonts w:ascii="Times New Roman" w:hAnsi="Times New Roman"/>
                <w:b/>
                <w:bCs/>
              </w:rPr>
              <w:t>Кредитно-финансовые учреждения</w:t>
            </w:r>
          </w:p>
        </w:tc>
      </w:tr>
      <w:tr w:rsidR="00B865A3" w:rsidRPr="004F024E" w:rsidTr="004F024E">
        <w:trPr>
          <w:cantSplit/>
          <w:trHeight w:val="385"/>
        </w:trPr>
        <w:tc>
          <w:tcPr>
            <w:tcW w:w="9356" w:type="dxa"/>
            <w:gridSpan w:val="5"/>
            <w:tcMar>
              <w:left w:w="28" w:type="dxa"/>
              <w:right w:w="28" w:type="dxa"/>
            </w:tcMar>
            <w:vAlign w:val="center"/>
          </w:tcPr>
          <w:p w:rsidR="00B865A3" w:rsidRPr="004F024E" w:rsidRDefault="00B865A3" w:rsidP="00A47F13">
            <w:pPr>
              <w:spacing w:after="0" w:line="240" w:lineRule="auto"/>
              <w:ind w:firstLine="0"/>
              <w:jc w:val="center"/>
              <w:rPr>
                <w:rFonts w:ascii="Times New Roman" w:hAnsi="Times New Roman"/>
                <w:sz w:val="20"/>
                <w:szCs w:val="20"/>
              </w:rPr>
            </w:pPr>
            <w:r w:rsidRPr="004F024E">
              <w:rPr>
                <w:rFonts w:ascii="Times New Roman" w:hAnsi="Times New Roman"/>
                <w:sz w:val="20"/>
                <w:szCs w:val="20"/>
              </w:rPr>
              <w:t>Отделения и филиалы сберегательного банка, операционное место</w:t>
            </w:r>
          </w:p>
        </w:tc>
      </w:tr>
      <w:tr w:rsidR="004F024E" w:rsidRPr="004F024E" w:rsidTr="004F024E">
        <w:trPr>
          <w:cantSplit/>
          <w:trHeight w:val="20"/>
        </w:trPr>
        <w:tc>
          <w:tcPr>
            <w:tcW w:w="2127" w:type="dxa"/>
            <w:tcMar>
              <w:left w:w="28" w:type="dxa"/>
              <w:right w:w="28" w:type="dxa"/>
            </w:tcMar>
            <w:vAlign w:val="center"/>
          </w:tcPr>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Сбербанк России</w:t>
            </w:r>
          </w:p>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Дополнительный офис № 8619/0768</w:t>
            </w:r>
          </w:p>
        </w:tc>
        <w:tc>
          <w:tcPr>
            <w:tcW w:w="212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 Львовское</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ул. Советская, 64</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1977</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операционное место</w:t>
            </w:r>
          </w:p>
        </w:tc>
        <w:tc>
          <w:tcPr>
            <w:tcW w:w="127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w:t>
            </w:r>
          </w:p>
        </w:tc>
      </w:tr>
      <w:tr w:rsidR="00B865A3" w:rsidRPr="004F024E" w:rsidTr="004F024E">
        <w:trPr>
          <w:cantSplit/>
          <w:trHeight w:val="20"/>
        </w:trPr>
        <w:tc>
          <w:tcPr>
            <w:tcW w:w="9356" w:type="dxa"/>
            <w:gridSpan w:val="5"/>
            <w:vAlign w:val="center"/>
          </w:tcPr>
          <w:p w:rsidR="00B865A3" w:rsidRPr="004F024E" w:rsidRDefault="00B865A3" w:rsidP="00A47F13">
            <w:pPr>
              <w:pStyle w:val="affffffff6"/>
              <w:jc w:val="center"/>
              <w:rPr>
                <w:rFonts w:ascii="Times New Roman" w:hAnsi="Times New Roman"/>
              </w:rPr>
            </w:pPr>
            <w:r w:rsidRPr="004F024E">
              <w:rPr>
                <w:rFonts w:ascii="Times New Roman" w:hAnsi="Times New Roman"/>
                <w:b/>
                <w:bCs/>
              </w:rPr>
              <w:t>Отделения связи</w:t>
            </w:r>
          </w:p>
        </w:tc>
      </w:tr>
      <w:tr w:rsidR="004F024E" w:rsidRPr="004F024E" w:rsidTr="004F024E">
        <w:trPr>
          <w:cantSplit/>
          <w:trHeight w:val="20"/>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Почта России</w:t>
            </w:r>
          </w:p>
        </w:tc>
        <w:tc>
          <w:tcPr>
            <w:tcW w:w="212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с. Львовское</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ул. Советская,64</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1977</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объект</w:t>
            </w:r>
          </w:p>
        </w:tc>
        <w:tc>
          <w:tcPr>
            <w:tcW w:w="127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w:t>
            </w:r>
          </w:p>
        </w:tc>
      </w:tr>
      <w:tr w:rsidR="00B865A3" w:rsidRPr="004F024E" w:rsidTr="004F024E">
        <w:trPr>
          <w:cantSplit/>
          <w:trHeight w:val="20"/>
        </w:trPr>
        <w:tc>
          <w:tcPr>
            <w:tcW w:w="9356" w:type="dxa"/>
            <w:gridSpan w:val="5"/>
            <w:vAlign w:val="center"/>
          </w:tcPr>
          <w:p w:rsidR="00B865A3" w:rsidRPr="004F024E" w:rsidRDefault="00B865A3" w:rsidP="00A47F13">
            <w:pPr>
              <w:pStyle w:val="affffffff6"/>
              <w:jc w:val="center"/>
              <w:rPr>
                <w:rFonts w:ascii="Times New Roman" w:hAnsi="Times New Roman"/>
              </w:rPr>
            </w:pPr>
            <w:r w:rsidRPr="004F024E">
              <w:rPr>
                <w:rFonts w:ascii="Times New Roman" w:hAnsi="Times New Roman"/>
                <w:b/>
                <w:bCs/>
              </w:rPr>
              <w:t>Учреждения управления</w:t>
            </w:r>
          </w:p>
        </w:tc>
      </w:tr>
      <w:tr w:rsidR="004F024E" w:rsidRPr="004F024E" w:rsidTr="00A56DDB">
        <w:trPr>
          <w:cantSplit/>
          <w:trHeight w:val="20"/>
        </w:trPr>
        <w:tc>
          <w:tcPr>
            <w:tcW w:w="9356" w:type="dxa"/>
            <w:gridSpan w:val="5"/>
            <w:tcMar>
              <w:left w:w="28" w:type="dxa"/>
              <w:right w:w="28" w:type="dxa"/>
            </w:tcMar>
            <w:vAlign w:val="center"/>
          </w:tcPr>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Администрация</w:t>
            </w:r>
          </w:p>
        </w:tc>
      </w:tr>
      <w:tr w:rsidR="004F024E" w:rsidRPr="004F024E" w:rsidTr="004F024E">
        <w:trPr>
          <w:cantSplit/>
          <w:trHeight w:val="20"/>
        </w:trPr>
        <w:tc>
          <w:tcPr>
            <w:tcW w:w="2127"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Администрация Львовского сельского поселения Северского района</w:t>
            </w:r>
          </w:p>
        </w:tc>
        <w:tc>
          <w:tcPr>
            <w:tcW w:w="212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 xml:space="preserve">с. Львовское, </w:t>
            </w:r>
          </w:p>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ул. Советская, 64</w:t>
            </w: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1977</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объект</w:t>
            </w:r>
          </w:p>
        </w:tc>
        <w:tc>
          <w:tcPr>
            <w:tcW w:w="1276"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1</w:t>
            </w:r>
          </w:p>
        </w:tc>
      </w:tr>
      <w:tr w:rsidR="00B865A3" w:rsidRPr="004F024E" w:rsidTr="004F024E">
        <w:trPr>
          <w:cantSplit/>
          <w:trHeight w:val="20"/>
        </w:trPr>
        <w:tc>
          <w:tcPr>
            <w:tcW w:w="9356" w:type="dxa"/>
            <w:gridSpan w:val="5"/>
            <w:vAlign w:val="center"/>
          </w:tcPr>
          <w:p w:rsidR="00B865A3" w:rsidRPr="004F024E" w:rsidRDefault="00B865A3" w:rsidP="00A47F13">
            <w:pPr>
              <w:pStyle w:val="affffffff6"/>
              <w:jc w:val="center"/>
              <w:rPr>
                <w:rFonts w:ascii="Times New Roman" w:hAnsi="Times New Roman"/>
              </w:rPr>
            </w:pPr>
            <w:r w:rsidRPr="004F024E">
              <w:rPr>
                <w:rFonts w:ascii="Times New Roman" w:hAnsi="Times New Roman"/>
                <w:b/>
                <w:bCs/>
              </w:rPr>
              <w:t>Учреждения жилищно-коммунального хозяйства</w:t>
            </w:r>
          </w:p>
        </w:tc>
      </w:tr>
      <w:tr w:rsidR="00B865A3" w:rsidRPr="004F024E" w:rsidTr="004F024E">
        <w:trPr>
          <w:cantSplit/>
          <w:trHeight w:val="20"/>
        </w:trPr>
        <w:tc>
          <w:tcPr>
            <w:tcW w:w="9356" w:type="dxa"/>
            <w:gridSpan w:val="5"/>
            <w:tcMar>
              <w:left w:w="28" w:type="dxa"/>
              <w:right w:w="28" w:type="dxa"/>
            </w:tcMar>
            <w:vAlign w:val="center"/>
          </w:tcPr>
          <w:p w:rsidR="00B865A3" w:rsidRPr="004F024E" w:rsidRDefault="00B865A3" w:rsidP="00A47F13">
            <w:pPr>
              <w:pStyle w:val="affffffff6"/>
              <w:jc w:val="center"/>
              <w:rPr>
                <w:rFonts w:ascii="Times New Roman" w:hAnsi="Times New Roman"/>
              </w:rPr>
            </w:pPr>
            <w:r w:rsidRPr="004F024E">
              <w:rPr>
                <w:rFonts w:ascii="Times New Roman" w:hAnsi="Times New Roman"/>
              </w:rPr>
              <w:t>Пожарное депо</w:t>
            </w:r>
          </w:p>
        </w:tc>
      </w:tr>
      <w:tr w:rsidR="004F024E" w:rsidRPr="004F024E" w:rsidTr="004F024E">
        <w:trPr>
          <w:cantSplit/>
          <w:trHeight w:val="20"/>
        </w:trPr>
        <w:tc>
          <w:tcPr>
            <w:tcW w:w="2127" w:type="dxa"/>
            <w:tcMar>
              <w:left w:w="28" w:type="dxa"/>
              <w:right w:w="28" w:type="dxa"/>
            </w:tcMar>
            <w:vAlign w:val="center"/>
          </w:tcPr>
          <w:p w:rsidR="004F024E" w:rsidRPr="004F024E" w:rsidRDefault="004F024E" w:rsidP="004F024E">
            <w:pPr>
              <w:spacing w:after="0" w:line="240" w:lineRule="auto"/>
              <w:ind w:firstLine="0"/>
              <w:jc w:val="left"/>
              <w:rPr>
                <w:rFonts w:ascii="Times New Roman" w:hAnsi="Times New Roman"/>
                <w:sz w:val="20"/>
                <w:szCs w:val="20"/>
              </w:rPr>
            </w:pPr>
            <w:r w:rsidRPr="004F024E">
              <w:rPr>
                <w:rFonts w:ascii="Times New Roman" w:hAnsi="Times New Roman"/>
                <w:sz w:val="20"/>
                <w:szCs w:val="20"/>
              </w:rPr>
              <w:t>Пожарная часть № 16</w:t>
            </w:r>
          </w:p>
        </w:tc>
        <w:tc>
          <w:tcPr>
            <w:tcW w:w="212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с. Львовское</w:t>
            </w:r>
          </w:p>
          <w:p w:rsidR="004F024E" w:rsidRPr="004F024E" w:rsidRDefault="004F024E" w:rsidP="004F024E">
            <w:pPr>
              <w:pStyle w:val="affffffff6"/>
              <w:jc w:val="center"/>
              <w:rPr>
                <w:rFonts w:ascii="Times New Roman" w:hAnsi="Times New Roman"/>
              </w:rPr>
            </w:pPr>
            <w:r w:rsidRPr="004F024E">
              <w:rPr>
                <w:rFonts w:ascii="Times New Roman" w:hAnsi="Times New Roman"/>
              </w:rPr>
              <w:t>ул. Комсомольская, 13</w:t>
            </w:r>
          </w:p>
          <w:p w:rsidR="004F024E" w:rsidRPr="004F024E" w:rsidRDefault="004F024E" w:rsidP="004F024E">
            <w:pPr>
              <w:pStyle w:val="affffffff6"/>
              <w:jc w:val="center"/>
              <w:rPr>
                <w:rFonts w:ascii="Times New Roman" w:hAnsi="Times New Roman"/>
              </w:rPr>
            </w:pPr>
          </w:p>
        </w:tc>
        <w:tc>
          <w:tcPr>
            <w:tcW w:w="1843"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2008</w:t>
            </w:r>
          </w:p>
        </w:tc>
        <w:tc>
          <w:tcPr>
            <w:tcW w:w="1984" w:type="dxa"/>
            <w:tcMar>
              <w:left w:w="28" w:type="dxa"/>
              <w:right w:w="28" w:type="dxa"/>
            </w:tcMar>
            <w:vAlign w:val="center"/>
          </w:tcPr>
          <w:p w:rsidR="004F024E" w:rsidRPr="004F024E" w:rsidRDefault="004F024E" w:rsidP="004F024E">
            <w:pPr>
              <w:spacing w:after="0" w:line="240" w:lineRule="auto"/>
              <w:ind w:firstLine="0"/>
              <w:jc w:val="center"/>
              <w:rPr>
                <w:rFonts w:ascii="Times New Roman" w:hAnsi="Times New Roman"/>
                <w:sz w:val="20"/>
                <w:szCs w:val="20"/>
              </w:rPr>
            </w:pPr>
            <w:r w:rsidRPr="004F024E">
              <w:rPr>
                <w:rFonts w:ascii="Times New Roman" w:hAnsi="Times New Roman"/>
                <w:sz w:val="20"/>
                <w:szCs w:val="20"/>
              </w:rPr>
              <w:t>кол-во депо/автомобиль</w:t>
            </w:r>
          </w:p>
        </w:tc>
        <w:tc>
          <w:tcPr>
            <w:tcW w:w="1276" w:type="dxa"/>
            <w:tcMar>
              <w:left w:w="28" w:type="dxa"/>
              <w:right w:w="28" w:type="dxa"/>
            </w:tcMar>
            <w:vAlign w:val="center"/>
          </w:tcPr>
          <w:p w:rsidR="004F024E" w:rsidRPr="004F024E" w:rsidRDefault="004F024E" w:rsidP="004F024E">
            <w:pPr>
              <w:pStyle w:val="affffffff6"/>
              <w:jc w:val="center"/>
              <w:rPr>
                <w:rFonts w:ascii="Times New Roman" w:hAnsi="Times New Roman"/>
              </w:rPr>
            </w:pPr>
            <w:r w:rsidRPr="004F024E">
              <w:rPr>
                <w:rFonts w:ascii="Times New Roman" w:hAnsi="Times New Roman"/>
              </w:rPr>
              <w:t>1/2</w:t>
            </w:r>
          </w:p>
        </w:tc>
      </w:tr>
    </w:tbl>
    <w:p w:rsidR="00B865A3" w:rsidRDefault="00B865A3" w:rsidP="0041021A">
      <w:pPr>
        <w:keepNext/>
        <w:ind w:firstLine="0"/>
        <w:jc w:val="center"/>
        <w:rPr>
          <w:rFonts w:ascii="Times New Roman" w:hAnsi="Times New Roman"/>
          <w:u w:val="single"/>
        </w:rPr>
      </w:pPr>
    </w:p>
    <w:p w:rsidR="002850AE" w:rsidRPr="00AF44CB" w:rsidRDefault="002850AE" w:rsidP="00C06F28">
      <w:pPr>
        <w:pStyle w:val="S2"/>
        <w:rPr>
          <w:rFonts w:ascii="Times New Roman" w:hAnsi="Times New Roman" w:cs="Times New Roman"/>
        </w:rPr>
      </w:pPr>
      <w:bookmarkStart w:id="33" w:name="_Toc469563443"/>
      <w:bookmarkStart w:id="34" w:name="_Toc490749790"/>
      <w:r w:rsidRPr="00AF44CB">
        <w:rPr>
          <w:rFonts w:ascii="Times New Roman" w:hAnsi="Times New Roman" w:cs="Times New Roman"/>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bookmarkEnd w:id="33"/>
      <w:bookmarkEnd w:id="34"/>
    </w:p>
    <w:p w:rsidR="002850AE" w:rsidRPr="00AF44CB" w:rsidRDefault="002850AE" w:rsidP="002850AE">
      <w:pPr>
        <w:rPr>
          <w:rFonts w:ascii="Times New Roman" w:hAnsi="Times New Roman"/>
        </w:rPr>
      </w:pPr>
      <w:r w:rsidRPr="00AF44CB">
        <w:rPr>
          <w:rFonts w:ascii="Times New Roman" w:hAnsi="Times New Roman"/>
        </w:rPr>
        <w:t xml:space="preserve">Размеры территорий для нового строительства (размещения жилищного фонда, общественных зданий и сооружений, отдельных коммунальных и промышленных объектов, не требующих устройства санитарно-защитных зон, для устройства путей </w:t>
      </w:r>
      <w:r w:rsidR="00B779F3" w:rsidRPr="00AF44CB">
        <w:rPr>
          <w:rFonts w:ascii="Times New Roman" w:hAnsi="Times New Roman"/>
        </w:rPr>
        <w:t>внутри поселенческого</w:t>
      </w:r>
      <w:r w:rsidRPr="00AF44CB">
        <w:rPr>
          <w:rFonts w:ascii="Times New Roman" w:hAnsi="Times New Roman"/>
        </w:rPr>
        <w:t xml:space="preserve"> сообщения и мест общего пользования), определяются в соответствии с правилами и нормами проектирования, установленными в СНиП 2.07.01-89*.</w:t>
      </w:r>
    </w:p>
    <w:p w:rsidR="002817B0" w:rsidRPr="00AF44CB" w:rsidRDefault="002817B0" w:rsidP="002850AE">
      <w:pPr>
        <w:rPr>
          <w:rFonts w:ascii="Times New Roman" w:hAnsi="Times New Roman"/>
          <w:b/>
        </w:rPr>
      </w:pPr>
      <w:r w:rsidRPr="00A56DDB">
        <w:rPr>
          <w:rFonts w:ascii="Times New Roman" w:hAnsi="Times New Roman"/>
          <w:b/>
        </w:rPr>
        <w:t>Демографический прогноз</w:t>
      </w:r>
    </w:p>
    <w:p w:rsidR="00357A34" w:rsidRDefault="00357A34" w:rsidP="00357A34">
      <w:pPr>
        <w:rPr>
          <w:rFonts w:ascii="Times New Roman" w:hAnsi="Times New Roman"/>
        </w:rPr>
      </w:pPr>
      <w:r w:rsidRPr="00357A34">
        <w:rPr>
          <w:rFonts w:ascii="Times New Roman" w:hAnsi="Times New Roman"/>
        </w:rPr>
        <w:t xml:space="preserve">Анализ демографической ситуации является одной из важнейших составляющих </w:t>
      </w:r>
      <w:r w:rsidRPr="00357A34">
        <w:rPr>
          <w:rFonts w:ascii="Times New Roman" w:hAnsi="Times New Roman"/>
        </w:rPr>
        <w:lastRenderedPageBreak/>
        <w:t>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а значит и производственный потенциал той или иной территории. Зная численность населения на определенный период, можно прогнозировать численность и структуру занятых, объемы жилой застройки и социально-бытовой сферы.</w:t>
      </w:r>
    </w:p>
    <w:p w:rsidR="00B779F3" w:rsidRPr="00357A34" w:rsidRDefault="00B779F3" w:rsidP="00B779F3">
      <w:pPr>
        <w:rPr>
          <w:rFonts w:ascii="Times New Roman" w:hAnsi="Times New Roman"/>
          <w:noProof/>
        </w:rPr>
      </w:pPr>
      <w:r>
        <w:rPr>
          <w:rFonts w:ascii="Times New Roman" w:hAnsi="Times New Roman"/>
          <w:noProof/>
        </w:rPr>
        <w:t>Ч</w:t>
      </w:r>
      <w:r w:rsidRPr="00357A34">
        <w:rPr>
          <w:rFonts w:ascii="Times New Roman" w:hAnsi="Times New Roman"/>
          <w:noProof/>
        </w:rPr>
        <w:t>исленност</w:t>
      </w:r>
      <w:r>
        <w:rPr>
          <w:rFonts w:ascii="Times New Roman" w:hAnsi="Times New Roman"/>
          <w:noProof/>
        </w:rPr>
        <w:t>ь</w:t>
      </w:r>
      <w:r w:rsidRPr="00357A34">
        <w:rPr>
          <w:rFonts w:ascii="Times New Roman" w:hAnsi="Times New Roman"/>
          <w:noProof/>
        </w:rPr>
        <w:t xml:space="preserve"> населения поселения </w:t>
      </w:r>
      <w:r w:rsidRPr="00357A34">
        <w:rPr>
          <w:rFonts w:ascii="Times New Roman" w:hAnsi="Times New Roman"/>
        </w:rPr>
        <w:t>за период времени с 20</w:t>
      </w:r>
      <w:r>
        <w:rPr>
          <w:rFonts w:ascii="Times New Roman" w:hAnsi="Times New Roman"/>
        </w:rPr>
        <w:t>10</w:t>
      </w:r>
      <w:r w:rsidRPr="00357A34">
        <w:rPr>
          <w:rFonts w:ascii="Times New Roman" w:hAnsi="Times New Roman"/>
        </w:rPr>
        <w:t xml:space="preserve"> по 201</w:t>
      </w:r>
      <w:r>
        <w:rPr>
          <w:rFonts w:ascii="Times New Roman" w:hAnsi="Times New Roman"/>
        </w:rPr>
        <w:t>6</w:t>
      </w:r>
      <w:r w:rsidRPr="00357A34">
        <w:rPr>
          <w:rFonts w:ascii="Times New Roman" w:hAnsi="Times New Roman"/>
        </w:rPr>
        <w:t xml:space="preserve"> гг</w:t>
      </w:r>
      <w:r>
        <w:rPr>
          <w:rFonts w:ascii="Times New Roman" w:hAnsi="Times New Roman"/>
        </w:rPr>
        <w:t>.</w:t>
      </w:r>
      <w:r w:rsidR="00E0738A">
        <w:rPr>
          <w:rFonts w:ascii="Times New Roman" w:hAnsi="Times New Roman"/>
          <w:noProof/>
        </w:rPr>
        <w:t xml:space="preserve"> представлен в таблице 2.8</w:t>
      </w:r>
      <w:r w:rsidR="008811B3">
        <w:rPr>
          <w:rFonts w:ascii="Times New Roman" w:hAnsi="Times New Roman"/>
          <w:noProof/>
        </w:rPr>
        <w:t>9</w:t>
      </w:r>
      <w:r>
        <w:rPr>
          <w:rFonts w:ascii="Times New Roman" w:hAnsi="Times New Roman"/>
          <w:noProof/>
        </w:rPr>
        <w:t>и график 2.1</w:t>
      </w:r>
      <w:r w:rsidRPr="00357A34">
        <w:rPr>
          <w:rFonts w:ascii="Times New Roman" w:hAnsi="Times New Roman"/>
          <w:noProof/>
        </w:rPr>
        <w:t>.</w:t>
      </w:r>
    </w:p>
    <w:p w:rsidR="00B779F3" w:rsidRPr="00357A34" w:rsidRDefault="008811B3" w:rsidP="00B779F3">
      <w:pPr>
        <w:jc w:val="right"/>
        <w:rPr>
          <w:rFonts w:ascii="Times New Roman" w:hAnsi="Times New Roman"/>
          <w:noProof/>
        </w:rPr>
      </w:pPr>
      <w:r>
        <w:rPr>
          <w:rFonts w:ascii="Times New Roman" w:hAnsi="Times New Roman"/>
        </w:rPr>
        <w:t>Таблица 2.9</w:t>
      </w:r>
    </w:p>
    <w:tbl>
      <w:tblPr>
        <w:tblW w:w="9249" w:type="dxa"/>
        <w:jc w:val="center"/>
        <w:tblLook w:val="04A0"/>
      </w:tblPr>
      <w:tblGrid>
        <w:gridCol w:w="2429"/>
        <w:gridCol w:w="960"/>
        <w:gridCol w:w="960"/>
        <w:gridCol w:w="960"/>
        <w:gridCol w:w="960"/>
        <w:gridCol w:w="960"/>
        <w:gridCol w:w="960"/>
        <w:gridCol w:w="1060"/>
      </w:tblGrid>
      <w:tr w:rsidR="00B779F3" w:rsidRPr="00B779F3" w:rsidTr="00B779F3">
        <w:trPr>
          <w:trHeight w:val="780"/>
          <w:jc w:val="center"/>
        </w:trPr>
        <w:tc>
          <w:tcPr>
            <w:tcW w:w="242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Годы</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2011</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2015</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B779F3" w:rsidRPr="00B779F3" w:rsidRDefault="00B779F3" w:rsidP="00B779F3">
            <w:pPr>
              <w:widowControl/>
              <w:spacing w:after="0" w:line="240" w:lineRule="auto"/>
              <w:ind w:firstLine="0"/>
              <w:jc w:val="center"/>
              <w:rPr>
                <w:rFonts w:ascii="Times New Roman" w:eastAsia="Times New Roman" w:hAnsi="Times New Roman"/>
                <w:b/>
                <w:bCs/>
                <w:color w:val="000000"/>
                <w:sz w:val="20"/>
                <w:szCs w:val="20"/>
                <w:lang w:eastAsia="ru-RU"/>
              </w:rPr>
            </w:pPr>
            <w:r w:rsidRPr="00B779F3">
              <w:rPr>
                <w:rFonts w:ascii="Times New Roman" w:eastAsia="Times New Roman" w:hAnsi="Times New Roman"/>
                <w:b/>
                <w:bCs/>
                <w:color w:val="000000"/>
                <w:sz w:val="20"/>
                <w:szCs w:val="20"/>
                <w:lang w:eastAsia="ru-RU"/>
              </w:rPr>
              <w:t>2016</w:t>
            </w:r>
          </w:p>
        </w:tc>
      </w:tr>
      <w:tr w:rsidR="00A56DDB" w:rsidRPr="00B779F3" w:rsidTr="00B779F3">
        <w:trPr>
          <w:trHeight w:val="596"/>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A56DDB" w:rsidRPr="00B779F3" w:rsidRDefault="00A56DDB" w:rsidP="00A56DDB">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Общая численность населения, чел.</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widowControl/>
              <w:spacing w:after="0" w:line="240" w:lineRule="auto"/>
              <w:ind w:firstLine="0"/>
              <w:jc w:val="center"/>
              <w:rPr>
                <w:rFonts w:ascii="Times New Roman" w:eastAsia="Times New Roman" w:hAnsi="Times New Roman"/>
                <w:color w:val="000000"/>
                <w:sz w:val="20"/>
                <w:szCs w:val="20"/>
              </w:rPr>
            </w:pPr>
            <w:r w:rsidRPr="00A56DDB">
              <w:rPr>
                <w:rFonts w:ascii="Times New Roman" w:hAnsi="Times New Roman"/>
                <w:color w:val="000000"/>
                <w:sz w:val="20"/>
                <w:szCs w:val="20"/>
              </w:rPr>
              <w:t>5593</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5627</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5664</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5728</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5880</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6102</w:t>
            </w:r>
          </w:p>
        </w:tc>
        <w:tc>
          <w:tcPr>
            <w:tcW w:w="10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6284</w:t>
            </w:r>
          </w:p>
        </w:tc>
      </w:tr>
      <w:tr w:rsidR="00A56DDB" w:rsidRPr="00B779F3" w:rsidTr="00B779F3">
        <w:trPr>
          <w:trHeight w:val="536"/>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A56DDB" w:rsidRPr="00B779F3" w:rsidRDefault="00A56DDB" w:rsidP="00A56DDB">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Прирост по годам, чел.</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 </w:t>
            </w:r>
            <w:r>
              <w:rPr>
                <w:rFonts w:ascii="Times New Roman" w:hAnsi="Times New Roman"/>
                <w:color w:val="000000"/>
                <w:sz w:val="20"/>
                <w:szCs w:val="20"/>
              </w:rPr>
              <w:t>-</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34</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37</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64</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152</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222</w:t>
            </w:r>
          </w:p>
        </w:tc>
        <w:tc>
          <w:tcPr>
            <w:tcW w:w="10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182</w:t>
            </w:r>
          </w:p>
        </w:tc>
      </w:tr>
      <w:tr w:rsidR="00A56DDB" w:rsidRPr="00B779F3" w:rsidTr="00B779F3">
        <w:trPr>
          <w:trHeight w:val="544"/>
          <w:jc w:val="center"/>
        </w:trPr>
        <w:tc>
          <w:tcPr>
            <w:tcW w:w="2429" w:type="dxa"/>
            <w:tcBorders>
              <w:top w:val="nil"/>
              <w:left w:val="single" w:sz="8" w:space="0" w:color="auto"/>
              <w:bottom w:val="single" w:sz="8" w:space="0" w:color="auto"/>
              <w:right w:val="single" w:sz="8" w:space="0" w:color="auto"/>
            </w:tcBorders>
            <w:shd w:val="clear" w:color="auto" w:fill="auto"/>
            <w:vAlign w:val="center"/>
            <w:hideMark/>
          </w:tcPr>
          <w:p w:rsidR="00A56DDB" w:rsidRPr="00B779F3" w:rsidRDefault="00A56DDB" w:rsidP="00A56DDB">
            <w:pPr>
              <w:widowControl/>
              <w:spacing w:after="0" w:line="240" w:lineRule="auto"/>
              <w:ind w:firstLine="0"/>
              <w:jc w:val="center"/>
              <w:rPr>
                <w:rFonts w:ascii="Times New Roman" w:eastAsia="Times New Roman" w:hAnsi="Times New Roman"/>
                <w:color w:val="000000"/>
                <w:sz w:val="20"/>
                <w:szCs w:val="20"/>
                <w:lang w:eastAsia="ru-RU"/>
              </w:rPr>
            </w:pPr>
            <w:r w:rsidRPr="00B779F3">
              <w:rPr>
                <w:rFonts w:ascii="Times New Roman" w:eastAsia="Times New Roman" w:hAnsi="Times New Roman"/>
                <w:color w:val="000000"/>
                <w:sz w:val="20"/>
                <w:szCs w:val="20"/>
                <w:lang w:eastAsia="ru-RU"/>
              </w:rPr>
              <w:t>Прирост по годам, %</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 </w:t>
            </w:r>
            <w:r>
              <w:rPr>
                <w:rFonts w:ascii="Times New Roman" w:hAnsi="Times New Roman"/>
                <w:color w:val="000000"/>
                <w:sz w:val="20"/>
                <w:szCs w:val="20"/>
              </w:rPr>
              <w:t>-</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0,60</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0,65</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1,12</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2,59</w:t>
            </w:r>
          </w:p>
        </w:tc>
        <w:tc>
          <w:tcPr>
            <w:tcW w:w="9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3,64</w:t>
            </w:r>
          </w:p>
        </w:tc>
        <w:tc>
          <w:tcPr>
            <w:tcW w:w="1060" w:type="dxa"/>
            <w:tcBorders>
              <w:top w:val="nil"/>
              <w:left w:val="nil"/>
              <w:bottom w:val="single" w:sz="8" w:space="0" w:color="auto"/>
              <w:right w:val="single" w:sz="8" w:space="0" w:color="auto"/>
            </w:tcBorders>
            <w:shd w:val="clear" w:color="auto" w:fill="auto"/>
            <w:vAlign w:val="center"/>
            <w:hideMark/>
          </w:tcPr>
          <w:p w:rsidR="00A56DDB" w:rsidRPr="00A56DDB" w:rsidRDefault="00A56DDB" w:rsidP="00A56DDB">
            <w:pPr>
              <w:spacing w:after="0" w:line="240" w:lineRule="auto"/>
              <w:ind w:firstLine="0"/>
              <w:jc w:val="center"/>
              <w:rPr>
                <w:rFonts w:ascii="Times New Roman" w:hAnsi="Times New Roman"/>
                <w:color w:val="000000"/>
                <w:sz w:val="20"/>
                <w:szCs w:val="20"/>
              </w:rPr>
            </w:pPr>
            <w:r w:rsidRPr="00A56DDB">
              <w:rPr>
                <w:rFonts w:ascii="Times New Roman" w:hAnsi="Times New Roman"/>
                <w:color w:val="000000"/>
                <w:sz w:val="20"/>
                <w:szCs w:val="20"/>
              </w:rPr>
              <w:t>2,90</w:t>
            </w:r>
          </w:p>
        </w:tc>
      </w:tr>
    </w:tbl>
    <w:p w:rsidR="00B779F3" w:rsidRDefault="00B779F3" w:rsidP="00357A34">
      <w:pPr>
        <w:rPr>
          <w:rFonts w:ascii="Times New Roman" w:hAnsi="Times New Roman"/>
        </w:rPr>
      </w:pPr>
    </w:p>
    <w:p w:rsidR="00B779F3" w:rsidRDefault="00B779F3" w:rsidP="00B779F3">
      <w:pPr>
        <w:jc w:val="right"/>
        <w:rPr>
          <w:rFonts w:ascii="Times New Roman" w:hAnsi="Times New Roman"/>
        </w:rPr>
      </w:pPr>
      <w:r>
        <w:rPr>
          <w:rFonts w:ascii="Times New Roman" w:hAnsi="Times New Roman"/>
        </w:rPr>
        <w:t>График 2.1</w:t>
      </w:r>
    </w:p>
    <w:p w:rsidR="00B779F3" w:rsidRPr="00357A34" w:rsidRDefault="00A56DDB" w:rsidP="00A56DDB">
      <w:pPr>
        <w:jc w:val="left"/>
        <w:rPr>
          <w:rFonts w:ascii="Times New Roman" w:hAnsi="Times New Roman"/>
        </w:rPr>
      </w:pPr>
      <w:r>
        <w:rPr>
          <w:noProof/>
          <w:lang w:eastAsia="ru-RU"/>
        </w:rPr>
        <w:drawing>
          <wp:inline distT="0" distB="0" distL="0" distR="0">
            <wp:extent cx="5819775" cy="31242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57A34" w:rsidRPr="00357A34" w:rsidRDefault="00357A34" w:rsidP="00357A34">
      <w:pPr>
        <w:rPr>
          <w:rFonts w:ascii="Times New Roman" w:hAnsi="Times New Roman"/>
        </w:rPr>
      </w:pPr>
      <w:r w:rsidRPr="00357A34">
        <w:rPr>
          <w:rFonts w:ascii="Times New Roman" w:hAnsi="Times New Roman"/>
        </w:rPr>
        <w:t>Общая численность населения поселения за период времени с 20</w:t>
      </w:r>
      <w:r>
        <w:rPr>
          <w:rFonts w:ascii="Times New Roman" w:hAnsi="Times New Roman"/>
        </w:rPr>
        <w:t>10</w:t>
      </w:r>
      <w:r w:rsidRPr="00357A34">
        <w:rPr>
          <w:rFonts w:ascii="Times New Roman" w:hAnsi="Times New Roman"/>
        </w:rPr>
        <w:t xml:space="preserve"> по 201</w:t>
      </w:r>
      <w:r>
        <w:rPr>
          <w:rFonts w:ascii="Times New Roman" w:hAnsi="Times New Roman"/>
        </w:rPr>
        <w:t>6</w:t>
      </w:r>
      <w:r w:rsidRPr="00357A34">
        <w:rPr>
          <w:rFonts w:ascii="Times New Roman" w:hAnsi="Times New Roman"/>
        </w:rPr>
        <w:t xml:space="preserve"> гг. </w:t>
      </w:r>
      <w:r w:rsidR="00B779F3">
        <w:rPr>
          <w:rFonts w:ascii="Times New Roman" w:hAnsi="Times New Roman"/>
        </w:rPr>
        <w:t>возросла</w:t>
      </w:r>
      <w:r w:rsidRPr="00357A34">
        <w:rPr>
          <w:rFonts w:ascii="Times New Roman" w:hAnsi="Times New Roman"/>
        </w:rPr>
        <w:t xml:space="preserve"> порядка на</w:t>
      </w:r>
      <w:r w:rsidR="00A56DDB">
        <w:rPr>
          <w:rFonts w:ascii="Times New Roman" w:hAnsi="Times New Roman"/>
        </w:rPr>
        <w:t>777</w:t>
      </w:r>
      <w:r w:rsidRPr="00357A34">
        <w:rPr>
          <w:rFonts w:ascii="Times New Roman" w:hAnsi="Times New Roman"/>
        </w:rPr>
        <w:t xml:space="preserve"> человек или на </w:t>
      </w:r>
      <w:r w:rsidR="00A56DDB">
        <w:rPr>
          <w:rFonts w:ascii="Times New Roman" w:hAnsi="Times New Roman"/>
        </w:rPr>
        <w:t xml:space="preserve">12,4 </w:t>
      </w:r>
      <w:r w:rsidRPr="00357A34">
        <w:rPr>
          <w:rFonts w:ascii="Times New Roman" w:hAnsi="Times New Roman"/>
        </w:rPr>
        <w:t>%.</w:t>
      </w:r>
    </w:p>
    <w:p w:rsidR="00357A34" w:rsidRPr="00357A34" w:rsidRDefault="00357A34" w:rsidP="00357A34">
      <w:pPr>
        <w:rPr>
          <w:rFonts w:ascii="Times New Roman" w:hAnsi="Times New Roman"/>
        </w:rPr>
      </w:pPr>
      <w:r w:rsidRPr="00357A34">
        <w:rPr>
          <w:rFonts w:ascii="Times New Roman" w:hAnsi="Times New Roman"/>
        </w:rPr>
        <w:t xml:space="preserve">Согласно исходным данным о численности населения, на протяжении всего анализируемого периода наблюдается </w:t>
      </w:r>
      <w:r w:rsidR="00B779F3">
        <w:rPr>
          <w:rFonts w:ascii="Times New Roman" w:hAnsi="Times New Roman"/>
        </w:rPr>
        <w:t>возрастание</w:t>
      </w:r>
      <w:r w:rsidRPr="00357A34">
        <w:rPr>
          <w:rFonts w:ascii="Times New Roman" w:hAnsi="Times New Roman"/>
        </w:rPr>
        <w:t xml:space="preserve"> общей численности населения поселения.</w:t>
      </w:r>
    </w:p>
    <w:p w:rsidR="002C29F8" w:rsidRPr="0034480F" w:rsidRDefault="002C29F8" w:rsidP="002C29F8">
      <w:pPr>
        <w:rPr>
          <w:rFonts w:ascii="Times New Roman" w:hAnsi="Times New Roman"/>
        </w:rPr>
      </w:pPr>
      <w:r>
        <w:rPr>
          <w:rFonts w:ascii="Times New Roman" w:hAnsi="Times New Roman"/>
        </w:rPr>
        <w:t>Генеральным планом</w:t>
      </w:r>
      <w:r w:rsidRPr="0034480F">
        <w:rPr>
          <w:rFonts w:ascii="Times New Roman" w:hAnsi="Times New Roman"/>
        </w:rPr>
        <w:t xml:space="preserve"> при определении прогнозной численности населения Львовского сельского поселения учитываются положения «Концепции демографического развития Российской Федерации на период до 2025 года», где в качестве основных приоритетов региональной демографической политики выделены – повышение рождаемости и </w:t>
      </w:r>
      <w:r w:rsidRPr="0034480F">
        <w:rPr>
          <w:rFonts w:ascii="Times New Roman" w:hAnsi="Times New Roman"/>
        </w:rPr>
        <w:lastRenderedPageBreak/>
        <w:t>укрепление семьи, снижение смертности и рост продолжительности жизни, оптимизация миграционных процессов.</w:t>
      </w:r>
    </w:p>
    <w:p w:rsidR="002C29F8" w:rsidRPr="0034480F" w:rsidRDefault="002C29F8" w:rsidP="002C29F8">
      <w:pPr>
        <w:rPr>
          <w:rFonts w:ascii="Times New Roman" w:hAnsi="Times New Roman"/>
        </w:rPr>
      </w:pPr>
      <w:r w:rsidRPr="0034480F">
        <w:rPr>
          <w:rFonts w:ascii="Times New Roman" w:hAnsi="Times New Roman"/>
        </w:rPr>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rsidR="002C29F8" w:rsidRPr="00357A34" w:rsidRDefault="002C29F8" w:rsidP="002C29F8">
      <w:pPr>
        <w:ind w:firstLine="709"/>
        <w:rPr>
          <w:rFonts w:ascii="Times New Roman" w:hAnsi="Times New Roman"/>
        </w:rPr>
      </w:pPr>
      <w:r w:rsidRPr="00357A34">
        <w:rPr>
          <w:rFonts w:ascii="Times New Roman" w:hAnsi="Times New Roman"/>
        </w:rPr>
        <w:t xml:space="preserve">Прогноз численности населения осуществлялся с учетом динамики естественного прироста и сальдо миграции в период, предшествующий базовому году. </w:t>
      </w:r>
    </w:p>
    <w:p w:rsidR="002C29F8" w:rsidRPr="00357A34" w:rsidRDefault="002C29F8" w:rsidP="002C29F8">
      <w:pPr>
        <w:ind w:firstLine="709"/>
        <w:rPr>
          <w:rFonts w:ascii="Times New Roman" w:hAnsi="Times New Roman"/>
        </w:rPr>
      </w:pPr>
      <w:r w:rsidRPr="00357A34">
        <w:rPr>
          <w:rFonts w:ascii="Times New Roman" w:hAnsi="Times New Roman"/>
        </w:rPr>
        <w:t xml:space="preserve">Используемая модель прогнозирования численности населения по половозрастному составу предполагает деление населения по полу и возрасту с шагом в один год. </w:t>
      </w:r>
    </w:p>
    <w:p w:rsidR="002C29F8" w:rsidRPr="00357A34" w:rsidRDefault="002C29F8" w:rsidP="002C29F8">
      <w:pPr>
        <w:ind w:firstLine="709"/>
        <w:rPr>
          <w:rFonts w:ascii="Times New Roman" w:hAnsi="Times New Roman"/>
        </w:rPr>
      </w:pPr>
      <w:r w:rsidRPr="00357A34">
        <w:rPr>
          <w:rFonts w:ascii="Times New Roman" w:hAnsi="Times New Roman"/>
        </w:rPr>
        <w:t>Вместе с тем, исходные данные о половозрастной структуре населения отражают деление большей части численности населения на возрастные группы, каждая из которых может содержать людей, отличающихся друг от друга возрастом на 0-5 лет. В связи с этим, крупные возрастные группы разбиваются на однолетние в предположении, что внутри каждой пятилетней возрастной группы люди распределены по отдельным возрастам (однолетним возрастным группам) равномерно.</w:t>
      </w:r>
    </w:p>
    <w:p w:rsidR="002C29F8" w:rsidRPr="00357A34" w:rsidRDefault="002C29F8" w:rsidP="002C29F8">
      <w:pPr>
        <w:rPr>
          <w:rFonts w:ascii="Times New Roman" w:hAnsi="Times New Roman"/>
          <w:noProof/>
        </w:rPr>
      </w:pPr>
      <w:r w:rsidRPr="00357A34">
        <w:rPr>
          <w:rFonts w:ascii="Times New Roman" w:hAnsi="Times New Roman"/>
          <w:noProof/>
        </w:rPr>
        <w:t>Прогноз численности населения поселения на конец расчетного срока (</w:t>
      </w:r>
      <w:r>
        <w:rPr>
          <w:rFonts w:ascii="Times New Roman" w:hAnsi="Times New Roman"/>
          <w:noProof/>
        </w:rPr>
        <w:t>2030год) представлен в таблице 2</w:t>
      </w:r>
      <w:r w:rsidR="008811B3">
        <w:rPr>
          <w:rFonts w:ascii="Times New Roman" w:hAnsi="Times New Roman"/>
          <w:noProof/>
        </w:rPr>
        <w:t>.10</w:t>
      </w:r>
      <w:r w:rsidRPr="00357A34">
        <w:rPr>
          <w:rFonts w:ascii="Times New Roman" w:hAnsi="Times New Roman"/>
          <w:noProof/>
        </w:rPr>
        <w:t>.</w:t>
      </w:r>
    </w:p>
    <w:p w:rsidR="002C29F8" w:rsidRPr="00357A34" w:rsidRDefault="002C29F8" w:rsidP="002C29F8">
      <w:pPr>
        <w:jc w:val="right"/>
        <w:rPr>
          <w:rFonts w:ascii="Times New Roman" w:hAnsi="Times New Roman"/>
          <w:noProof/>
        </w:rPr>
      </w:pPr>
      <w:r>
        <w:rPr>
          <w:rFonts w:ascii="Times New Roman" w:hAnsi="Times New Roman"/>
        </w:rPr>
        <w:t>Таблица 2</w:t>
      </w:r>
      <w:r w:rsidR="008811B3">
        <w:rPr>
          <w:rFonts w:ascii="Times New Roman" w:hAnsi="Times New Roman"/>
        </w:rPr>
        <w:t>.10</w:t>
      </w:r>
    </w:p>
    <w:tbl>
      <w:tblPr>
        <w:tblW w:w="8946" w:type="dxa"/>
        <w:jc w:val="center"/>
        <w:tblLook w:val="04A0"/>
      </w:tblPr>
      <w:tblGrid>
        <w:gridCol w:w="4693"/>
        <w:gridCol w:w="2268"/>
        <w:gridCol w:w="1985"/>
      </w:tblGrid>
      <w:tr w:rsidR="002C29F8" w:rsidRPr="0081305F" w:rsidTr="002C29F8">
        <w:trPr>
          <w:trHeight w:val="465"/>
          <w:jc w:val="center"/>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jc w:val="center"/>
              <w:rPr>
                <w:rFonts w:ascii="Times New Roman" w:hAnsi="Times New Roman"/>
                <w:b/>
                <w:bCs/>
                <w:color w:val="000000"/>
                <w:sz w:val="20"/>
              </w:rPr>
            </w:pPr>
            <w:r w:rsidRPr="0081305F">
              <w:rPr>
                <w:rFonts w:ascii="Times New Roman" w:hAnsi="Times New Roman"/>
                <w:b/>
                <w:bCs/>
                <w:color w:val="000000"/>
                <w:sz w:val="20"/>
              </w:rPr>
              <w:t>Возрастная группа населения</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jc w:val="center"/>
              <w:rPr>
                <w:rFonts w:ascii="Times New Roman" w:hAnsi="Times New Roman"/>
                <w:b/>
                <w:bCs/>
                <w:color w:val="000000"/>
                <w:sz w:val="20"/>
              </w:rPr>
            </w:pPr>
            <w:r w:rsidRPr="0081305F">
              <w:rPr>
                <w:rFonts w:ascii="Times New Roman" w:hAnsi="Times New Roman"/>
                <w:b/>
                <w:bCs/>
                <w:color w:val="000000"/>
                <w:sz w:val="20"/>
              </w:rPr>
              <w:t>201</w:t>
            </w:r>
            <w:r>
              <w:rPr>
                <w:rFonts w:ascii="Times New Roman" w:hAnsi="Times New Roman"/>
                <w:b/>
                <w:bCs/>
                <w:color w:val="000000"/>
                <w:sz w:val="20"/>
              </w:rPr>
              <w:t>7</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jc w:val="center"/>
              <w:rPr>
                <w:rFonts w:ascii="Times New Roman" w:hAnsi="Times New Roman"/>
                <w:b/>
                <w:bCs/>
                <w:color w:val="000000"/>
                <w:sz w:val="20"/>
              </w:rPr>
            </w:pPr>
            <w:r w:rsidRPr="0081305F">
              <w:rPr>
                <w:rFonts w:ascii="Times New Roman" w:hAnsi="Times New Roman"/>
                <w:b/>
                <w:bCs/>
                <w:color w:val="000000"/>
                <w:sz w:val="20"/>
              </w:rPr>
              <w:t>2030</w:t>
            </w:r>
          </w:p>
        </w:tc>
      </w:tr>
      <w:tr w:rsidR="002C29F8" w:rsidRPr="0081305F" w:rsidTr="002C29F8">
        <w:trPr>
          <w:trHeight w:val="351"/>
          <w:jc w:val="center"/>
        </w:trPr>
        <w:tc>
          <w:tcPr>
            <w:tcW w:w="4693" w:type="dxa"/>
            <w:tcBorders>
              <w:top w:val="nil"/>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rPr>
                <w:rFonts w:ascii="Times New Roman" w:hAnsi="Times New Roman"/>
                <w:color w:val="000000"/>
                <w:sz w:val="20"/>
              </w:rPr>
            </w:pPr>
            <w:r w:rsidRPr="0081305F">
              <w:rPr>
                <w:rFonts w:ascii="Times New Roman" w:hAnsi="Times New Roman"/>
                <w:color w:val="000000"/>
                <w:sz w:val="20"/>
              </w:rPr>
              <w:t xml:space="preserve">Численность Львовского сельского поселения, </w:t>
            </w:r>
            <w:r w:rsidRPr="0081305F">
              <w:rPr>
                <w:rFonts w:ascii="Times New Roman" w:hAnsi="Times New Roman"/>
                <w:i/>
                <w:color w:val="000000"/>
                <w:sz w:val="20"/>
              </w:rPr>
              <w:t>чел.</w:t>
            </w:r>
          </w:p>
          <w:p w:rsidR="002C29F8" w:rsidRPr="0081305F" w:rsidRDefault="002C29F8" w:rsidP="00944CA2">
            <w:pPr>
              <w:suppressAutoHyphens/>
              <w:spacing w:after="0" w:line="240" w:lineRule="auto"/>
              <w:ind w:firstLine="0"/>
              <w:rPr>
                <w:rFonts w:ascii="Times New Roman" w:hAnsi="Times New Roman"/>
                <w:color w:val="000000"/>
                <w:sz w:val="20"/>
              </w:rPr>
            </w:pPr>
            <w:r w:rsidRPr="0081305F">
              <w:rPr>
                <w:rFonts w:ascii="Times New Roman" w:hAnsi="Times New Roman"/>
                <w:color w:val="000000"/>
                <w:sz w:val="20"/>
              </w:rPr>
              <w:t>в том числе по категориям населения:</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Pr>
                <w:rFonts w:ascii="Times New Roman" w:hAnsi="Times New Roman"/>
                <w:sz w:val="20"/>
              </w:rPr>
              <w:t>6286</w:t>
            </w:r>
          </w:p>
        </w:tc>
        <w:tc>
          <w:tcPr>
            <w:tcW w:w="1985" w:type="dxa"/>
            <w:tcBorders>
              <w:top w:val="nil"/>
              <w:left w:val="nil"/>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6700</w:t>
            </w:r>
          </w:p>
        </w:tc>
      </w:tr>
      <w:tr w:rsidR="002C29F8" w:rsidRPr="0081305F" w:rsidTr="002C29F8">
        <w:trPr>
          <w:trHeight w:val="397"/>
          <w:jc w:val="center"/>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rPr>
                <w:rFonts w:ascii="Times New Roman" w:hAnsi="Times New Roman"/>
                <w:color w:val="000000"/>
                <w:sz w:val="20"/>
              </w:rPr>
            </w:pPr>
            <w:r w:rsidRPr="0081305F">
              <w:rPr>
                <w:rFonts w:ascii="Times New Roman" w:hAnsi="Times New Roman"/>
                <w:color w:val="000000"/>
                <w:sz w:val="20"/>
              </w:rPr>
              <w:t>- моложе трудоспособного возраста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1</w:t>
            </w:r>
            <w:r>
              <w:rPr>
                <w:rFonts w:ascii="Times New Roman" w:hAnsi="Times New Roman"/>
                <w:sz w:val="20"/>
              </w:rPr>
              <w:t>30</w:t>
            </w:r>
            <w:r w:rsidRPr="0081305F">
              <w:rPr>
                <w:rFonts w:ascii="Times New Roman" w:hAnsi="Times New Roman"/>
                <w:sz w:val="20"/>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1493</w:t>
            </w:r>
          </w:p>
        </w:tc>
      </w:tr>
      <w:tr w:rsidR="002C29F8" w:rsidRPr="0081305F" w:rsidTr="002C29F8">
        <w:trPr>
          <w:trHeight w:val="397"/>
          <w:jc w:val="center"/>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rPr>
                <w:rFonts w:ascii="Times New Roman" w:hAnsi="Times New Roman"/>
                <w:color w:val="000000"/>
                <w:sz w:val="20"/>
              </w:rPr>
            </w:pPr>
            <w:r w:rsidRPr="0081305F">
              <w:rPr>
                <w:rFonts w:ascii="Times New Roman" w:hAnsi="Times New Roman"/>
                <w:color w:val="000000"/>
                <w:sz w:val="20"/>
              </w:rPr>
              <w:t>- трудоспособного возраста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34</w:t>
            </w:r>
            <w:r>
              <w:rPr>
                <w:rFonts w:ascii="Times New Roman" w:hAnsi="Times New Roman"/>
                <w:sz w:val="20"/>
              </w:rPr>
              <w:t>67</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3660</w:t>
            </w:r>
          </w:p>
        </w:tc>
      </w:tr>
      <w:tr w:rsidR="002C29F8" w:rsidRPr="0081305F" w:rsidTr="002C29F8">
        <w:trPr>
          <w:trHeight w:val="397"/>
          <w:jc w:val="center"/>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uppressAutoHyphens/>
              <w:spacing w:after="0" w:line="240" w:lineRule="auto"/>
              <w:ind w:firstLine="0"/>
              <w:rPr>
                <w:rFonts w:ascii="Times New Roman" w:hAnsi="Times New Roman"/>
                <w:color w:val="000000"/>
                <w:sz w:val="20"/>
              </w:rPr>
            </w:pPr>
            <w:r w:rsidRPr="0081305F">
              <w:rPr>
                <w:rFonts w:ascii="Times New Roman" w:hAnsi="Times New Roman"/>
                <w:color w:val="000000"/>
                <w:sz w:val="20"/>
              </w:rPr>
              <w:t>- старше трудоспособного возраста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1</w:t>
            </w:r>
            <w:r>
              <w:rPr>
                <w:rFonts w:ascii="Times New Roman" w:hAnsi="Times New Roman"/>
                <w:sz w:val="20"/>
              </w:rPr>
              <w:t>51</w:t>
            </w:r>
            <w:r w:rsidRPr="0081305F">
              <w:rPr>
                <w:rFonts w:ascii="Times New Roman" w:hAnsi="Times New Roman"/>
                <w:sz w:val="20"/>
              </w:rPr>
              <w:t>4</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2C29F8" w:rsidRPr="0081305F" w:rsidRDefault="002C29F8" w:rsidP="00944CA2">
            <w:pPr>
              <w:spacing w:after="0" w:line="240" w:lineRule="auto"/>
              <w:ind w:firstLine="0"/>
              <w:jc w:val="center"/>
              <w:rPr>
                <w:rFonts w:ascii="Times New Roman" w:hAnsi="Times New Roman"/>
                <w:sz w:val="20"/>
              </w:rPr>
            </w:pPr>
            <w:r w:rsidRPr="0081305F">
              <w:rPr>
                <w:rFonts w:ascii="Times New Roman" w:hAnsi="Times New Roman"/>
                <w:sz w:val="20"/>
              </w:rPr>
              <w:t>1547</w:t>
            </w:r>
          </w:p>
        </w:tc>
      </w:tr>
    </w:tbl>
    <w:p w:rsidR="002C29F8" w:rsidRPr="00357A34" w:rsidRDefault="002C29F8" w:rsidP="002C29F8">
      <w:pPr>
        <w:rPr>
          <w:rFonts w:ascii="Times New Roman" w:hAnsi="Times New Roman"/>
        </w:rPr>
      </w:pPr>
    </w:p>
    <w:p w:rsidR="002C29F8" w:rsidRPr="00973DF3" w:rsidRDefault="002C29F8" w:rsidP="002C29F8">
      <w:pPr>
        <w:rPr>
          <w:rFonts w:ascii="Times New Roman" w:hAnsi="Times New Roman"/>
          <w:szCs w:val="24"/>
        </w:rPr>
      </w:pPr>
      <w:r w:rsidRPr="00973DF3">
        <w:rPr>
          <w:rFonts w:ascii="Times New Roman" w:hAnsi="Times New Roman"/>
          <w:szCs w:val="24"/>
        </w:rPr>
        <w:t xml:space="preserve">Ожидаемые результаты демографического прогноза возможны при следующих условиях: </w:t>
      </w:r>
    </w:p>
    <w:p w:rsidR="002C29F8" w:rsidRDefault="002C29F8" w:rsidP="002C29F8">
      <w:pPr>
        <w:pStyle w:val="a9"/>
        <w:numPr>
          <w:ilvl w:val="0"/>
          <w:numId w:val="41"/>
        </w:numPr>
        <w:ind w:left="993"/>
        <w:rPr>
          <w:rFonts w:ascii="Times New Roman" w:hAnsi="Times New Roman"/>
          <w:szCs w:val="24"/>
        </w:rPr>
      </w:pPr>
      <w:r w:rsidRPr="00973DF3">
        <w:rPr>
          <w:rFonts w:ascii="Times New Roman" w:hAnsi="Times New Roman"/>
          <w:szCs w:val="24"/>
        </w:rPr>
        <w:t>рост рождаемости и снижение смертности, которые возможно достичь за счет повышения уровня жизни населения (улучшения жилищных условий, улучшения состояния объектов социальной значимости) и обеспечения социальной поддержки населения;</w:t>
      </w:r>
    </w:p>
    <w:p w:rsidR="002C29F8" w:rsidRPr="00973DF3" w:rsidRDefault="002C29F8" w:rsidP="002C29F8">
      <w:pPr>
        <w:pStyle w:val="a9"/>
        <w:numPr>
          <w:ilvl w:val="0"/>
          <w:numId w:val="41"/>
        </w:numPr>
        <w:ind w:left="993"/>
        <w:rPr>
          <w:rFonts w:ascii="Times New Roman" w:hAnsi="Times New Roman"/>
          <w:szCs w:val="24"/>
        </w:rPr>
      </w:pPr>
      <w:r w:rsidRPr="00973DF3">
        <w:rPr>
          <w:rFonts w:ascii="Times New Roman" w:hAnsi="Times New Roman"/>
          <w:szCs w:val="24"/>
        </w:rPr>
        <w:t>увеличение механического притока и закрепление рабочих кадров в сельском поселении с учетом</w:t>
      </w:r>
      <w:r w:rsidRPr="00973DF3">
        <w:rPr>
          <w:rFonts w:ascii="Times New Roman" w:hAnsi="Times New Roman"/>
        </w:rPr>
        <w:t xml:space="preserve"> обеспеченности местами приложения труда и повышения доходов населения.</w:t>
      </w:r>
    </w:p>
    <w:p w:rsidR="002C29F8" w:rsidRDefault="002C29F8" w:rsidP="002C29F8">
      <w:pPr>
        <w:rPr>
          <w:rFonts w:ascii="Times New Roman" w:hAnsi="Times New Roman"/>
          <w:szCs w:val="24"/>
        </w:rPr>
      </w:pPr>
      <w:r w:rsidRPr="005C7271">
        <w:rPr>
          <w:rFonts w:ascii="Times New Roman" w:hAnsi="Times New Roman"/>
          <w:szCs w:val="24"/>
        </w:rPr>
        <w:t>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w:t>
      </w:r>
    </w:p>
    <w:p w:rsidR="002C29F8" w:rsidRPr="00196D22" w:rsidRDefault="002C29F8" w:rsidP="002C29F8">
      <w:pPr>
        <w:suppressAutoHyphens/>
        <w:spacing w:line="312" w:lineRule="auto"/>
        <w:ind w:firstLine="709"/>
        <w:rPr>
          <w:rFonts w:ascii="Times New Roman" w:eastAsia="Arial Unicode MS" w:hAnsi="Times New Roman"/>
          <w:spacing w:val="-4"/>
          <w:szCs w:val="28"/>
        </w:rPr>
      </w:pPr>
      <w:r w:rsidRPr="00196D22">
        <w:rPr>
          <w:rFonts w:ascii="Times New Roman" w:eastAsia="Arial Unicode MS" w:hAnsi="Times New Roman"/>
          <w:b/>
          <w:spacing w:val="-4"/>
          <w:szCs w:val="28"/>
        </w:rPr>
        <w:t>Общая прогнозная численность</w:t>
      </w:r>
      <w:r w:rsidRPr="00196D22">
        <w:rPr>
          <w:rFonts w:ascii="Times New Roman" w:eastAsia="Arial Unicode MS" w:hAnsi="Times New Roman"/>
          <w:spacing w:val="-4"/>
          <w:szCs w:val="28"/>
        </w:rPr>
        <w:t xml:space="preserve"> Львовского сельского поселения на расчетный срок до 2030 года составит 6800 человек, в том числе:</w:t>
      </w:r>
    </w:p>
    <w:p w:rsidR="002C29F8" w:rsidRDefault="002C29F8" w:rsidP="002C29F8">
      <w:pPr>
        <w:numPr>
          <w:ilvl w:val="0"/>
          <w:numId w:val="47"/>
        </w:numPr>
        <w:suppressAutoHyphens/>
        <w:spacing w:after="0" w:line="312" w:lineRule="auto"/>
        <w:contextualSpacing/>
        <w:rPr>
          <w:rFonts w:ascii="Times New Roman" w:eastAsia="Arial Unicode MS" w:hAnsi="Times New Roman"/>
          <w:spacing w:val="-4"/>
          <w:szCs w:val="28"/>
        </w:rPr>
      </w:pPr>
      <w:r w:rsidRPr="00196D22">
        <w:rPr>
          <w:rFonts w:ascii="Times New Roman" w:eastAsia="Arial Unicode MS" w:hAnsi="Times New Roman"/>
          <w:spacing w:val="-4"/>
          <w:szCs w:val="28"/>
        </w:rPr>
        <w:lastRenderedPageBreak/>
        <w:t>постоянное население составит 6700 человек;</w:t>
      </w:r>
    </w:p>
    <w:p w:rsidR="006D2AEA" w:rsidRPr="002C29F8" w:rsidRDefault="002C29F8" w:rsidP="002C29F8">
      <w:pPr>
        <w:numPr>
          <w:ilvl w:val="0"/>
          <w:numId w:val="47"/>
        </w:numPr>
        <w:suppressAutoHyphens/>
        <w:spacing w:after="0" w:line="312" w:lineRule="auto"/>
        <w:contextualSpacing/>
        <w:rPr>
          <w:rFonts w:ascii="Times New Roman" w:hAnsi="Times New Roman"/>
          <w:sz w:val="22"/>
          <w:szCs w:val="24"/>
        </w:rPr>
      </w:pPr>
      <w:r w:rsidRPr="00196D22">
        <w:rPr>
          <w:rFonts w:ascii="Times New Roman" w:eastAsia="Arial Unicode MS" w:hAnsi="Times New Roman"/>
          <w:spacing w:val="-4"/>
          <w:szCs w:val="28"/>
        </w:rPr>
        <w:t>временное</w:t>
      </w:r>
      <w:r>
        <w:rPr>
          <w:rFonts w:ascii="Times New Roman" w:eastAsia="Arial Unicode MS" w:hAnsi="Times New Roman"/>
          <w:spacing w:val="-4"/>
          <w:szCs w:val="28"/>
        </w:rPr>
        <w:t xml:space="preserve"> население составит 100 человек</w:t>
      </w:r>
      <w:r w:rsidR="006D2AEA" w:rsidRPr="002C29F8">
        <w:rPr>
          <w:rFonts w:ascii="Times New Roman" w:hAnsi="Times New Roman"/>
        </w:rPr>
        <w:t>.</w:t>
      </w:r>
    </w:p>
    <w:p w:rsidR="002850AE" w:rsidRPr="00AF44CB" w:rsidRDefault="00691B97" w:rsidP="006950F8">
      <w:pPr>
        <w:rPr>
          <w:rFonts w:ascii="Times New Roman" w:hAnsi="Times New Roman"/>
          <w:b/>
        </w:rPr>
      </w:pPr>
      <w:r w:rsidRPr="00AF44CB">
        <w:rPr>
          <w:rFonts w:ascii="Times New Roman" w:hAnsi="Times New Roman"/>
          <w:b/>
        </w:rPr>
        <w:t>Жилищная сфера</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 xml:space="preserve">В границах планируемой территории генеральным планом предлагается сохранение жилой зоны низкоплотной усадебной застройки с плотностью населения до 10 чел/га. Жилищное строительство на проектируемой территории предлагается осуществлять индивидуальной застройкой усадебного типа с расчетными размерами приусадебных участков от </w:t>
      </w:r>
      <w:smartTag w:uri="urn:schemas-microsoft-com:office:smarttags" w:element="metricconverter">
        <w:smartTagPr>
          <w:attr w:name="ProductID" w:val="0,37 га"/>
        </w:smartTagPr>
        <w:r w:rsidRPr="002C29F8">
          <w:rPr>
            <w:rFonts w:ascii="Times New Roman" w:hAnsi="Times New Roman"/>
            <w:szCs w:val="24"/>
          </w:rPr>
          <w:t>0,37 га</w:t>
        </w:r>
      </w:smartTag>
      <w:r w:rsidRPr="002C29F8">
        <w:rPr>
          <w:rFonts w:ascii="Times New Roman" w:hAnsi="Times New Roman"/>
          <w:szCs w:val="24"/>
        </w:rPr>
        <w:t xml:space="preserve"> до </w:t>
      </w:r>
      <w:smartTag w:uri="urn:schemas-microsoft-com:office:smarttags" w:element="metricconverter">
        <w:smartTagPr>
          <w:attr w:name="ProductID" w:val="0,5 га"/>
        </w:smartTagPr>
        <w:r w:rsidRPr="002C29F8">
          <w:rPr>
            <w:rFonts w:ascii="Times New Roman" w:hAnsi="Times New Roman"/>
            <w:szCs w:val="24"/>
          </w:rPr>
          <w:t>0,5 га</w:t>
        </w:r>
      </w:smartTag>
      <w:r w:rsidRPr="002C29F8">
        <w:rPr>
          <w:rFonts w:ascii="Times New Roman" w:hAnsi="Times New Roman"/>
          <w:szCs w:val="24"/>
        </w:rPr>
        <w:t xml:space="preserve"> (размеры участков подлежат уточнению на стадии разработки правил землепользования и застройки) и многоквартирными двухэтажными жилыми домами, с плотностью застройки до 30 чел/га.</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 xml:space="preserve">В данном проекте был произведен расчет требуемой площади территорий для расселения прогнозного прироста населения по каждому населенному пункту с учетом расселения на частично освоенных жилых территориях.  Таким образом, общая площадь жилых зон на расчетный срок составит 1072,2 га, планируемое увеличение составит 129,9 га. </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Проектный прирост постоянного населения на рас</w:t>
      </w:r>
      <w:r>
        <w:rPr>
          <w:rFonts w:ascii="Times New Roman" w:hAnsi="Times New Roman"/>
          <w:szCs w:val="24"/>
        </w:rPr>
        <w:t>четный срок прогнозируется</w:t>
      </w:r>
      <w:r w:rsidRPr="002C29F8">
        <w:rPr>
          <w:rFonts w:ascii="Times New Roman" w:hAnsi="Times New Roman"/>
          <w:szCs w:val="24"/>
        </w:rPr>
        <w:t xml:space="preserve"> в </w:t>
      </w:r>
      <w:r>
        <w:rPr>
          <w:rFonts w:ascii="Times New Roman" w:hAnsi="Times New Roman"/>
          <w:szCs w:val="24"/>
        </w:rPr>
        <w:t>с. </w:t>
      </w:r>
      <w:r w:rsidRPr="002C29F8">
        <w:rPr>
          <w:rFonts w:ascii="Times New Roman" w:hAnsi="Times New Roman"/>
          <w:szCs w:val="24"/>
        </w:rPr>
        <w:t xml:space="preserve">Львовском – 887 чел, в х. Стефановском – 68 чел, в х. Новоивановском – 42 чел, в х. Красном – 80 чел, в х. Песчаном – 30 чел.  </w:t>
      </w:r>
    </w:p>
    <w:p w:rsidR="002C29F8" w:rsidRPr="002C29F8" w:rsidRDefault="002C29F8" w:rsidP="002C29F8">
      <w:pPr>
        <w:spacing w:line="312" w:lineRule="auto"/>
        <w:ind w:firstLine="720"/>
        <w:rPr>
          <w:rFonts w:ascii="Times New Roman" w:hAnsi="Times New Roman"/>
          <w:szCs w:val="24"/>
        </w:rPr>
      </w:pPr>
      <w:r w:rsidRPr="002C29F8">
        <w:rPr>
          <w:rFonts w:ascii="Times New Roman" w:hAnsi="Times New Roman"/>
          <w:szCs w:val="24"/>
        </w:rPr>
        <w:t xml:space="preserve">Расчетный показатель плотности населения принят для усадебной застройки </w:t>
      </w:r>
      <w:r>
        <w:rPr>
          <w:rFonts w:ascii="Times New Roman" w:hAnsi="Times New Roman"/>
          <w:szCs w:val="24"/>
        </w:rPr>
        <w:t>–</w:t>
      </w:r>
      <w:r w:rsidRPr="002C29F8">
        <w:rPr>
          <w:rFonts w:ascii="Times New Roman" w:hAnsi="Times New Roman"/>
          <w:szCs w:val="24"/>
        </w:rPr>
        <w:t xml:space="preserve"> 15</w:t>
      </w:r>
      <w:r>
        <w:rPr>
          <w:rFonts w:ascii="Times New Roman" w:hAnsi="Times New Roman"/>
          <w:szCs w:val="24"/>
        </w:rPr>
        <w:t> </w:t>
      </w:r>
      <w:r w:rsidRPr="002C29F8">
        <w:rPr>
          <w:rFonts w:ascii="Times New Roman" w:hAnsi="Times New Roman"/>
          <w:szCs w:val="24"/>
        </w:rPr>
        <w:t xml:space="preserve">чел/га. </w:t>
      </w:r>
    </w:p>
    <w:p w:rsidR="00C97445" w:rsidRDefault="002C29F8" w:rsidP="00C97445">
      <w:pPr>
        <w:jc w:val="right"/>
        <w:rPr>
          <w:rFonts w:ascii="Times New Roman" w:hAnsi="Times New Roman"/>
        </w:rPr>
      </w:pPr>
      <w:r>
        <w:rPr>
          <w:rFonts w:ascii="Times New Roman" w:hAnsi="Times New Roman"/>
        </w:rPr>
        <w:t>Таблица 2</w:t>
      </w:r>
      <w:r w:rsidR="008811B3">
        <w:rPr>
          <w:rFonts w:ascii="Times New Roman" w:hAnsi="Times New Roman"/>
        </w:rPr>
        <w:t>.11</w:t>
      </w:r>
    </w:p>
    <w:p w:rsidR="002C29F8" w:rsidRPr="00C97445" w:rsidRDefault="002C29F8" w:rsidP="00C97445">
      <w:pPr>
        <w:jc w:val="center"/>
        <w:rPr>
          <w:rFonts w:ascii="Times New Roman" w:hAnsi="Times New Roman"/>
          <w:szCs w:val="24"/>
          <w:u w:val="single"/>
        </w:rPr>
      </w:pPr>
      <w:r w:rsidRPr="00C97445">
        <w:rPr>
          <w:rFonts w:ascii="Times New Roman" w:hAnsi="Times New Roman"/>
          <w:szCs w:val="24"/>
          <w:u w:val="single"/>
        </w:rPr>
        <w:t>Основные параметры жилой зоны</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709"/>
        <w:gridCol w:w="708"/>
        <w:gridCol w:w="709"/>
        <w:gridCol w:w="709"/>
        <w:gridCol w:w="709"/>
        <w:gridCol w:w="850"/>
        <w:gridCol w:w="709"/>
        <w:gridCol w:w="695"/>
        <w:gridCol w:w="567"/>
        <w:gridCol w:w="722"/>
        <w:gridCol w:w="709"/>
        <w:gridCol w:w="709"/>
      </w:tblGrid>
      <w:tr w:rsidR="00C97445" w:rsidRPr="00C97445" w:rsidTr="008811B3">
        <w:trPr>
          <w:tblHeader/>
        </w:trPr>
        <w:tc>
          <w:tcPr>
            <w:tcW w:w="567" w:type="dxa"/>
            <w:vMerge w:val="restart"/>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w:t>
            </w:r>
          </w:p>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п/п</w:t>
            </w:r>
          </w:p>
        </w:tc>
        <w:tc>
          <w:tcPr>
            <w:tcW w:w="1560" w:type="dxa"/>
            <w:vMerge w:val="restart"/>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Наименование показателя</w:t>
            </w:r>
          </w:p>
        </w:tc>
        <w:tc>
          <w:tcPr>
            <w:tcW w:w="1417"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 Львовское</w:t>
            </w:r>
          </w:p>
        </w:tc>
        <w:tc>
          <w:tcPr>
            <w:tcW w:w="1418"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х. Стефановский</w:t>
            </w:r>
          </w:p>
        </w:tc>
        <w:tc>
          <w:tcPr>
            <w:tcW w:w="1559"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х. Новоивановский</w:t>
            </w:r>
          </w:p>
        </w:tc>
        <w:tc>
          <w:tcPr>
            <w:tcW w:w="1404"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х. Красный</w:t>
            </w:r>
          </w:p>
        </w:tc>
        <w:tc>
          <w:tcPr>
            <w:tcW w:w="1289"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х. Песчаный</w:t>
            </w:r>
          </w:p>
        </w:tc>
        <w:tc>
          <w:tcPr>
            <w:tcW w:w="1418" w:type="dxa"/>
            <w:gridSpan w:val="2"/>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Всего по поселению</w:t>
            </w:r>
          </w:p>
        </w:tc>
      </w:tr>
      <w:tr w:rsidR="00C97445" w:rsidRPr="00C97445" w:rsidTr="008811B3">
        <w:trPr>
          <w:tblHeader/>
        </w:trPr>
        <w:tc>
          <w:tcPr>
            <w:tcW w:w="567" w:type="dxa"/>
            <w:vMerge/>
            <w:vAlign w:val="center"/>
          </w:tcPr>
          <w:p w:rsidR="002C29F8" w:rsidRPr="00C97445" w:rsidRDefault="002C29F8" w:rsidP="00C97445">
            <w:pPr>
              <w:spacing w:after="0" w:line="240" w:lineRule="auto"/>
              <w:ind w:firstLine="0"/>
              <w:jc w:val="center"/>
              <w:rPr>
                <w:rFonts w:ascii="Times New Roman" w:hAnsi="Times New Roman"/>
                <w:b/>
                <w:sz w:val="20"/>
                <w:szCs w:val="20"/>
              </w:rPr>
            </w:pPr>
          </w:p>
        </w:tc>
        <w:tc>
          <w:tcPr>
            <w:tcW w:w="1560" w:type="dxa"/>
            <w:vMerge/>
            <w:vAlign w:val="center"/>
          </w:tcPr>
          <w:p w:rsidR="002C29F8" w:rsidRPr="00C97445" w:rsidRDefault="002C29F8" w:rsidP="00C97445">
            <w:pPr>
              <w:spacing w:after="0" w:line="240" w:lineRule="auto"/>
              <w:ind w:firstLine="0"/>
              <w:jc w:val="center"/>
              <w:rPr>
                <w:rFonts w:ascii="Times New Roman" w:hAnsi="Times New Roman"/>
                <w:b/>
                <w:sz w:val="20"/>
                <w:szCs w:val="20"/>
              </w:rPr>
            </w:pPr>
          </w:p>
        </w:tc>
        <w:tc>
          <w:tcPr>
            <w:tcW w:w="709"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708"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c>
          <w:tcPr>
            <w:tcW w:w="709"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709"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c>
          <w:tcPr>
            <w:tcW w:w="709"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850"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c>
          <w:tcPr>
            <w:tcW w:w="709"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695"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c>
          <w:tcPr>
            <w:tcW w:w="567"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722" w:type="dxa"/>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c>
          <w:tcPr>
            <w:tcW w:w="709" w:type="dxa"/>
            <w:tcBorders>
              <w:bottom w:val="single" w:sz="4" w:space="0" w:color="auto"/>
            </w:tcBorders>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сущ.</w:t>
            </w:r>
          </w:p>
        </w:tc>
        <w:tc>
          <w:tcPr>
            <w:tcW w:w="709" w:type="dxa"/>
            <w:tcBorders>
              <w:bottom w:val="single" w:sz="4" w:space="0" w:color="auto"/>
            </w:tcBorders>
            <w:vAlign w:val="center"/>
          </w:tcPr>
          <w:p w:rsidR="002C29F8" w:rsidRPr="00C97445" w:rsidRDefault="002C29F8" w:rsidP="00C97445">
            <w:pPr>
              <w:spacing w:after="0" w:line="240" w:lineRule="auto"/>
              <w:ind w:firstLine="0"/>
              <w:jc w:val="center"/>
              <w:rPr>
                <w:rFonts w:ascii="Times New Roman" w:hAnsi="Times New Roman"/>
                <w:b/>
                <w:sz w:val="20"/>
                <w:szCs w:val="20"/>
              </w:rPr>
            </w:pPr>
            <w:r w:rsidRPr="00C97445">
              <w:rPr>
                <w:rFonts w:ascii="Times New Roman" w:hAnsi="Times New Roman"/>
                <w:b/>
                <w:sz w:val="20"/>
                <w:szCs w:val="20"/>
              </w:rPr>
              <w:t>проект.</w:t>
            </w:r>
          </w:p>
        </w:tc>
      </w:tr>
      <w:tr w:rsidR="00C97445" w:rsidRPr="002C29F8" w:rsidTr="008811B3">
        <w:trPr>
          <w:trHeight w:val="363"/>
        </w:trPr>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Числ.  нас.</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4913</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5800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232</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300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208</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250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170</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250</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70</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100</w:t>
            </w:r>
          </w:p>
        </w:tc>
        <w:tc>
          <w:tcPr>
            <w:tcW w:w="709" w:type="dxa"/>
            <w:tcBorders>
              <w:top w:val="single" w:sz="4" w:space="0" w:color="auto"/>
              <w:left w:val="single" w:sz="4" w:space="0" w:color="auto"/>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5593</w:t>
            </w:r>
          </w:p>
        </w:tc>
        <w:tc>
          <w:tcPr>
            <w:tcW w:w="709" w:type="dxa"/>
            <w:tcBorders>
              <w:top w:val="single" w:sz="4" w:space="0" w:color="auto"/>
              <w:left w:val="single" w:sz="4" w:space="0" w:color="auto"/>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b/>
                <w:sz w:val="20"/>
                <w:szCs w:val="20"/>
              </w:rPr>
            </w:pPr>
          </w:p>
          <w:p w:rsidR="002C29F8" w:rsidRPr="002C29F8" w:rsidRDefault="002C29F8" w:rsidP="00C97445">
            <w:pPr>
              <w:spacing w:after="0" w:line="240" w:lineRule="auto"/>
              <w:ind w:firstLine="0"/>
              <w:jc w:val="center"/>
              <w:rPr>
                <w:rFonts w:ascii="Times New Roman" w:hAnsi="Times New Roman"/>
                <w:b/>
                <w:sz w:val="20"/>
                <w:szCs w:val="20"/>
              </w:rPr>
            </w:pPr>
            <w:r w:rsidRPr="002C29F8">
              <w:rPr>
                <w:rFonts w:ascii="Times New Roman" w:hAnsi="Times New Roman"/>
                <w:b/>
                <w:sz w:val="20"/>
                <w:szCs w:val="20"/>
              </w:rPr>
              <w:t>6700</w:t>
            </w:r>
          </w:p>
        </w:tc>
      </w:tr>
      <w:tr w:rsidR="00C97445" w:rsidRPr="002C29F8" w:rsidTr="00C97445">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Площадь терр.  в гр. нас. пункта</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C97445" w:rsidP="00C97445">
            <w:pPr>
              <w:spacing w:after="0" w:line="240" w:lineRule="auto"/>
              <w:ind w:firstLine="0"/>
              <w:jc w:val="center"/>
              <w:rPr>
                <w:rFonts w:ascii="Times New Roman" w:hAnsi="Times New Roman"/>
                <w:sz w:val="20"/>
                <w:szCs w:val="20"/>
              </w:rPr>
            </w:pPr>
            <w:r>
              <w:rPr>
                <w:rFonts w:ascii="Times New Roman" w:hAnsi="Times New Roman"/>
                <w:sz w:val="20"/>
                <w:szCs w:val="20"/>
              </w:rPr>
              <w:t>1222</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C97445" w:rsidP="00C97445">
            <w:pPr>
              <w:spacing w:after="0" w:line="240" w:lineRule="auto"/>
              <w:ind w:firstLine="0"/>
              <w:jc w:val="center"/>
              <w:rPr>
                <w:rFonts w:ascii="Times New Roman" w:hAnsi="Times New Roman"/>
                <w:sz w:val="20"/>
                <w:szCs w:val="20"/>
              </w:rPr>
            </w:pPr>
            <w:r>
              <w:rPr>
                <w:rFonts w:ascii="Times New Roman" w:hAnsi="Times New Roman"/>
                <w:sz w:val="20"/>
                <w:szCs w:val="20"/>
              </w:rPr>
              <w:t>1288</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271,9</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276,3</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156,0</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156,0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194,2</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194,2</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15,7</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19,5</w:t>
            </w:r>
          </w:p>
        </w:tc>
        <w:tc>
          <w:tcPr>
            <w:tcW w:w="709" w:type="dxa"/>
            <w:tcBorders>
              <w:lef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C97445" w:rsidP="00C97445">
            <w:pPr>
              <w:spacing w:after="0" w:line="240" w:lineRule="auto"/>
              <w:ind w:firstLine="0"/>
              <w:jc w:val="center"/>
              <w:rPr>
                <w:rFonts w:ascii="Times New Roman" w:hAnsi="Times New Roman"/>
                <w:sz w:val="20"/>
                <w:szCs w:val="20"/>
              </w:rPr>
            </w:pPr>
            <w:r>
              <w:rPr>
                <w:rFonts w:ascii="Times New Roman" w:hAnsi="Times New Roman"/>
                <w:sz w:val="20"/>
                <w:szCs w:val="20"/>
              </w:rPr>
              <w:t>1861</w:t>
            </w:r>
          </w:p>
        </w:tc>
        <w:tc>
          <w:tcPr>
            <w:tcW w:w="709"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b/>
                <w:sz w:val="20"/>
                <w:szCs w:val="20"/>
              </w:rPr>
            </w:pPr>
          </w:p>
          <w:p w:rsidR="002C29F8" w:rsidRPr="002C29F8" w:rsidRDefault="00C97445" w:rsidP="00C97445">
            <w:pPr>
              <w:spacing w:after="0" w:line="240" w:lineRule="auto"/>
              <w:ind w:firstLine="0"/>
              <w:jc w:val="center"/>
              <w:rPr>
                <w:rFonts w:ascii="Times New Roman" w:hAnsi="Times New Roman"/>
                <w:b/>
                <w:sz w:val="20"/>
                <w:szCs w:val="20"/>
              </w:rPr>
            </w:pPr>
            <w:r>
              <w:rPr>
                <w:rFonts w:ascii="Times New Roman" w:hAnsi="Times New Roman"/>
                <w:b/>
                <w:sz w:val="20"/>
                <w:szCs w:val="20"/>
              </w:rPr>
              <w:t>1925</w:t>
            </w:r>
          </w:p>
        </w:tc>
      </w:tr>
      <w:tr w:rsidR="00C97445" w:rsidRPr="002C29F8" w:rsidTr="00C97445">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3.</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Терр. жилой застройки всего</w:t>
            </w: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В том числе:</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704,3</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783,6</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90,3</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102,0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69,3</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75,7</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70,8</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97,4</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7,6</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13,5</w:t>
            </w:r>
          </w:p>
        </w:tc>
        <w:tc>
          <w:tcPr>
            <w:tcW w:w="709" w:type="dxa"/>
            <w:tcBorders>
              <w:lef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942,3</w:t>
            </w:r>
          </w:p>
        </w:tc>
        <w:tc>
          <w:tcPr>
            <w:tcW w:w="709" w:type="dxa"/>
            <w:tcBorders>
              <w:right w:val="single" w:sz="4" w:space="0" w:color="auto"/>
            </w:tcBorders>
            <w:vAlign w:val="center"/>
          </w:tcPr>
          <w:p w:rsidR="002C29F8" w:rsidRPr="00C97445" w:rsidRDefault="002C29F8" w:rsidP="00C97445">
            <w:pPr>
              <w:spacing w:after="0" w:line="240" w:lineRule="auto"/>
              <w:ind w:firstLine="0"/>
              <w:jc w:val="center"/>
              <w:rPr>
                <w:rFonts w:ascii="Times New Roman" w:hAnsi="Times New Roman"/>
                <w:b/>
                <w:sz w:val="20"/>
                <w:szCs w:val="20"/>
              </w:rPr>
            </w:pPr>
          </w:p>
          <w:p w:rsidR="002C29F8" w:rsidRPr="002C29F8" w:rsidRDefault="00C97445" w:rsidP="00C97445">
            <w:pPr>
              <w:spacing w:after="0" w:line="240" w:lineRule="auto"/>
              <w:ind w:firstLine="0"/>
              <w:jc w:val="center"/>
              <w:rPr>
                <w:rFonts w:ascii="Times New Roman" w:hAnsi="Times New Roman"/>
                <w:sz w:val="20"/>
                <w:szCs w:val="20"/>
              </w:rPr>
            </w:pPr>
            <w:r w:rsidRPr="00C97445">
              <w:rPr>
                <w:rFonts w:ascii="Times New Roman" w:hAnsi="Times New Roman"/>
                <w:b/>
                <w:sz w:val="20"/>
                <w:szCs w:val="20"/>
              </w:rPr>
              <w:t>1072</w:t>
            </w:r>
          </w:p>
        </w:tc>
      </w:tr>
      <w:tr w:rsidR="00C97445" w:rsidRPr="002C29F8" w:rsidTr="00C97445">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3.1</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Усадебной жилой застройки</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677,4</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756,7</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90,3</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102,0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69,3</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75,7</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70,8</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97,4</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7,6</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13,5</w:t>
            </w:r>
          </w:p>
        </w:tc>
        <w:tc>
          <w:tcPr>
            <w:tcW w:w="709" w:type="dxa"/>
            <w:tcBorders>
              <w:lef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915,4</w:t>
            </w:r>
          </w:p>
        </w:tc>
        <w:tc>
          <w:tcPr>
            <w:tcW w:w="709"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b/>
                <w:sz w:val="20"/>
                <w:szCs w:val="20"/>
              </w:rPr>
            </w:pPr>
          </w:p>
          <w:p w:rsidR="002C29F8" w:rsidRPr="002C29F8" w:rsidRDefault="00C97445" w:rsidP="00C97445">
            <w:pPr>
              <w:spacing w:after="0" w:line="240" w:lineRule="auto"/>
              <w:ind w:firstLine="0"/>
              <w:jc w:val="center"/>
              <w:rPr>
                <w:rFonts w:ascii="Times New Roman" w:hAnsi="Times New Roman"/>
                <w:b/>
                <w:sz w:val="20"/>
                <w:szCs w:val="20"/>
              </w:rPr>
            </w:pPr>
            <w:r>
              <w:rPr>
                <w:rFonts w:ascii="Times New Roman" w:hAnsi="Times New Roman"/>
                <w:b/>
                <w:sz w:val="20"/>
                <w:szCs w:val="20"/>
              </w:rPr>
              <w:t>1045</w:t>
            </w:r>
          </w:p>
        </w:tc>
      </w:tr>
      <w:tr w:rsidR="00C97445" w:rsidRPr="002C29F8" w:rsidTr="00C97445">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3.2</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Малоэтажной секционной жилой застройки</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26,9</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26,9</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tcBorders>
              <w:lef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26,9</w:t>
            </w:r>
          </w:p>
        </w:tc>
        <w:tc>
          <w:tcPr>
            <w:tcW w:w="709"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b/>
                <w:sz w:val="20"/>
                <w:szCs w:val="20"/>
              </w:rPr>
            </w:pPr>
          </w:p>
          <w:p w:rsidR="002C29F8" w:rsidRPr="002C29F8" w:rsidRDefault="002C29F8" w:rsidP="00C97445">
            <w:pPr>
              <w:spacing w:after="0" w:line="240" w:lineRule="auto"/>
              <w:ind w:firstLine="0"/>
              <w:jc w:val="center"/>
              <w:rPr>
                <w:rFonts w:ascii="Times New Roman" w:hAnsi="Times New Roman"/>
                <w:b/>
                <w:sz w:val="20"/>
                <w:szCs w:val="20"/>
              </w:rPr>
            </w:pPr>
            <w:r w:rsidRPr="002C29F8">
              <w:rPr>
                <w:rFonts w:ascii="Times New Roman" w:hAnsi="Times New Roman"/>
                <w:b/>
                <w:sz w:val="20"/>
                <w:szCs w:val="20"/>
              </w:rPr>
              <w:t>26,9</w:t>
            </w:r>
          </w:p>
        </w:tc>
      </w:tr>
      <w:tr w:rsidR="00C97445" w:rsidRPr="002C29F8" w:rsidTr="00C97445">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4.</w:t>
            </w:r>
          </w:p>
        </w:tc>
        <w:tc>
          <w:tcPr>
            <w:tcW w:w="1560" w:type="dxa"/>
            <w:vAlign w:val="center"/>
          </w:tcPr>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Резерв территории под жилую застройку</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8"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10,7</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30,5</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850"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12,0</w:t>
            </w:r>
          </w:p>
        </w:tc>
        <w:tc>
          <w:tcPr>
            <w:tcW w:w="709"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695"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10,6</w:t>
            </w:r>
          </w:p>
        </w:tc>
        <w:tc>
          <w:tcPr>
            <w:tcW w:w="567" w:type="dxa"/>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22" w:type="dxa"/>
            <w:tcBorders>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tcBorders>
              <w:left w:val="single" w:sz="4" w:space="0" w:color="auto"/>
              <w:bottom w:val="single" w:sz="4" w:space="0" w:color="auto"/>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sz w:val="20"/>
                <w:szCs w:val="20"/>
              </w:rPr>
            </w:pPr>
          </w:p>
          <w:p w:rsidR="002C29F8" w:rsidRPr="002C29F8" w:rsidRDefault="002C29F8" w:rsidP="00C97445">
            <w:pPr>
              <w:spacing w:after="0" w:line="240" w:lineRule="auto"/>
              <w:ind w:firstLine="0"/>
              <w:jc w:val="center"/>
              <w:rPr>
                <w:rFonts w:ascii="Times New Roman" w:hAnsi="Times New Roman"/>
                <w:sz w:val="20"/>
                <w:szCs w:val="20"/>
              </w:rPr>
            </w:pPr>
            <w:r w:rsidRPr="002C29F8">
              <w:rPr>
                <w:rFonts w:ascii="Times New Roman" w:hAnsi="Times New Roman"/>
                <w:sz w:val="20"/>
                <w:szCs w:val="20"/>
              </w:rPr>
              <w:t>0</w:t>
            </w:r>
          </w:p>
        </w:tc>
        <w:tc>
          <w:tcPr>
            <w:tcW w:w="709" w:type="dxa"/>
            <w:tcBorders>
              <w:left w:val="single" w:sz="4" w:space="0" w:color="auto"/>
              <w:bottom w:val="single" w:sz="4" w:space="0" w:color="auto"/>
              <w:right w:val="single" w:sz="4" w:space="0" w:color="auto"/>
            </w:tcBorders>
            <w:vAlign w:val="center"/>
          </w:tcPr>
          <w:p w:rsidR="002C29F8" w:rsidRPr="002C29F8" w:rsidRDefault="002C29F8" w:rsidP="00C97445">
            <w:pPr>
              <w:spacing w:after="0" w:line="240" w:lineRule="auto"/>
              <w:ind w:firstLine="0"/>
              <w:jc w:val="center"/>
              <w:rPr>
                <w:rFonts w:ascii="Times New Roman" w:hAnsi="Times New Roman"/>
                <w:b/>
                <w:sz w:val="20"/>
                <w:szCs w:val="20"/>
              </w:rPr>
            </w:pPr>
          </w:p>
          <w:p w:rsidR="002C29F8" w:rsidRPr="002C29F8" w:rsidRDefault="002C29F8" w:rsidP="00C97445">
            <w:pPr>
              <w:spacing w:after="0" w:line="240" w:lineRule="auto"/>
              <w:ind w:firstLine="0"/>
              <w:jc w:val="center"/>
              <w:rPr>
                <w:rFonts w:ascii="Times New Roman" w:hAnsi="Times New Roman"/>
                <w:b/>
                <w:sz w:val="20"/>
                <w:szCs w:val="20"/>
              </w:rPr>
            </w:pPr>
            <w:r w:rsidRPr="002C29F8">
              <w:rPr>
                <w:rFonts w:ascii="Times New Roman" w:hAnsi="Times New Roman"/>
                <w:b/>
                <w:sz w:val="20"/>
                <w:szCs w:val="20"/>
              </w:rPr>
              <w:t>63,8</w:t>
            </w:r>
          </w:p>
        </w:tc>
      </w:tr>
    </w:tbl>
    <w:p w:rsidR="002C29F8" w:rsidRDefault="002C29F8" w:rsidP="002C29F8">
      <w:pPr>
        <w:pStyle w:val="Sf7"/>
        <w:spacing w:line="276" w:lineRule="auto"/>
      </w:pPr>
    </w:p>
    <w:p w:rsidR="006E4C08" w:rsidRPr="00AF44CB" w:rsidRDefault="006E4C08" w:rsidP="002C29F8">
      <w:pPr>
        <w:pStyle w:val="Sf7"/>
        <w:spacing w:line="276" w:lineRule="auto"/>
        <w:rPr>
          <w:b/>
        </w:rPr>
      </w:pPr>
      <w:r w:rsidRPr="001961D9">
        <w:rPr>
          <w:b/>
        </w:rPr>
        <w:t xml:space="preserve">Перспектива развития территории </w:t>
      </w:r>
      <w:r w:rsidR="006F7157">
        <w:rPr>
          <w:b/>
        </w:rPr>
        <w:t>Львовского сельского</w:t>
      </w:r>
      <w:r w:rsidR="00FB38B2" w:rsidRPr="001961D9">
        <w:rPr>
          <w:b/>
        </w:rPr>
        <w:t xml:space="preserve"> поселения</w:t>
      </w:r>
    </w:p>
    <w:p w:rsidR="00560329" w:rsidRPr="00AF44CB" w:rsidRDefault="00560329" w:rsidP="00560329">
      <w:pPr>
        <w:rPr>
          <w:rFonts w:ascii="Times New Roman" w:hAnsi="Times New Roman"/>
        </w:rPr>
      </w:pPr>
      <w:r w:rsidRPr="00AF44CB">
        <w:rPr>
          <w:rFonts w:ascii="Times New Roman" w:hAnsi="Times New Roman"/>
        </w:rPr>
        <w:t xml:space="preserve">Перспектива развития территории </w:t>
      </w:r>
      <w:r w:rsidR="006F7157">
        <w:rPr>
          <w:rFonts w:ascii="Times New Roman" w:hAnsi="Times New Roman"/>
        </w:rPr>
        <w:t>Львовского сельского</w:t>
      </w:r>
      <w:r w:rsidR="00FB38B2" w:rsidRPr="00AF44CB">
        <w:rPr>
          <w:rFonts w:ascii="Times New Roman" w:hAnsi="Times New Roman"/>
        </w:rPr>
        <w:t xml:space="preserve"> поселения</w:t>
      </w:r>
      <w:r w:rsidRPr="00AF44CB">
        <w:rPr>
          <w:rFonts w:ascii="Times New Roman" w:hAnsi="Times New Roman"/>
        </w:rPr>
        <w:t xml:space="preserve"> рассматривается до </w:t>
      </w:r>
      <w:r w:rsidR="006F7157">
        <w:rPr>
          <w:rFonts w:ascii="Times New Roman" w:hAnsi="Times New Roman"/>
        </w:rPr>
        <w:t>2030</w:t>
      </w:r>
      <w:r w:rsidRPr="00AF44CB">
        <w:rPr>
          <w:rFonts w:ascii="Times New Roman" w:hAnsi="Times New Roman"/>
        </w:rPr>
        <w:t xml:space="preserve"> г</w:t>
      </w:r>
      <w:r w:rsidR="00405218" w:rsidRPr="00AF44CB">
        <w:rPr>
          <w:rFonts w:ascii="Times New Roman" w:hAnsi="Times New Roman"/>
        </w:rPr>
        <w:t>ода</w:t>
      </w:r>
      <w:r w:rsidRPr="00AF44CB">
        <w:rPr>
          <w:rFonts w:ascii="Times New Roman" w:hAnsi="Times New Roman"/>
        </w:rPr>
        <w:t>.</w:t>
      </w:r>
    </w:p>
    <w:p w:rsidR="00560329" w:rsidRPr="00AF44CB" w:rsidRDefault="00560329" w:rsidP="00436997">
      <w:pPr>
        <w:rPr>
          <w:rFonts w:ascii="Times New Roman" w:hAnsi="Times New Roman"/>
        </w:rPr>
      </w:pPr>
      <w:r w:rsidRPr="00AF44CB">
        <w:rPr>
          <w:rFonts w:ascii="Times New Roman" w:hAnsi="Times New Roman"/>
        </w:rPr>
        <w:t xml:space="preserve">Документами территориального планирования </w:t>
      </w:r>
      <w:r w:rsidR="007C3251" w:rsidRPr="00AF44CB">
        <w:rPr>
          <w:rFonts w:ascii="Times New Roman" w:hAnsi="Times New Roman"/>
        </w:rPr>
        <w:t>муниципального образования</w:t>
      </w:r>
      <w:r w:rsidRPr="00AF44CB">
        <w:rPr>
          <w:rFonts w:ascii="Times New Roman" w:hAnsi="Times New Roman"/>
        </w:rPr>
        <w:t xml:space="preserve"> явля</w:t>
      </w:r>
      <w:r w:rsidR="0059515A" w:rsidRPr="00AF44CB">
        <w:rPr>
          <w:rFonts w:ascii="Times New Roman" w:hAnsi="Times New Roman"/>
        </w:rPr>
        <w:t>е</w:t>
      </w:r>
      <w:r w:rsidRPr="00AF44CB">
        <w:rPr>
          <w:rFonts w:ascii="Times New Roman" w:hAnsi="Times New Roman"/>
        </w:rPr>
        <w:t xml:space="preserve">тся </w:t>
      </w:r>
      <w:r w:rsidR="0059515A" w:rsidRPr="00AF44CB">
        <w:rPr>
          <w:rFonts w:ascii="Times New Roman" w:hAnsi="Times New Roman"/>
        </w:rPr>
        <w:t xml:space="preserve">проект генерального плана </w:t>
      </w:r>
      <w:r w:rsidR="006F7157">
        <w:rPr>
          <w:rFonts w:ascii="Times New Roman" w:hAnsi="Times New Roman"/>
        </w:rPr>
        <w:t>Львовского сельского</w:t>
      </w:r>
      <w:r w:rsidR="00FB38B2" w:rsidRPr="00AF44CB">
        <w:rPr>
          <w:rFonts w:ascii="Times New Roman" w:hAnsi="Times New Roman"/>
        </w:rPr>
        <w:t xml:space="preserve"> поселения </w:t>
      </w:r>
      <w:r w:rsidR="006F7157">
        <w:rPr>
          <w:rFonts w:ascii="Times New Roman" w:hAnsi="Times New Roman"/>
        </w:rPr>
        <w:t>Северского района</w:t>
      </w:r>
      <w:r w:rsidR="00FB38B2" w:rsidRPr="00AF44CB">
        <w:rPr>
          <w:rFonts w:ascii="Times New Roman" w:hAnsi="Times New Roman"/>
        </w:rPr>
        <w:t xml:space="preserve"> Краснодарского края</w:t>
      </w:r>
      <w:r w:rsidR="0059515A" w:rsidRPr="00AF44CB">
        <w:rPr>
          <w:rFonts w:ascii="Times New Roman" w:hAnsi="Times New Roman"/>
        </w:rPr>
        <w:t xml:space="preserve">, который, исходя из совокупности социальных, экономических, экологических и иных факторов, комплексно решает задачи обеспечения устойчивого развития  муниципального образования, развития его инженерной, транспортной и социальной инфраструктур, обеспечения учета интересов граждан и их объединений, интересов Российской Федерации, </w:t>
      </w:r>
      <w:r w:rsidR="00FB38B2" w:rsidRPr="00AF44CB">
        <w:rPr>
          <w:rFonts w:ascii="Times New Roman" w:hAnsi="Times New Roman"/>
        </w:rPr>
        <w:t>Краснодарского края</w:t>
      </w:r>
      <w:r w:rsidR="0059515A" w:rsidRPr="00AF44CB">
        <w:rPr>
          <w:rFonts w:ascii="Times New Roman" w:hAnsi="Times New Roman"/>
        </w:rPr>
        <w:t xml:space="preserve">, </w:t>
      </w:r>
      <w:r w:rsidR="006F7157">
        <w:rPr>
          <w:rFonts w:ascii="Times New Roman" w:hAnsi="Times New Roman"/>
        </w:rPr>
        <w:t>Северского района</w:t>
      </w:r>
      <w:r w:rsidR="0059515A" w:rsidRPr="00AF44CB">
        <w:rPr>
          <w:rFonts w:ascii="Times New Roman" w:hAnsi="Times New Roman"/>
        </w:rPr>
        <w:t xml:space="preserve"> и  муниципального образования.</w:t>
      </w:r>
    </w:p>
    <w:p w:rsidR="00560329" w:rsidRPr="00AF44CB" w:rsidRDefault="00560329" w:rsidP="00560329">
      <w:pPr>
        <w:rPr>
          <w:rFonts w:ascii="Times New Roman" w:hAnsi="Times New Roman"/>
        </w:rPr>
      </w:pPr>
      <w:r w:rsidRPr="00AF44CB">
        <w:rPr>
          <w:rFonts w:ascii="Times New Roman" w:hAnsi="Times New Roman"/>
        </w:rPr>
        <w:t xml:space="preserve">Территориальное планирование направлено на определение функционального назначения территории </w:t>
      </w:r>
      <w:r w:rsidR="007C3251" w:rsidRPr="00AF44CB">
        <w:rPr>
          <w:rFonts w:ascii="Times New Roman" w:hAnsi="Times New Roman"/>
        </w:rPr>
        <w:t>муниципального образования</w:t>
      </w:r>
      <w:r w:rsidRPr="00AF44CB">
        <w:rPr>
          <w:rFonts w:ascii="Times New Roman" w:hAnsi="Times New Roman"/>
        </w:rPr>
        <w:t>исходя из совокупности социальных, экономических, экологических и иных факторов в целях:</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 xml:space="preserve">обеспечения устойчивого развития </w:t>
      </w:r>
      <w:r w:rsidR="00E93E9C" w:rsidRPr="00AF44CB">
        <w:rPr>
          <w:rFonts w:ascii="Times New Roman" w:hAnsi="Times New Roman"/>
        </w:rPr>
        <w:t xml:space="preserve">сельского </w:t>
      </w:r>
      <w:r w:rsidRPr="00AF44CB">
        <w:rPr>
          <w:rFonts w:ascii="Times New Roman" w:hAnsi="Times New Roman"/>
        </w:rPr>
        <w:t>поселения;</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формирования благоприятной среды жизнедеятельности;</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сохранения объектов исторического и культурного наследия, уникальных природных объектов для настоящего и будущего поколений;</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развития и модернизации инженерной, транспортной и социальной инфраструктур;</w:t>
      </w:r>
    </w:p>
    <w:p w:rsidR="00560329" w:rsidRPr="00AF44CB" w:rsidRDefault="00560329" w:rsidP="00DA402E">
      <w:pPr>
        <w:pStyle w:val="a9"/>
        <w:numPr>
          <w:ilvl w:val="0"/>
          <w:numId w:val="23"/>
        </w:numPr>
        <w:ind w:left="567"/>
        <w:rPr>
          <w:rFonts w:ascii="Times New Roman" w:hAnsi="Times New Roman"/>
        </w:rPr>
      </w:pPr>
      <w:r w:rsidRPr="00AF44CB">
        <w:rPr>
          <w:rFonts w:ascii="Times New Roman" w:hAnsi="Times New Roman"/>
        </w:rPr>
        <w:t>оптимизация использования земельных ресурсов межселенных территорий.</w:t>
      </w:r>
    </w:p>
    <w:p w:rsidR="0059515A" w:rsidRPr="00AF44CB" w:rsidRDefault="0059515A" w:rsidP="00C41188">
      <w:pPr>
        <w:ind w:firstLine="0"/>
        <w:rPr>
          <w:rFonts w:ascii="Times New Roman" w:hAnsi="Times New Roman"/>
        </w:rPr>
        <w:sectPr w:rsidR="0059515A" w:rsidRPr="00AF44CB" w:rsidSect="00B12FF6">
          <w:pgSz w:w="11906" w:h="16838"/>
          <w:pgMar w:top="1134" w:right="567" w:bottom="1134" w:left="1701" w:header="708" w:footer="170" w:gutter="0"/>
          <w:cols w:space="708"/>
          <w:docGrid w:linePitch="360"/>
        </w:sectPr>
      </w:pPr>
    </w:p>
    <w:p w:rsidR="0059515A" w:rsidRPr="00AF44CB" w:rsidRDefault="0059515A" w:rsidP="0059515A">
      <w:pPr>
        <w:jc w:val="right"/>
        <w:rPr>
          <w:rFonts w:ascii="Times New Roman" w:hAnsi="Times New Roman"/>
        </w:rPr>
      </w:pPr>
      <w:r w:rsidRPr="00AF44CB">
        <w:rPr>
          <w:rFonts w:ascii="Times New Roman" w:hAnsi="Times New Roman"/>
        </w:rPr>
        <w:lastRenderedPageBreak/>
        <w:t>Таблица 2.</w:t>
      </w:r>
      <w:r w:rsidR="008811B3">
        <w:rPr>
          <w:rFonts w:ascii="Times New Roman" w:hAnsi="Times New Roman"/>
        </w:rPr>
        <w:t>12</w:t>
      </w:r>
    </w:p>
    <w:p w:rsidR="0059515A" w:rsidRPr="00AF44CB" w:rsidRDefault="0059515A" w:rsidP="005067CB">
      <w:pPr>
        <w:ind w:firstLine="0"/>
        <w:jc w:val="center"/>
        <w:rPr>
          <w:rFonts w:ascii="Times New Roman" w:hAnsi="Times New Roman"/>
          <w:u w:val="single"/>
        </w:rPr>
      </w:pPr>
      <w:r w:rsidRPr="00AF44CB">
        <w:rPr>
          <w:rFonts w:ascii="Times New Roman" w:hAnsi="Times New Roman"/>
          <w:u w:val="single"/>
        </w:rPr>
        <w:t xml:space="preserve">Расчет объектов социальной сферы </w:t>
      </w:r>
      <w:r w:rsidR="00614430" w:rsidRPr="00614430">
        <w:rPr>
          <w:rFonts w:ascii="Times New Roman" w:hAnsi="Times New Roman"/>
          <w:u w:val="single"/>
        </w:rPr>
        <w:t>муниципального образования</w:t>
      </w:r>
      <w:r w:rsidR="006F7157">
        <w:rPr>
          <w:rFonts w:ascii="Times New Roman" w:hAnsi="Times New Roman"/>
          <w:u w:val="single"/>
        </w:rPr>
        <w:t>Львовского сельского</w:t>
      </w:r>
      <w:r w:rsidR="00614430" w:rsidRPr="00614430">
        <w:rPr>
          <w:rFonts w:ascii="Times New Roman" w:hAnsi="Times New Roman"/>
          <w:u w:val="single"/>
        </w:rPr>
        <w:t xml:space="preserve"> поселения</w:t>
      </w:r>
      <w:r w:rsidRPr="00AF44CB">
        <w:rPr>
          <w:rFonts w:ascii="Times New Roman" w:hAnsi="Times New Roman"/>
          <w:u w:val="single"/>
        </w:rPr>
        <w:t xml:space="preserve">на расчетный срок (численность населения на </w:t>
      </w:r>
      <w:r w:rsidR="006F7157">
        <w:rPr>
          <w:rFonts w:ascii="Times New Roman" w:hAnsi="Times New Roman"/>
          <w:u w:val="single"/>
        </w:rPr>
        <w:t>2030</w:t>
      </w:r>
      <w:r w:rsidR="00FB38B2" w:rsidRPr="00AF44CB">
        <w:rPr>
          <w:rFonts w:ascii="Times New Roman" w:hAnsi="Times New Roman"/>
          <w:u w:val="single"/>
        </w:rPr>
        <w:t xml:space="preserve"> год</w:t>
      </w:r>
      <w:r w:rsidR="00C97445">
        <w:rPr>
          <w:rFonts w:ascii="Times New Roman" w:hAnsi="Times New Roman"/>
          <w:u w:val="single"/>
        </w:rPr>
        <w:t>6700</w:t>
      </w:r>
      <w:r w:rsidRPr="00AF44CB">
        <w:rPr>
          <w:rFonts w:ascii="Times New Roman" w:hAnsi="Times New Roman"/>
          <w:u w:val="single"/>
        </w:rPr>
        <w:t>человек)</w:t>
      </w:r>
    </w:p>
    <w:tbl>
      <w:tblPr>
        <w:tblStyle w:val="af0"/>
        <w:tblW w:w="14629" w:type="dxa"/>
        <w:tblLayout w:type="fixed"/>
        <w:tblLook w:val="04A0"/>
      </w:tblPr>
      <w:tblGrid>
        <w:gridCol w:w="454"/>
        <w:gridCol w:w="3118"/>
        <w:gridCol w:w="1134"/>
        <w:gridCol w:w="5528"/>
        <w:gridCol w:w="1418"/>
        <w:gridCol w:w="1276"/>
        <w:gridCol w:w="1701"/>
      </w:tblGrid>
      <w:tr w:rsidR="00456183" w:rsidRPr="000F12E7" w:rsidTr="00F64449">
        <w:trPr>
          <w:tblHeader/>
        </w:trPr>
        <w:tc>
          <w:tcPr>
            <w:tcW w:w="454"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 п/п</w:t>
            </w:r>
          </w:p>
        </w:tc>
        <w:tc>
          <w:tcPr>
            <w:tcW w:w="3118"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Наименование</w:t>
            </w:r>
          </w:p>
        </w:tc>
        <w:tc>
          <w:tcPr>
            <w:tcW w:w="1134"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Ед. изм.</w:t>
            </w:r>
          </w:p>
        </w:tc>
        <w:tc>
          <w:tcPr>
            <w:tcW w:w="5528" w:type="dxa"/>
            <w:vMerge w:val="restart"/>
            <w:tcMar>
              <w:left w:w="28" w:type="dxa"/>
              <w:right w:w="28" w:type="dxa"/>
            </w:tcMar>
            <w:vAlign w:val="center"/>
          </w:tcPr>
          <w:p w:rsidR="00456183" w:rsidRPr="000F12E7" w:rsidRDefault="007D4F1B" w:rsidP="007D4F1B">
            <w:pPr>
              <w:spacing w:after="0" w:line="240" w:lineRule="auto"/>
              <w:ind w:firstLine="0"/>
              <w:jc w:val="center"/>
              <w:rPr>
                <w:rFonts w:ascii="Times New Roman" w:hAnsi="Times New Roman"/>
                <w:b/>
                <w:sz w:val="20"/>
                <w:szCs w:val="20"/>
              </w:rPr>
            </w:pPr>
            <w:r w:rsidRPr="00183532">
              <w:rPr>
                <w:rFonts w:ascii="Times New Roman" w:hAnsi="Times New Roman"/>
                <w:b/>
                <w:sz w:val="20"/>
                <w:szCs w:val="20"/>
              </w:rPr>
              <w:t>Нормативы градостроительного проектирования Краснодарского края, утвержденные 24.06.2009 Законодательное Собрание Краснодарского края (1381-П)</w:t>
            </w:r>
            <w:r>
              <w:rPr>
                <w:rFonts w:ascii="Times New Roman" w:hAnsi="Times New Roman"/>
                <w:b/>
                <w:sz w:val="20"/>
                <w:szCs w:val="20"/>
              </w:rPr>
              <w:t xml:space="preserve">, </w:t>
            </w:r>
            <w:r w:rsidRPr="00183532">
              <w:rPr>
                <w:rFonts w:ascii="Times New Roman" w:hAnsi="Times New Roman"/>
                <w:b/>
                <w:sz w:val="20"/>
                <w:szCs w:val="20"/>
              </w:rPr>
              <w:t>Дата актуализации:01.02.2017</w:t>
            </w:r>
          </w:p>
        </w:tc>
        <w:tc>
          <w:tcPr>
            <w:tcW w:w="1418" w:type="dxa"/>
            <w:vMerge w:val="restart"/>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Нормативная потребность</w:t>
            </w:r>
          </w:p>
        </w:tc>
        <w:tc>
          <w:tcPr>
            <w:tcW w:w="2977" w:type="dxa"/>
            <w:gridSpan w:val="2"/>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В том числе:</w:t>
            </w:r>
          </w:p>
        </w:tc>
      </w:tr>
      <w:tr w:rsidR="00456183" w:rsidRPr="000F12E7" w:rsidTr="00F64449">
        <w:trPr>
          <w:tblHeader/>
        </w:trPr>
        <w:tc>
          <w:tcPr>
            <w:tcW w:w="454"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311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134"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552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418" w:type="dxa"/>
            <w:vMerge/>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p>
        </w:tc>
        <w:tc>
          <w:tcPr>
            <w:tcW w:w="1276" w:type="dxa"/>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сохраняемая</w:t>
            </w:r>
          </w:p>
        </w:tc>
        <w:tc>
          <w:tcPr>
            <w:tcW w:w="1701" w:type="dxa"/>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требуется запроектировать</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образования</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Дошкольные образовательные учреждения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53-59 мест на 1000 человек</w:t>
            </w:r>
          </w:p>
        </w:tc>
        <w:tc>
          <w:tcPr>
            <w:tcW w:w="1418" w:type="dxa"/>
            <w:shd w:val="clear" w:color="auto" w:fill="auto"/>
            <w:tcMar>
              <w:left w:w="28" w:type="dxa"/>
              <w:right w:w="28" w:type="dxa"/>
            </w:tcMar>
            <w:vAlign w:val="center"/>
          </w:tcPr>
          <w:p w:rsidR="000F12E7" w:rsidRPr="000F12E7" w:rsidRDefault="00C97445" w:rsidP="001961D9">
            <w:pPr>
              <w:widowControl/>
              <w:spacing w:after="0" w:line="240" w:lineRule="auto"/>
              <w:ind w:firstLine="0"/>
              <w:jc w:val="center"/>
              <w:rPr>
                <w:rFonts w:ascii="Times New Roman" w:eastAsia="Times New Roman" w:hAnsi="Times New Roman"/>
                <w:color w:val="000000"/>
                <w:sz w:val="20"/>
                <w:szCs w:val="20"/>
              </w:rPr>
            </w:pPr>
            <w:r>
              <w:rPr>
                <w:color w:val="000000"/>
                <w:sz w:val="20"/>
                <w:szCs w:val="20"/>
              </w:rPr>
              <w:t>355</w:t>
            </w:r>
          </w:p>
        </w:tc>
        <w:tc>
          <w:tcPr>
            <w:tcW w:w="1276" w:type="dxa"/>
            <w:shd w:val="clear" w:color="auto" w:fill="auto"/>
            <w:tcMar>
              <w:left w:w="28" w:type="dxa"/>
              <w:right w:w="28" w:type="dxa"/>
            </w:tcMar>
            <w:vAlign w:val="center"/>
          </w:tcPr>
          <w:p w:rsidR="000F12E7" w:rsidRPr="000F12E7" w:rsidRDefault="00C97445"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294</w:t>
            </w:r>
          </w:p>
        </w:tc>
        <w:tc>
          <w:tcPr>
            <w:tcW w:w="1701" w:type="dxa"/>
            <w:shd w:val="clear" w:color="auto" w:fill="auto"/>
            <w:tcMar>
              <w:left w:w="28" w:type="dxa"/>
              <w:right w:w="28" w:type="dxa"/>
            </w:tcMar>
            <w:vAlign w:val="center"/>
          </w:tcPr>
          <w:p w:rsidR="000F12E7" w:rsidRPr="000F12E7" w:rsidRDefault="00C97445"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61</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2</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Общеобразовательные учреждения </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109-115 мест на 1000 человек</w:t>
            </w:r>
          </w:p>
        </w:tc>
        <w:tc>
          <w:tcPr>
            <w:tcW w:w="1418" w:type="dxa"/>
            <w:shd w:val="clear" w:color="auto" w:fill="auto"/>
            <w:tcMar>
              <w:left w:w="28" w:type="dxa"/>
              <w:right w:w="28" w:type="dxa"/>
            </w:tcMar>
            <w:vAlign w:val="center"/>
          </w:tcPr>
          <w:p w:rsidR="000F12E7" w:rsidRPr="000F12E7" w:rsidRDefault="00C97445"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730</w:t>
            </w:r>
          </w:p>
        </w:tc>
        <w:tc>
          <w:tcPr>
            <w:tcW w:w="1276" w:type="dxa"/>
            <w:shd w:val="clear" w:color="auto" w:fill="auto"/>
            <w:tcMar>
              <w:left w:w="28" w:type="dxa"/>
              <w:right w:w="28" w:type="dxa"/>
            </w:tcMar>
            <w:vAlign w:val="center"/>
          </w:tcPr>
          <w:p w:rsidR="000F12E7" w:rsidRPr="000F12E7" w:rsidRDefault="00C97445"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696</w:t>
            </w:r>
          </w:p>
        </w:tc>
        <w:tc>
          <w:tcPr>
            <w:tcW w:w="1701" w:type="dxa"/>
            <w:shd w:val="clear" w:color="auto" w:fill="auto"/>
            <w:tcMar>
              <w:left w:w="28" w:type="dxa"/>
              <w:right w:w="28" w:type="dxa"/>
            </w:tcMar>
            <w:vAlign w:val="center"/>
          </w:tcPr>
          <w:p w:rsidR="000F12E7" w:rsidRPr="000F12E7" w:rsidRDefault="00C97445"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34</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3</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Внешкольные учреждения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10% от общего числа школьников</w:t>
            </w:r>
          </w:p>
        </w:tc>
        <w:tc>
          <w:tcPr>
            <w:tcW w:w="1418"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99</w:t>
            </w:r>
          </w:p>
        </w:tc>
        <w:tc>
          <w:tcPr>
            <w:tcW w:w="1276"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c>
          <w:tcPr>
            <w:tcW w:w="1701"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99</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здравоохранения</w:t>
            </w:r>
          </w:p>
        </w:tc>
      </w:tr>
      <w:tr w:rsidR="000F12E7" w:rsidRPr="000F12E7" w:rsidTr="00F64449">
        <w:trPr>
          <w:trHeight w:val="355"/>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Стационары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койка</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14 коек на 1000 человек</w:t>
            </w:r>
          </w:p>
        </w:tc>
        <w:tc>
          <w:tcPr>
            <w:tcW w:w="1418" w:type="dxa"/>
            <w:shd w:val="clear" w:color="auto" w:fill="auto"/>
            <w:tcMar>
              <w:left w:w="28" w:type="dxa"/>
              <w:right w:w="28" w:type="dxa"/>
            </w:tcMar>
            <w:vAlign w:val="center"/>
          </w:tcPr>
          <w:p w:rsidR="000F12E7" w:rsidRPr="000F12E7" w:rsidRDefault="00E406E0"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w:t>
            </w:r>
          </w:p>
        </w:tc>
        <w:tc>
          <w:tcPr>
            <w:tcW w:w="1276"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5</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Амбулаторно-поликлиническая сеть</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посещение в смену</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bCs/>
                <w:sz w:val="20"/>
                <w:szCs w:val="20"/>
              </w:rPr>
              <w:t>18 посещений в смену на 1000 человек</w:t>
            </w:r>
          </w:p>
        </w:tc>
        <w:tc>
          <w:tcPr>
            <w:tcW w:w="1418"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121</w:t>
            </w:r>
          </w:p>
        </w:tc>
        <w:tc>
          <w:tcPr>
            <w:tcW w:w="1276"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50</w:t>
            </w:r>
          </w:p>
        </w:tc>
        <w:tc>
          <w:tcPr>
            <w:tcW w:w="1701"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71</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6</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eastAsia="Times New Roman" w:hAnsi="Times New Roman"/>
                <w:color w:val="000000"/>
                <w:sz w:val="20"/>
                <w:szCs w:val="20"/>
                <w:lang w:eastAsia="ru-RU"/>
              </w:rPr>
              <w:t>Фельдшерско-акушерский пункт</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объект</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bCs/>
                <w:sz w:val="20"/>
                <w:szCs w:val="20"/>
              </w:rPr>
            </w:pPr>
            <w:r w:rsidRPr="000F12E7">
              <w:rPr>
                <w:rFonts w:ascii="Times New Roman" w:hAnsi="Times New Roman"/>
                <w:bCs/>
                <w:sz w:val="20"/>
                <w:szCs w:val="20"/>
              </w:rPr>
              <w:t>1 объект</w:t>
            </w:r>
          </w:p>
        </w:tc>
        <w:tc>
          <w:tcPr>
            <w:tcW w:w="1418"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w:t>
            </w:r>
          </w:p>
        </w:tc>
        <w:tc>
          <w:tcPr>
            <w:tcW w:w="1276"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3</w:t>
            </w:r>
          </w:p>
        </w:tc>
        <w:tc>
          <w:tcPr>
            <w:tcW w:w="1701"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color w:val="000000"/>
                <w:sz w:val="20"/>
                <w:szCs w:val="20"/>
              </w:rPr>
            </w:pPr>
            <w:r w:rsidRPr="000F12E7">
              <w:rPr>
                <w:rFonts w:ascii="Times New Roman" w:hAnsi="Times New Roman"/>
                <w:color w:val="000000"/>
                <w:sz w:val="20"/>
                <w:szCs w:val="20"/>
              </w:rPr>
              <w:t>0</w:t>
            </w:r>
          </w:p>
        </w:tc>
      </w:tr>
      <w:tr w:rsidR="000F12E7" w:rsidRPr="000F12E7" w:rsidTr="00F64449">
        <w:trPr>
          <w:trHeight w:val="669"/>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Станции скорой медицинской помощи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автомобиль</w:t>
            </w:r>
          </w:p>
        </w:tc>
        <w:tc>
          <w:tcPr>
            <w:tcW w:w="5528" w:type="dxa"/>
            <w:tcMar>
              <w:left w:w="28" w:type="dxa"/>
              <w:right w:w="28" w:type="dxa"/>
            </w:tcMar>
            <w:vAlign w:val="center"/>
          </w:tcPr>
          <w:p w:rsidR="000F12E7" w:rsidRPr="000F12E7" w:rsidRDefault="000F12E7" w:rsidP="00BE344E">
            <w:pPr>
              <w:spacing w:after="0" w:line="240" w:lineRule="auto"/>
              <w:ind w:firstLine="0"/>
              <w:jc w:val="center"/>
              <w:rPr>
                <w:rFonts w:ascii="Times New Roman" w:hAnsi="Times New Roman"/>
                <w:sz w:val="20"/>
                <w:szCs w:val="20"/>
              </w:rPr>
            </w:pPr>
            <w:r w:rsidRPr="000F12E7">
              <w:rPr>
                <w:rFonts w:ascii="Times New Roman" w:hAnsi="Times New Roman"/>
                <w:sz w:val="20"/>
                <w:szCs w:val="20"/>
              </w:rPr>
              <w:t xml:space="preserve">1 санитарный автомобиль на </w:t>
            </w:r>
            <w:r w:rsidR="00BE344E">
              <w:rPr>
                <w:rFonts w:ascii="Times New Roman" w:hAnsi="Times New Roman"/>
                <w:sz w:val="20"/>
                <w:szCs w:val="20"/>
              </w:rPr>
              <w:t>5</w:t>
            </w:r>
            <w:r w:rsidRPr="000F12E7">
              <w:rPr>
                <w:rFonts w:ascii="Times New Roman" w:hAnsi="Times New Roman"/>
                <w:sz w:val="20"/>
                <w:szCs w:val="20"/>
              </w:rPr>
              <w:t xml:space="preserve"> 000 человек</w:t>
            </w:r>
          </w:p>
        </w:tc>
        <w:tc>
          <w:tcPr>
            <w:tcW w:w="1418"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w:t>
            </w:r>
          </w:p>
        </w:tc>
        <w:tc>
          <w:tcPr>
            <w:tcW w:w="1276" w:type="dxa"/>
            <w:shd w:val="clear" w:color="auto" w:fill="auto"/>
            <w:tcMar>
              <w:left w:w="28" w:type="dxa"/>
              <w:right w:w="28" w:type="dxa"/>
            </w:tcMar>
            <w:vAlign w:val="center"/>
          </w:tcPr>
          <w:p w:rsidR="000F12E7" w:rsidRPr="000F12E7" w:rsidRDefault="00E406E0"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w:t>
            </w:r>
          </w:p>
        </w:tc>
        <w:tc>
          <w:tcPr>
            <w:tcW w:w="1701" w:type="dxa"/>
            <w:shd w:val="clear" w:color="auto" w:fill="auto"/>
            <w:tcMar>
              <w:left w:w="28" w:type="dxa"/>
              <w:right w:w="28" w:type="dxa"/>
            </w:tcMar>
            <w:vAlign w:val="center"/>
          </w:tcPr>
          <w:p w:rsidR="000F12E7" w:rsidRPr="000F12E7" w:rsidRDefault="00F07D89"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456183" w:rsidRPr="000F12E7" w:rsidTr="00F64449">
        <w:trPr>
          <w:trHeight w:val="77"/>
        </w:trPr>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Объекты культуры и искусства</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8</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Учреждения культуры клубного типа</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место</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140 мест на 1000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938</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650</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288</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9</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Библиотеки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тыс. ед. хранения</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7,5 тыс. ед. хранения на 1000 человек</w:t>
            </w:r>
          </w:p>
        </w:tc>
        <w:tc>
          <w:tcPr>
            <w:tcW w:w="1418"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50</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456183" w:rsidRPr="000F12E7" w:rsidTr="00F64449">
        <w:tc>
          <w:tcPr>
            <w:tcW w:w="14629" w:type="dxa"/>
            <w:gridSpan w:val="7"/>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Физкультурно-спортивные сооружения</w:t>
            </w:r>
          </w:p>
        </w:tc>
      </w:tr>
      <w:tr w:rsidR="000F12E7" w:rsidRPr="000F12E7" w:rsidTr="00790A07">
        <w:trPr>
          <w:trHeight w:val="459"/>
        </w:trPr>
        <w:tc>
          <w:tcPr>
            <w:tcW w:w="454"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10</w:t>
            </w:r>
          </w:p>
        </w:tc>
        <w:tc>
          <w:tcPr>
            <w:tcW w:w="3118"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Плоскостные сооружения</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1950 кв. м на 1000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13065</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4140</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8925</w:t>
            </w:r>
          </w:p>
        </w:tc>
      </w:tr>
      <w:tr w:rsidR="000F12E7" w:rsidRPr="000F12E7" w:rsidTr="00790A07">
        <w:trPr>
          <w:trHeight w:val="604"/>
        </w:trPr>
        <w:tc>
          <w:tcPr>
            <w:tcW w:w="454"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11</w:t>
            </w:r>
          </w:p>
        </w:tc>
        <w:tc>
          <w:tcPr>
            <w:tcW w:w="3118"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Спортивные залы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общей площади</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350 кв. м площади пола на 1000 человек</w:t>
            </w:r>
          </w:p>
        </w:tc>
        <w:tc>
          <w:tcPr>
            <w:tcW w:w="1418"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2345</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0F12E7" w:rsidRPr="000F12E7" w:rsidTr="00790A07">
        <w:trPr>
          <w:trHeight w:val="339"/>
        </w:trPr>
        <w:tc>
          <w:tcPr>
            <w:tcW w:w="454"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12</w:t>
            </w:r>
          </w:p>
        </w:tc>
        <w:tc>
          <w:tcPr>
            <w:tcW w:w="3118" w:type="dxa"/>
            <w:tcMar>
              <w:left w:w="28" w:type="dxa"/>
              <w:right w:w="28" w:type="dxa"/>
            </w:tcMar>
            <w:vAlign w:val="center"/>
          </w:tcPr>
          <w:p w:rsidR="000F12E7" w:rsidRPr="000F12E7" w:rsidRDefault="000F12E7" w:rsidP="00790A07">
            <w:pPr>
              <w:spacing w:after="0" w:line="240" w:lineRule="auto"/>
              <w:ind w:firstLine="0"/>
              <w:jc w:val="center"/>
              <w:rPr>
                <w:rFonts w:ascii="Times New Roman" w:hAnsi="Times New Roman"/>
                <w:sz w:val="20"/>
                <w:szCs w:val="20"/>
              </w:rPr>
            </w:pPr>
            <w:r w:rsidRPr="000F12E7">
              <w:rPr>
                <w:rFonts w:ascii="Times New Roman" w:hAnsi="Times New Roman"/>
                <w:sz w:val="20"/>
                <w:szCs w:val="20"/>
              </w:rPr>
              <w:t>Бассейны</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зеркала воды</w:t>
            </w:r>
          </w:p>
        </w:tc>
        <w:tc>
          <w:tcPr>
            <w:tcW w:w="5528"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75 кв. м зеркала воды на 1000 человек</w:t>
            </w:r>
          </w:p>
        </w:tc>
        <w:tc>
          <w:tcPr>
            <w:tcW w:w="1418"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503</w:t>
            </w:r>
          </w:p>
        </w:tc>
        <w:tc>
          <w:tcPr>
            <w:tcW w:w="1276"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c>
          <w:tcPr>
            <w:tcW w:w="1701" w:type="dxa"/>
            <w:shd w:val="clear" w:color="auto" w:fill="auto"/>
            <w:tcMar>
              <w:left w:w="28" w:type="dxa"/>
              <w:right w:w="28" w:type="dxa"/>
            </w:tcMar>
            <w:vAlign w:val="center"/>
          </w:tcPr>
          <w:p w:rsidR="000F12E7" w:rsidRPr="000F12E7" w:rsidRDefault="004163EE"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w:t>
            </w:r>
          </w:p>
        </w:tc>
      </w:tr>
      <w:tr w:rsidR="00456183" w:rsidRPr="000F12E7" w:rsidTr="000F12E7">
        <w:trPr>
          <w:trHeight w:val="263"/>
        </w:trPr>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Объекты торговли и общественного питания</w:t>
            </w:r>
          </w:p>
        </w:tc>
      </w:tr>
      <w:tr w:rsidR="000F12E7" w:rsidRPr="000F12E7" w:rsidTr="00F64449">
        <w:trPr>
          <w:trHeight w:val="685"/>
        </w:trPr>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13</w:t>
            </w:r>
          </w:p>
        </w:tc>
        <w:tc>
          <w:tcPr>
            <w:tcW w:w="3118" w:type="dxa"/>
            <w:shd w:val="clear" w:color="auto" w:fill="auto"/>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Торговые предприятия (магазины, торговые центры, торговые комплексы)</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м</w:t>
            </w:r>
            <w:r w:rsidRPr="000F12E7">
              <w:rPr>
                <w:rFonts w:ascii="Times New Roman" w:hAnsi="Times New Roman"/>
                <w:sz w:val="20"/>
                <w:szCs w:val="20"/>
                <w:vertAlign w:val="superscript"/>
              </w:rPr>
              <w:t>2</w:t>
            </w:r>
            <w:r w:rsidRPr="000F12E7">
              <w:rPr>
                <w:rFonts w:ascii="Times New Roman" w:hAnsi="Times New Roman"/>
                <w:sz w:val="20"/>
                <w:szCs w:val="20"/>
              </w:rPr>
              <w:t xml:space="preserve"> торговой площади</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182 кв. м. на 1000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1219</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2809</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456183" w:rsidRPr="000F12E7" w:rsidTr="00F64449">
        <w:tc>
          <w:tcPr>
            <w:tcW w:w="454" w:type="dxa"/>
            <w:tcMar>
              <w:left w:w="28" w:type="dxa"/>
              <w:right w:w="28" w:type="dxa"/>
            </w:tcMa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14</w:t>
            </w:r>
          </w:p>
        </w:tc>
        <w:tc>
          <w:tcPr>
            <w:tcW w:w="3118" w:type="dxa"/>
            <w:shd w:val="clear" w:color="auto" w:fill="auto"/>
            <w:tcMar>
              <w:left w:w="28" w:type="dxa"/>
              <w:right w:w="28" w:type="dxa"/>
            </w:tcMar>
          </w:tcPr>
          <w:p w:rsidR="00456183" w:rsidRPr="000F12E7" w:rsidRDefault="00456183"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Предприятия общественного </w:t>
            </w:r>
          </w:p>
          <w:p w:rsidR="00456183" w:rsidRPr="000F12E7" w:rsidRDefault="00456183"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питания</w:t>
            </w:r>
          </w:p>
        </w:tc>
        <w:tc>
          <w:tcPr>
            <w:tcW w:w="1134" w:type="dxa"/>
            <w:shd w:val="clear" w:color="auto" w:fill="auto"/>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посадочное место</w:t>
            </w:r>
          </w:p>
        </w:tc>
        <w:tc>
          <w:tcPr>
            <w:tcW w:w="5528" w:type="dxa"/>
            <w:shd w:val="clear" w:color="auto" w:fill="auto"/>
            <w:tcMar>
              <w:left w:w="28" w:type="dxa"/>
              <w:right w:w="28" w:type="dxa"/>
            </w:tcMar>
            <w:vAlign w:val="center"/>
          </w:tcPr>
          <w:p w:rsidR="00456183" w:rsidRPr="000F12E7" w:rsidRDefault="00456183"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40 посадочных мест на 1000 человек</w:t>
            </w:r>
          </w:p>
        </w:tc>
        <w:tc>
          <w:tcPr>
            <w:tcW w:w="1418" w:type="dxa"/>
            <w:shd w:val="clear" w:color="auto" w:fill="auto"/>
            <w:tcMar>
              <w:left w:w="28" w:type="dxa"/>
              <w:right w:w="28" w:type="dxa"/>
            </w:tcMar>
            <w:vAlign w:val="center"/>
          </w:tcPr>
          <w:p w:rsidR="00456183" w:rsidRPr="000F12E7" w:rsidRDefault="00790A07" w:rsidP="000F12E7">
            <w:pPr>
              <w:spacing w:after="0" w:line="240" w:lineRule="auto"/>
              <w:ind w:firstLine="0"/>
              <w:jc w:val="center"/>
              <w:rPr>
                <w:rFonts w:ascii="Times New Roman" w:hAnsi="Times New Roman"/>
                <w:sz w:val="20"/>
                <w:szCs w:val="20"/>
              </w:rPr>
            </w:pPr>
            <w:r>
              <w:rPr>
                <w:rFonts w:ascii="Times New Roman" w:hAnsi="Times New Roman"/>
                <w:sz w:val="20"/>
                <w:szCs w:val="20"/>
              </w:rPr>
              <w:t>268</w:t>
            </w:r>
          </w:p>
        </w:tc>
        <w:tc>
          <w:tcPr>
            <w:tcW w:w="1276" w:type="dxa"/>
            <w:shd w:val="clear" w:color="auto" w:fill="auto"/>
            <w:tcMar>
              <w:left w:w="28" w:type="dxa"/>
              <w:right w:w="28" w:type="dxa"/>
            </w:tcMar>
            <w:vAlign w:val="center"/>
          </w:tcPr>
          <w:p w:rsidR="00456183" w:rsidRPr="000F12E7" w:rsidRDefault="00790A07" w:rsidP="000F12E7">
            <w:pPr>
              <w:spacing w:after="0" w:line="240" w:lineRule="auto"/>
              <w:ind w:firstLine="0"/>
              <w:jc w:val="center"/>
              <w:rPr>
                <w:rFonts w:ascii="Times New Roman" w:hAnsi="Times New Roman"/>
                <w:sz w:val="20"/>
                <w:szCs w:val="20"/>
              </w:rPr>
            </w:pPr>
            <w:r>
              <w:rPr>
                <w:rFonts w:ascii="Times New Roman" w:hAnsi="Times New Roman"/>
                <w:sz w:val="20"/>
                <w:szCs w:val="20"/>
              </w:rPr>
              <w:t>72</w:t>
            </w:r>
          </w:p>
        </w:tc>
        <w:tc>
          <w:tcPr>
            <w:tcW w:w="1701" w:type="dxa"/>
            <w:shd w:val="clear" w:color="auto" w:fill="auto"/>
            <w:tcMar>
              <w:left w:w="28" w:type="dxa"/>
              <w:right w:w="28" w:type="dxa"/>
            </w:tcMar>
            <w:vAlign w:val="center"/>
          </w:tcPr>
          <w:p w:rsidR="00456183" w:rsidRPr="000F12E7" w:rsidRDefault="00790A07" w:rsidP="000F12E7">
            <w:pPr>
              <w:spacing w:after="0" w:line="240" w:lineRule="auto"/>
              <w:ind w:firstLine="0"/>
              <w:jc w:val="center"/>
              <w:rPr>
                <w:rFonts w:ascii="Times New Roman" w:hAnsi="Times New Roman"/>
                <w:sz w:val="20"/>
                <w:szCs w:val="20"/>
              </w:rPr>
            </w:pPr>
            <w:r>
              <w:rPr>
                <w:rFonts w:ascii="Times New Roman" w:hAnsi="Times New Roman"/>
                <w:sz w:val="20"/>
                <w:szCs w:val="20"/>
              </w:rPr>
              <w:t>196</w:t>
            </w:r>
          </w:p>
        </w:tc>
      </w:tr>
      <w:tr w:rsidR="00456183" w:rsidRPr="000F12E7" w:rsidTr="00F64449">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lastRenderedPageBreak/>
              <w:t>Объекты бытового и коммунального обслуживания</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15</w:t>
            </w:r>
          </w:p>
        </w:tc>
        <w:tc>
          <w:tcPr>
            <w:tcW w:w="3118" w:type="dxa"/>
            <w:shd w:val="clear" w:color="auto" w:fill="auto"/>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 xml:space="preserve">Предприятия бытового </w:t>
            </w:r>
          </w:p>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обслуживания</w:t>
            </w:r>
          </w:p>
        </w:tc>
        <w:tc>
          <w:tcPr>
            <w:tcW w:w="1134"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рабочее место</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4 рабочих мест на 1000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27</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47</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0</w:t>
            </w:r>
          </w:p>
        </w:tc>
      </w:tr>
      <w:tr w:rsidR="00456183" w:rsidRPr="000F12E7" w:rsidTr="00F64449">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Отделения связи</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16</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Отделение связи</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объект</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 на 500 – 6000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2</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w:t>
            </w:r>
          </w:p>
        </w:tc>
      </w:tr>
      <w:tr w:rsidR="00456183" w:rsidRPr="000F12E7" w:rsidTr="00F64449">
        <w:trPr>
          <w:trHeight w:val="85"/>
        </w:trPr>
        <w:tc>
          <w:tcPr>
            <w:tcW w:w="14629" w:type="dxa"/>
            <w:gridSpan w:val="7"/>
            <w:tcMar>
              <w:left w:w="28" w:type="dxa"/>
              <w:right w:w="28" w:type="dxa"/>
            </w:tcMar>
          </w:tcPr>
          <w:p w:rsidR="00456183" w:rsidRPr="000F12E7" w:rsidRDefault="00456183" w:rsidP="000F12E7">
            <w:pPr>
              <w:spacing w:after="0" w:line="240" w:lineRule="auto"/>
              <w:ind w:firstLine="0"/>
              <w:jc w:val="center"/>
              <w:rPr>
                <w:rFonts w:ascii="Times New Roman" w:hAnsi="Times New Roman"/>
                <w:b/>
                <w:sz w:val="20"/>
                <w:szCs w:val="20"/>
              </w:rPr>
            </w:pPr>
            <w:r w:rsidRPr="000F12E7">
              <w:rPr>
                <w:rFonts w:ascii="Times New Roman" w:hAnsi="Times New Roman"/>
                <w:b/>
                <w:sz w:val="20"/>
                <w:szCs w:val="20"/>
              </w:rPr>
              <w:t>Учреждения жилищно-коммунального хозяйства</w:t>
            </w:r>
          </w:p>
        </w:tc>
      </w:tr>
      <w:tr w:rsidR="000F12E7" w:rsidRPr="000F12E7" w:rsidTr="00F64449">
        <w:tc>
          <w:tcPr>
            <w:tcW w:w="454" w:type="dxa"/>
            <w:tcMar>
              <w:left w:w="28" w:type="dxa"/>
              <w:right w:w="28" w:type="dxa"/>
            </w:tcMa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17</w:t>
            </w:r>
          </w:p>
        </w:tc>
        <w:tc>
          <w:tcPr>
            <w:tcW w:w="3118" w:type="dxa"/>
            <w:tcMar>
              <w:left w:w="28" w:type="dxa"/>
              <w:right w:w="28" w:type="dxa"/>
            </w:tcMar>
          </w:tcPr>
          <w:p w:rsidR="000F12E7" w:rsidRPr="000F12E7" w:rsidRDefault="000F12E7" w:rsidP="000F12E7">
            <w:pPr>
              <w:spacing w:after="0" w:line="240" w:lineRule="auto"/>
              <w:ind w:firstLine="0"/>
              <w:jc w:val="left"/>
              <w:rPr>
                <w:rFonts w:ascii="Times New Roman" w:hAnsi="Times New Roman"/>
                <w:sz w:val="20"/>
                <w:szCs w:val="20"/>
              </w:rPr>
            </w:pPr>
            <w:r w:rsidRPr="000F12E7">
              <w:rPr>
                <w:rFonts w:ascii="Times New Roman" w:hAnsi="Times New Roman"/>
                <w:sz w:val="20"/>
                <w:szCs w:val="20"/>
              </w:rPr>
              <w:t>Пожарное депо</w:t>
            </w:r>
          </w:p>
        </w:tc>
        <w:tc>
          <w:tcPr>
            <w:tcW w:w="1134" w:type="dxa"/>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автомобиль</w:t>
            </w:r>
          </w:p>
        </w:tc>
        <w:tc>
          <w:tcPr>
            <w:tcW w:w="5528" w:type="dxa"/>
            <w:shd w:val="clear" w:color="auto" w:fill="auto"/>
            <w:tcMar>
              <w:left w:w="28" w:type="dxa"/>
              <w:right w:w="28" w:type="dxa"/>
            </w:tcMar>
            <w:vAlign w:val="center"/>
          </w:tcPr>
          <w:p w:rsidR="000F12E7" w:rsidRPr="000F12E7" w:rsidRDefault="000F12E7" w:rsidP="000F12E7">
            <w:pPr>
              <w:spacing w:after="0" w:line="240" w:lineRule="auto"/>
              <w:ind w:firstLine="0"/>
              <w:jc w:val="center"/>
              <w:rPr>
                <w:rFonts w:ascii="Times New Roman" w:hAnsi="Times New Roman"/>
                <w:sz w:val="20"/>
                <w:szCs w:val="20"/>
              </w:rPr>
            </w:pPr>
            <w:r w:rsidRPr="000F12E7">
              <w:rPr>
                <w:rFonts w:ascii="Times New Roman" w:hAnsi="Times New Roman"/>
                <w:sz w:val="20"/>
                <w:szCs w:val="20"/>
              </w:rPr>
              <w:t>0,4 на 1000 человек</w:t>
            </w:r>
          </w:p>
        </w:tc>
        <w:tc>
          <w:tcPr>
            <w:tcW w:w="1418" w:type="dxa"/>
            <w:shd w:val="clear" w:color="auto" w:fill="auto"/>
            <w:tcMar>
              <w:left w:w="28" w:type="dxa"/>
              <w:right w:w="28" w:type="dxa"/>
            </w:tcMar>
            <w:vAlign w:val="center"/>
          </w:tcPr>
          <w:p w:rsidR="000F12E7" w:rsidRPr="000F12E7" w:rsidRDefault="00790A07" w:rsidP="000F12E7">
            <w:pPr>
              <w:widowControl/>
              <w:spacing w:after="0" w:line="240" w:lineRule="auto"/>
              <w:ind w:firstLine="0"/>
              <w:jc w:val="center"/>
              <w:rPr>
                <w:rFonts w:ascii="Times New Roman" w:eastAsia="Times New Roman" w:hAnsi="Times New Roman"/>
                <w:color w:val="000000"/>
                <w:sz w:val="20"/>
                <w:szCs w:val="20"/>
              </w:rPr>
            </w:pPr>
            <w:r>
              <w:rPr>
                <w:rFonts w:ascii="Times New Roman" w:hAnsi="Times New Roman"/>
                <w:color w:val="000000"/>
                <w:sz w:val="20"/>
                <w:szCs w:val="20"/>
              </w:rPr>
              <w:t>3</w:t>
            </w:r>
          </w:p>
        </w:tc>
        <w:tc>
          <w:tcPr>
            <w:tcW w:w="1276"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1</w:t>
            </w:r>
          </w:p>
        </w:tc>
        <w:tc>
          <w:tcPr>
            <w:tcW w:w="1701" w:type="dxa"/>
            <w:shd w:val="clear" w:color="auto" w:fill="auto"/>
            <w:tcMar>
              <w:left w:w="28" w:type="dxa"/>
              <w:right w:w="28" w:type="dxa"/>
            </w:tcMar>
            <w:vAlign w:val="center"/>
          </w:tcPr>
          <w:p w:rsidR="000F12E7" w:rsidRPr="000F12E7" w:rsidRDefault="00790A07" w:rsidP="000F12E7">
            <w:pPr>
              <w:spacing w:after="0" w:line="240" w:lineRule="auto"/>
              <w:ind w:firstLine="0"/>
              <w:jc w:val="center"/>
              <w:rPr>
                <w:rFonts w:ascii="Times New Roman" w:hAnsi="Times New Roman"/>
                <w:color w:val="000000"/>
                <w:sz w:val="20"/>
                <w:szCs w:val="20"/>
              </w:rPr>
            </w:pPr>
            <w:r>
              <w:rPr>
                <w:rFonts w:ascii="Times New Roman" w:hAnsi="Times New Roman"/>
                <w:color w:val="000000"/>
                <w:sz w:val="20"/>
                <w:szCs w:val="20"/>
              </w:rPr>
              <w:t>2</w:t>
            </w:r>
          </w:p>
        </w:tc>
      </w:tr>
    </w:tbl>
    <w:p w:rsidR="00C06F28" w:rsidRPr="00AF44CB" w:rsidRDefault="00C06F28" w:rsidP="005067CB">
      <w:pPr>
        <w:jc w:val="right"/>
        <w:rPr>
          <w:rFonts w:ascii="Times New Roman" w:hAnsi="Times New Roman"/>
        </w:rPr>
      </w:pPr>
    </w:p>
    <w:p w:rsidR="005067CB" w:rsidRPr="00AF44CB" w:rsidRDefault="005067CB" w:rsidP="005067CB">
      <w:pPr>
        <w:rPr>
          <w:rFonts w:ascii="Times New Roman" w:hAnsi="Times New Roman"/>
        </w:rPr>
      </w:pPr>
    </w:p>
    <w:p w:rsidR="005067CB" w:rsidRPr="00AF44CB" w:rsidRDefault="005067CB" w:rsidP="005067CB">
      <w:pPr>
        <w:rPr>
          <w:rFonts w:ascii="Times New Roman" w:hAnsi="Times New Roman"/>
        </w:rPr>
        <w:sectPr w:rsidR="005067CB" w:rsidRPr="00AF44CB">
          <w:headerReference w:type="even" r:id="rId12"/>
          <w:footerReference w:type="even" r:id="rId13"/>
          <w:headerReference w:type="first" r:id="rId14"/>
          <w:footerReference w:type="first" r:id="rId15"/>
          <w:footnotePr>
            <w:pos w:val="beneathText"/>
          </w:footnotePr>
          <w:pgSz w:w="16837" w:h="11905" w:orient="landscape"/>
          <w:pgMar w:top="1134" w:right="1253" w:bottom="567" w:left="1134" w:header="709" w:footer="0" w:gutter="0"/>
          <w:cols w:space="720"/>
          <w:docGrid w:linePitch="360"/>
        </w:sectPr>
      </w:pPr>
    </w:p>
    <w:p w:rsidR="00CA3FCD" w:rsidRPr="00720E28" w:rsidRDefault="008F4FF5" w:rsidP="00C06F28">
      <w:pPr>
        <w:pStyle w:val="S2"/>
        <w:rPr>
          <w:rFonts w:ascii="Times New Roman" w:hAnsi="Times New Roman" w:cs="Times New Roman"/>
        </w:rPr>
      </w:pPr>
      <w:bookmarkStart w:id="35" w:name="_Toc469563444"/>
      <w:bookmarkStart w:id="36" w:name="_Toc490749791"/>
      <w:r w:rsidRPr="00720E28">
        <w:rPr>
          <w:rFonts w:ascii="Times New Roman" w:hAnsi="Times New Roman" w:cs="Times New Roman"/>
        </w:rPr>
        <w:lastRenderedPageBreak/>
        <w:t>Оценка нормативно-правовой базы, необходимой для функционирования и развития социальной инфраструктуры поселения</w:t>
      </w:r>
      <w:bookmarkEnd w:id="35"/>
      <w:bookmarkEnd w:id="36"/>
    </w:p>
    <w:p w:rsidR="00943D41" w:rsidRPr="00AF44CB" w:rsidRDefault="00943D41" w:rsidP="0056361F">
      <w:pPr>
        <w:rPr>
          <w:rFonts w:ascii="Times New Roman" w:hAnsi="Times New Roman"/>
        </w:rPr>
      </w:pPr>
      <w:r w:rsidRPr="00AF44CB">
        <w:rPr>
          <w:rFonts w:ascii="Times New Roman" w:hAnsi="Times New Roman"/>
        </w:rPr>
        <w:t xml:space="preserve">Программа комплексного развития социальной инфраструктуры </w:t>
      </w:r>
      <w:r w:rsidR="006F7157">
        <w:rPr>
          <w:rFonts w:ascii="Times New Roman" w:hAnsi="Times New Roman"/>
        </w:rPr>
        <w:t>Львовского сельского</w:t>
      </w:r>
      <w:r w:rsidR="005067CB" w:rsidRPr="00AF44CB">
        <w:rPr>
          <w:rFonts w:ascii="Times New Roman" w:hAnsi="Times New Roman"/>
        </w:rPr>
        <w:t xml:space="preserve"> поселения </w:t>
      </w:r>
      <w:r w:rsidR="006F7157">
        <w:rPr>
          <w:rFonts w:ascii="Times New Roman" w:hAnsi="Times New Roman"/>
        </w:rPr>
        <w:t>Северского района</w:t>
      </w:r>
      <w:r w:rsidR="005067CB" w:rsidRPr="00AF44CB">
        <w:rPr>
          <w:rFonts w:ascii="Times New Roman" w:hAnsi="Times New Roman"/>
        </w:rPr>
        <w:t>Краснодарского края</w:t>
      </w:r>
      <w:r w:rsidRPr="00AF44CB">
        <w:rPr>
          <w:rFonts w:ascii="Times New Roman" w:hAnsi="Times New Roman"/>
        </w:rPr>
        <w:t xml:space="preserve"> разработана на основании и с учётом следующих правовых актов:</w:t>
      </w:r>
    </w:p>
    <w:p w:rsidR="0026762A" w:rsidRPr="00AF44CB" w:rsidRDefault="00943D41" w:rsidP="0056361F">
      <w:pPr>
        <w:pStyle w:val="a9"/>
        <w:widowControl/>
        <w:numPr>
          <w:ilvl w:val="0"/>
          <w:numId w:val="27"/>
        </w:numPr>
        <w:ind w:firstLine="284"/>
        <w:rPr>
          <w:rFonts w:ascii="Times New Roman" w:hAnsi="Times New Roman"/>
        </w:rPr>
      </w:pPr>
      <w:r w:rsidRPr="00AF44CB">
        <w:rPr>
          <w:rFonts w:ascii="Times New Roman" w:hAnsi="Times New Roman"/>
        </w:rPr>
        <w:t xml:space="preserve">Градостроительный кодекс Российской Федерации </w:t>
      </w:r>
      <w:r w:rsidR="0026762A" w:rsidRPr="00AF44CB">
        <w:rPr>
          <w:rFonts w:ascii="Times New Roman" w:hAnsi="Times New Roman"/>
        </w:rPr>
        <w:t>от 29 декабря 2004 года №190-ФЗ.</w:t>
      </w:r>
    </w:p>
    <w:p w:rsidR="0026762A" w:rsidRPr="00AF44CB" w:rsidRDefault="00943D41" w:rsidP="0056361F">
      <w:pPr>
        <w:pStyle w:val="a9"/>
        <w:widowControl/>
        <w:numPr>
          <w:ilvl w:val="0"/>
          <w:numId w:val="27"/>
        </w:numPr>
        <w:ind w:firstLine="284"/>
        <w:rPr>
          <w:rFonts w:ascii="Times New Roman" w:hAnsi="Times New Roman"/>
        </w:rPr>
      </w:pPr>
      <w:r w:rsidRPr="00AF44CB">
        <w:rPr>
          <w:rFonts w:ascii="Times New Roman" w:hAnsi="Times New Roman"/>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r w:rsidR="0026762A" w:rsidRPr="00AF44CB">
        <w:rPr>
          <w:rFonts w:ascii="Times New Roman" w:hAnsi="Times New Roman"/>
        </w:rPr>
        <w:t>.</w:t>
      </w:r>
    </w:p>
    <w:p w:rsidR="004950EF" w:rsidRPr="00AF44CB" w:rsidRDefault="00B12FF6" w:rsidP="0056361F">
      <w:pPr>
        <w:pStyle w:val="a9"/>
        <w:widowControl/>
        <w:numPr>
          <w:ilvl w:val="0"/>
          <w:numId w:val="27"/>
        </w:numPr>
        <w:ind w:firstLine="284"/>
        <w:rPr>
          <w:rFonts w:ascii="Times New Roman" w:hAnsi="Times New Roman"/>
        </w:rPr>
      </w:pPr>
      <w:r w:rsidRPr="00AF44CB">
        <w:rPr>
          <w:rFonts w:ascii="Times New Roman" w:hAnsi="Times New Roman"/>
        </w:rPr>
        <w:t>Стратегия социально-экономического развития краснодарского края до 2020 года от 29 апреля 2008 года № 1465-КЗ (в ред. Законов Краснодарского края от 02.10.2013 № 2792-КЗ, от 28.11.2014 № 3061-КЗ)</w:t>
      </w:r>
      <w:r w:rsidR="004950EF" w:rsidRPr="00AF44CB">
        <w:rPr>
          <w:rFonts w:ascii="Times New Roman" w:hAnsi="Times New Roman"/>
        </w:rPr>
        <w:t>.</w:t>
      </w:r>
    </w:p>
    <w:p w:rsidR="00374D0B" w:rsidRPr="00AF44CB" w:rsidRDefault="00374D0B" w:rsidP="00374D0B">
      <w:pPr>
        <w:pStyle w:val="a9"/>
        <w:widowControl/>
        <w:numPr>
          <w:ilvl w:val="0"/>
          <w:numId w:val="27"/>
        </w:numPr>
        <w:ind w:firstLine="207"/>
        <w:rPr>
          <w:rFonts w:ascii="Times New Roman" w:hAnsi="Times New Roman"/>
        </w:rPr>
      </w:pPr>
      <w:r w:rsidRPr="00374D0B">
        <w:rPr>
          <w:rFonts w:ascii="Times New Roman" w:hAnsi="Times New Roman"/>
        </w:rPr>
        <w:t>Правил</w:t>
      </w:r>
      <w:r>
        <w:rPr>
          <w:rFonts w:ascii="Times New Roman" w:hAnsi="Times New Roman"/>
        </w:rPr>
        <w:t xml:space="preserve">а землепользования и застройки </w:t>
      </w:r>
      <w:r w:rsidR="006F7157">
        <w:rPr>
          <w:rFonts w:ascii="Times New Roman" w:hAnsi="Times New Roman"/>
        </w:rPr>
        <w:t>Львовского сельского</w:t>
      </w:r>
      <w:r w:rsidRPr="00374D0B">
        <w:rPr>
          <w:rFonts w:ascii="Times New Roman" w:hAnsi="Times New Roman"/>
        </w:rPr>
        <w:t xml:space="preserve"> поселения </w:t>
      </w:r>
      <w:r w:rsidR="006F7157">
        <w:rPr>
          <w:rFonts w:ascii="Times New Roman" w:hAnsi="Times New Roman"/>
        </w:rPr>
        <w:t>Северского района</w:t>
      </w:r>
      <w:r w:rsidRPr="00AF44CB">
        <w:rPr>
          <w:rFonts w:ascii="Times New Roman" w:hAnsi="Times New Roman"/>
        </w:rPr>
        <w:t xml:space="preserve"> Краснодарского края.</w:t>
      </w:r>
    </w:p>
    <w:p w:rsidR="00374D0B" w:rsidRPr="00AF44CB" w:rsidRDefault="00374D0B" w:rsidP="00374D0B">
      <w:pPr>
        <w:pStyle w:val="a9"/>
        <w:widowControl/>
        <w:numPr>
          <w:ilvl w:val="0"/>
          <w:numId w:val="27"/>
        </w:numPr>
        <w:ind w:firstLine="284"/>
        <w:rPr>
          <w:rFonts w:ascii="Times New Roman" w:hAnsi="Times New Roman"/>
        </w:rPr>
      </w:pPr>
      <w:r w:rsidRPr="00AF44CB">
        <w:rPr>
          <w:rFonts w:ascii="Times New Roman" w:hAnsi="Times New Roman"/>
        </w:rPr>
        <w:t xml:space="preserve">Генеральный план </w:t>
      </w:r>
      <w:r w:rsidR="006F7157">
        <w:rPr>
          <w:rFonts w:ascii="Times New Roman" w:hAnsi="Times New Roman"/>
        </w:rPr>
        <w:t>Львовского сельского</w:t>
      </w:r>
      <w:r w:rsidRPr="00AF44CB">
        <w:rPr>
          <w:rFonts w:ascii="Times New Roman" w:hAnsi="Times New Roman"/>
        </w:rPr>
        <w:t xml:space="preserve"> поселения </w:t>
      </w:r>
      <w:r w:rsidR="006F7157">
        <w:rPr>
          <w:rFonts w:ascii="Times New Roman" w:hAnsi="Times New Roman"/>
        </w:rPr>
        <w:t>Северского района</w:t>
      </w:r>
      <w:r w:rsidRPr="00AF44CB">
        <w:rPr>
          <w:rFonts w:ascii="Times New Roman" w:hAnsi="Times New Roman"/>
        </w:rPr>
        <w:t xml:space="preserve"> Краснодарского края.</w:t>
      </w:r>
    </w:p>
    <w:p w:rsidR="00943D41" w:rsidRPr="00AF44CB" w:rsidRDefault="00943D41" w:rsidP="00943D41">
      <w:pPr>
        <w:rPr>
          <w:rFonts w:ascii="Times New Roman" w:hAnsi="Times New Roman"/>
        </w:rPr>
      </w:pPr>
      <w:r w:rsidRPr="00AF44CB">
        <w:rPr>
          <w:rFonts w:ascii="Times New Roman" w:hAnsi="Times New Roman"/>
        </w:rPr>
        <w:t xml:space="preserve">Реализация мероприятий настоящей программы позволит обеспечить развитие социальной инфраструктуры </w:t>
      </w:r>
      <w:r w:rsidR="006F7157">
        <w:rPr>
          <w:rFonts w:ascii="Times New Roman" w:hAnsi="Times New Roman"/>
        </w:rPr>
        <w:t>Львовского сельского</w:t>
      </w:r>
      <w:r w:rsidR="00B12FF6" w:rsidRPr="00AF44CB">
        <w:rPr>
          <w:rFonts w:ascii="Times New Roman" w:hAnsi="Times New Roman"/>
        </w:rPr>
        <w:t xml:space="preserve"> поселения</w:t>
      </w:r>
      <w:r w:rsidRPr="00AF44CB">
        <w:rPr>
          <w:rFonts w:ascii="Times New Roman" w:hAnsi="Times New Roman"/>
        </w:rPr>
        <w:t>, повысить уровень жизни населения, сократить миграционный отток квалифицированных трудовых ресурсах.</w:t>
      </w:r>
    </w:p>
    <w:p w:rsidR="00943D41" w:rsidRPr="00AF44CB" w:rsidRDefault="00943D41" w:rsidP="00943D41">
      <w:pPr>
        <w:rPr>
          <w:rFonts w:ascii="Times New Roman" w:hAnsi="Times New Roman"/>
        </w:rPr>
      </w:pPr>
      <w:r w:rsidRPr="00AF44CB">
        <w:rPr>
          <w:rFonts w:ascii="Times New Roman" w:hAnsi="Times New Roman"/>
        </w:rPr>
        <w:t xml:space="preserve">Программный метод, а именно разработка программы комплексного развития социальной инфраструктуры </w:t>
      </w:r>
      <w:r w:rsidR="006F7157">
        <w:rPr>
          <w:rFonts w:ascii="Times New Roman" w:hAnsi="Times New Roman"/>
        </w:rPr>
        <w:t>Львовского сельского</w:t>
      </w:r>
      <w:r w:rsidR="00B12FF6" w:rsidRPr="00AF44CB">
        <w:rPr>
          <w:rFonts w:ascii="Times New Roman" w:hAnsi="Times New Roman"/>
        </w:rPr>
        <w:t xml:space="preserve"> поселения </w:t>
      </w:r>
      <w:r w:rsidRPr="00AF44CB">
        <w:rPr>
          <w:rFonts w:ascii="Times New Roman" w:hAnsi="Times New Roman"/>
        </w:rPr>
        <w:t xml:space="preserve">на </w:t>
      </w:r>
      <w:r w:rsidR="00D17187" w:rsidRPr="00AF44CB">
        <w:rPr>
          <w:rFonts w:ascii="Times New Roman" w:hAnsi="Times New Roman"/>
        </w:rPr>
        <w:t>2017</w:t>
      </w:r>
      <w:r w:rsidRPr="00AF44CB">
        <w:rPr>
          <w:rFonts w:ascii="Times New Roman" w:hAnsi="Times New Roman"/>
        </w:rPr>
        <w:t>-</w:t>
      </w:r>
      <w:r w:rsidR="006F7157">
        <w:rPr>
          <w:rFonts w:ascii="Times New Roman" w:hAnsi="Times New Roman"/>
        </w:rPr>
        <w:t>2030</w:t>
      </w:r>
      <w:r w:rsidRPr="00AF44CB">
        <w:rPr>
          <w:rFonts w:ascii="Times New Roman" w:hAnsi="Times New Roman"/>
        </w:rPr>
        <w:t xml:space="preserve">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муниципального образования, а также для определения объема и порядка финансирования данных работ за счет дополнительных поступлений.</w:t>
      </w:r>
    </w:p>
    <w:p w:rsidR="00560329" w:rsidRPr="00AF44CB" w:rsidRDefault="00616DC8" w:rsidP="00C06F28">
      <w:pPr>
        <w:pStyle w:val="S10"/>
        <w:tabs>
          <w:tab w:val="clear" w:pos="1778"/>
          <w:tab w:val="num" w:pos="0"/>
        </w:tabs>
        <w:ind w:left="0" w:firstLine="0"/>
        <w:jc w:val="center"/>
        <w:rPr>
          <w:rFonts w:ascii="Times New Roman" w:hAnsi="Times New Roman" w:cs="Times New Roman"/>
        </w:rPr>
      </w:pPr>
      <w:bookmarkStart w:id="37" w:name="_Toc469563445"/>
      <w:bookmarkStart w:id="38" w:name="_Toc490749792"/>
      <w:r w:rsidRPr="00AF44CB">
        <w:rPr>
          <w:rFonts w:ascii="Times New Roman" w:hAnsi="Times New Roman" w:cs="Times New Roman"/>
          <w:bCs w:val="0"/>
          <w:caps w:val="0"/>
        </w:rPr>
        <w:lastRenderedPageBreak/>
        <w:t>ПЕРЕЧЕНЬ МЕРОПРИЯТИЙ (ИНВЕСТИЦИОННЫХ ПРОЕКТОВ) ПО ПРОЕКТИРОВАНИЮ, СТРОИТЕЛЬСТВУ И РЕКОНСТРУКЦИИ ОБЪЕКТОВ СОЦИАЛЬНОЙ</w:t>
      </w:r>
      <w:bookmarkEnd w:id="37"/>
      <w:r w:rsidRPr="00AF44CB">
        <w:rPr>
          <w:rFonts w:ascii="Times New Roman" w:hAnsi="Times New Roman" w:cs="Times New Roman"/>
          <w:bCs w:val="0"/>
          <w:caps w:val="0"/>
        </w:rPr>
        <w:t xml:space="preserve"> ИНФРАСТРУКТУРЫ</w:t>
      </w:r>
      <w:bookmarkEnd w:id="38"/>
    </w:p>
    <w:p w:rsidR="00B764B3" w:rsidRPr="00AF44CB" w:rsidRDefault="00B764B3" w:rsidP="00B764B3">
      <w:pPr>
        <w:rPr>
          <w:rFonts w:ascii="Times New Roman" w:hAnsi="Times New Roman"/>
        </w:rPr>
      </w:pPr>
      <w:r w:rsidRPr="00AF44CB">
        <w:rPr>
          <w:rFonts w:ascii="Times New Roman" w:hAnsi="Times New Roman"/>
        </w:rPr>
        <w:t xml:space="preserve">Прогнозом на </w:t>
      </w:r>
      <w:r w:rsidR="00D17187" w:rsidRPr="00AF44CB">
        <w:rPr>
          <w:rFonts w:ascii="Times New Roman" w:hAnsi="Times New Roman"/>
        </w:rPr>
        <w:t>2021</w:t>
      </w:r>
      <w:r w:rsidRPr="00AF44CB">
        <w:rPr>
          <w:rFonts w:ascii="Times New Roman" w:hAnsi="Times New Roman"/>
        </w:rPr>
        <w:t xml:space="preserve"> год и на период до </w:t>
      </w:r>
      <w:r w:rsidR="006F7157">
        <w:rPr>
          <w:rFonts w:ascii="Times New Roman" w:hAnsi="Times New Roman"/>
        </w:rPr>
        <w:t>2030</w:t>
      </w:r>
      <w:r w:rsidRPr="00AF44CB">
        <w:rPr>
          <w:rFonts w:ascii="Times New Roman" w:hAnsi="Times New Roman"/>
        </w:rPr>
        <w:t xml:space="preserve"> года определены следующие приоритеты социально-экономического развития </w:t>
      </w:r>
      <w:r w:rsidR="006F7157">
        <w:rPr>
          <w:rFonts w:ascii="Times New Roman" w:hAnsi="Times New Roman"/>
        </w:rPr>
        <w:t>Львовского сельского</w:t>
      </w:r>
      <w:r w:rsidR="00B12FF6" w:rsidRPr="00AF44CB">
        <w:rPr>
          <w:rFonts w:ascii="Times New Roman" w:hAnsi="Times New Roman"/>
        </w:rPr>
        <w:t xml:space="preserve"> поселения </w:t>
      </w:r>
      <w:r w:rsidR="006F7157">
        <w:rPr>
          <w:rFonts w:ascii="Times New Roman" w:hAnsi="Times New Roman"/>
        </w:rPr>
        <w:t>Северского района</w:t>
      </w:r>
      <w:r w:rsidR="00B12FF6" w:rsidRPr="00AF44CB">
        <w:rPr>
          <w:rFonts w:ascii="Times New Roman" w:hAnsi="Times New Roman"/>
        </w:rPr>
        <w:t>Краснодарского края</w:t>
      </w:r>
      <w:r w:rsidRPr="00AF44CB">
        <w:rPr>
          <w:rFonts w:ascii="Times New Roman" w:hAnsi="Times New Roman"/>
        </w:rPr>
        <w:t>:</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 xml:space="preserve">повышение уровня жизни населения </w:t>
      </w:r>
      <w:r w:rsidR="006F7157">
        <w:rPr>
          <w:rFonts w:ascii="Times New Roman" w:hAnsi="Times New Roman"/>
        </w:rPr>
        <w:t>Львовского сельского</w:t>
      </w:r>
      <w:r w:rsidR="00B12FF6" w:rsidRPr="00AF44CB">
        <w:rPr>
          <w:rFonts w:ascii="Times New Roman" w:hAnsi="Times New Roman"/>
        </w:rPr>
        <w:t xml:space="preserve"> поселения</w:t>
      </w:r>
      <w:r w:rsidRPr="00AF44CB">
        <w:rPr>
          <w:rFonts w:ascii="Times New Roman" w:hAnsi="Times New Roman"/>
        </w:rPr>
        <w:t>, в т.ч. на основе развития социальной инфраструктуры;</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 xml:space="preserve">развитие жилищной сферы в </w:t>
      </w:r>
      <w:r w:rsidR="006F7157">
        <w:rPr>
          <w:rFonts w:ascii="Times New Roman" w:hAnsi="Times New Roman"/>
        </w:rPr>
        <w:t>Львовском сельском</w:t>
      </w:r>
      <w:r w:rsidR="00B12FF6" w:rsidRPr="00AF44CB">
        <w:rPr>
          <w:rFonts w:ascii="Times New Roman" w:hAnsi="Times New Roman"/>
        </w:rPr>
        <w:t xml:space="preserve"> поселении</w:t>
      </w:r>
      <w:r w:rsidRPr="00AF44CB">
        <w:rPr>
          <w:rFonts w:ascii="Times New Roman" w:hAnsi="Times New Roman"/>
        </w:rPr>
        <w:t>;</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создание условий для гармоничного развития подрастающего поколения в муниципальном образовании;</w:t>
      </w:r>
    </w:p>
    <w:p w:rsidR="00B764B3" w:rsidRPr="00AF44CB" w:rsidRDefault="00B764B3" w:rsidP="00870C25">
      <w:pPr>
        <w:pStyle w:val="a9"/>
        <w:numPr>
          <w:ilvl w:val="0"/>
          <w:numId w:val="28"/>
        </w:numPr>
        <w:ind w:left="993"/>
        <w:rPr>
          <w:rFonts w:ascii="Times New Roman" w:hAnsi="Times New Roman"/>
        </w:rPr>
      </w:pPr>
      <w:r w:rsidRPr="00AF44CB">
        <w:rPr>
          <w:rFonts w:ascii="Times New Roman" w:hAnsi="Times New Roman"/>
        </w:rPr>
        <w:t>сохранение культурного наследия.</w:t>
      </w:r>
    </w:p>
    <w:p w:rsidR="00B764B3" w:rsidRPr="00AF44CB" w:rsidRDefault="00B764B3" w:rsidP="00B764B3">
      <w:pPr>
        <w:rPr>
          <w:rFonts w:ascii="Times New Roman" w:hAnsi="Times New Roman"/>
          <w:b/>
        </w:rPr>
      </w:pPr>
      <w:r w:rsidRPr="00AF44CB">
        <w:rPr>
          <w:rFonts w:ascii="Times New Roman" w:hAnsi="Times New Roman"/>
        </w:rPr>
        <w:t>В рамках приоритетного направления «Развитие социальной инфраструктуры»</w:t>
      </w:r>
      <w:r w:rsidRPr="00AF44CB">
        <w:rPr>
          <w:rFonts w:ascii="Times New Roman" w:hAnsi="Times New Roman"/>
          <w:color w:val="000000"/>
        </w:rPr>
        <w:t xml:space="preserve"> определен </w:t>
      </w:r>
      <w:r w:rsidRPr="00AF44CB">
        <w:rPr>
          <w:rFonts w:ascii="Times New Roman" w:hAnsi="Times New Roman"/>
        </w:rPr>
        <w:t>перечень муниципальных целевых программ:</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 xml:space="preserve">развитие объектов социальной инфраструктуры </w:t>
      </w:r>
      <w:r w:rsidR="006F7157">
        <w:rPr>
          <w:rFonts w:ascii="Times New Roman" w:hAnsi="Times New Roman"/>
        </w:rPr>
        <w:t>Львовского сельского</w:t>
      </w:r>
      <w:r w:rsidR="00B12FF6" w:rsidRPr="00AF44CB">
        <w:rPr>
          <w:rFonts w:ascii="Times New Roman" w:hAnsi="Times New Roman"/>
        </w:rPr>
        <w:t xml:space="preserve"> поселения</w:t>
      </w:r>
      <w:r w:rsidRPr="00AF44CB">
        <w:rPr>
          <w:rFonts w:ascii="Times New Roman" w:hAnsi="Times New Roman"/>
        </w:rPr>
        <w:t xml:space="preserve"> на период до </w:t>
      </w:r>
      <w:r w:rsidR="006F7157">
        <w:rPr>
          <w:rFonts w:ascii="Times New Roman" w:hAnsi="Times New Roman"/>
        </w:rPr>
        <w:t>2030</w:t>
      </w:r>
      <w:r w:rsidRPr="00AF44CB">
        <w:rPr>
          <w:rFonts w:ascii="Times New Roman" w:hAnsi="Times New Roman"/>
        </w:rPr>
        <w:t xml:space="preserve"> года (образование, культура, спорт и физическая культура);</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 xml:space="preserve">здоровье населения, развитие системы здравоохранения в </w:t>
      </w:r>
      <w:r w:rsidR="006F7157">
        <w:rPr>
          <w:rFonts w:ascii="Times New Roman" w:hAnsi="Times New Roman"/>
        </w:rPr>
        <w:t>Львовско</w:t>
      </w:r>
      <w:r w:rsidR="00720E28">
        <w:rPr>
          <w:rFonts w:ascii="Times New Roman" w:hAnsi="Times New Roman"/>
        </w:rPr>
        <w:t>м</w:t>
      </w:r>
      <w:r w:rsidR="006F7157">
        <w:rPr>
          <w:rFonts w:ascii="Times New Roman" w:hAnsi="Times New Roman"/>
        </w:rPr>
        <w:t xml:space="preserve"> сельско</w:t>
      </w:r>
      <w:r w:rsidR="00720E28">
        <w:rPr>
          <w:rFonts w:ascii="Times New Roman" w:hAnsi="Times New Roman"/>
        </w:rPr>
        <w:t>м</w:t>
      </w:r>
      <w:r w:rsidR="00B12FF6" w:rsidRPr="00AF44CB">
        <w:rPr>
          <w:rFonts w:ascii="Times New Roman" w:hAnsi="Times New Roman"/>
        </w:rPr>
        <w:t xml:space="preserve"> поселени</w:t>
      </w:r>
      <w:r w:rsidR="00720E28">
        <w:rPr>
          <w:rFonts w:ascii="Times New Roman" w:hAnsi="Times New Roman"/>
        </w:rPr>
        <w:t>и</w:t>
      </w:r>
      <w:r w:rsidRPr="00AF44CB">
        <w:rPr>
          <w:rFonts w:ascii="Times New Roman" w:hAnsi="Times New Roman"/>
        </w:rPr>
        <w:t>;</w:t>
      </w:r>
    </w:p>
    <w:p w:rsidR="00B764B3" w:rsidRPr="00AF44CB" w:rsidRDefault="00B764B3" w:rsidP="00870C25">
      <w:pPr>
        <w:pStyle w:val="S6"/>
        <w:widowControl/>
        <w:numPr>
          <w:ilvl w:val="0"/>
          <w:numId w:val="29"/>
        </w:numPr>
        <w:ind w:left="993"/>
        <w:rPr>
          <w:rFonts w:ascii="Times New Roman" w:hAnsi="Times New Roman"/>
        </w:rPr>
      </w:pPr>
      <w:r w:rsidRPr="00AF44CB">
        <w:rPr>
          <w:rFonts w:ascii="Times New Roman" w:hAnsi="Times New Roman"/>
        </w:rPr>
        <w:t>развитие системы социально</w:t>
      </w:r>
      <w:r w:rsidR="00720E28">
        <w:rPr>
          <w:rFonts w:ascii="Times New Roman" w:hAnsi="Times New Roman"/>
        </w:rPr>
        <w:t xml:space="preserve">й защиты и поддержки населения </w:t>
      </w:r>
      <w:r w:rsidR="006F7157">
        <w:rPr>
          <w:rFonts w:ascii="Times New Roman" w:hAnsi="Times New Roman"/>
        </w:rPr>
        <w:t>Львовского сельского</w:t>
      </w:r>
      <w:r w:rsidR="00B12FF6" w:rsidRPr="00AF44CB">
        <w:rPr>
          <w:rFonts w:ascii="Times New Roman" w:hAnsi="Times New Roman"/>
        </w:rPr>
        <w:t xml:space="preserve"> поселения </w:t>
      </w:r>
      <w:r w:rsidRPr="00AF44CB">
        <w:rPr>
          <w:rFonts w:ascii="Times New Roman" w:hAnsi="Times New Roman"/>
        </w:rPr>
        <w:t xml:space="preserve">на период до </w:t>
      </w:r>
      <w:r w:rsidR="006F7157">
        <w:rPr>
          <w:rFonts w:ascii="Times New Roman" w:hAnsi="Times New Roman"/>
        </w:rPr>
        <w:t>2030</w:t>
      </w:r>
      <w:r w:rsidRPr="00AF44CB">
        <w:rPr>
          <w:rFonts w:ascii="Times New Roman" w:hAnsi="Times New Roman"/>
        </w:rPr>
        <w:t xml:space="preserve"> года.</w:t>
      </w:r>
    </w:p>
    <w:p w:rsidR="00B764B3" w:rsidRPr="00AF44CB" w:rsidRDefault="00B764B3" w:rsidP="00B764B3">
      <w:pPr>
        <w:rPr>
          <w:rFonts w:ascii="Times New Roman" w:hAnsi="Times New Roman"/>
        </w:rPr>
      </w:pPr>
      <w:r w:rsidRPr="00AF44CB">
        <w:rPr>
          <w:rFonts w:ascii="Times New Roman" w:hAnsi="Times New Roman"/>
        </w:rPr>
        <w:t>Цель мероприятий по развитию в рамках настоящего приоритетного направления: обеспечение широкого доступа всех социальных слоев населения к услугам объектов социальной сферы.</w:t>
      </w:r>
    </w:p>
    <w:p w:rsidR="00B764B3" w:rsidRPr="00AF44CB" w:rsidRDefault="00B764B3" w:rsidP="00B764B3">
      <w:pPr>
        <w:rPr>
          <w:rFonts w:ascii="Times New Roman" w:hAnsi="Times New Roman"/>
        </w:rPr>
      </w:pPr>
      <w:r w:rsidRPr="00AF44CB">
        <w:rPr>
          <w:rFonts w:ascii="Times New Roman" w:hAnsi="Times New Roman"/>
        </w:rPr>
        <w:t xml:space="preserve">Для достижения поставленной цели необходимо решить следующие задачи: </w:t>
      </w:r>
    </w:p>
    <w:p w:rsidR="00B764B3" w:rsidRPr="00AF44CB" w:rsidRDefault="00B764B3" w:rsidP="00B764B3">
      <w:pPr>
        <w:rPr>
          <w:rFonts w:ascii="Times New Roman" w:hAnsi="Times New Roman"/>
        </w:rPr>
      </w:pPr>
      <w:r w:rsidRPr="00AF44CB">
        <w:rPr>
          <w:rFonts w:ascii="Times New Roman" w:hAnsi="Times New Roman"/>
        </w:rPr>
        <w:t>1. Создание условий для повышения качества и разнообразия муниципальных услуг, в том числе на базе объектов социальной сферы.</w:t>
      </w:r>
    </w:p>
    <w:p w:rsidR="00B764B3" w:rsidRPr="00AF44CB" w:rsidRDefault="00B764B3" w:rsidP="00B764B3">
      <w:pPr>
        <w:rPr>
          <w:rFonts w:ascii="Times New Roman" w:hAnsi="Times New Roman"/>
        </w:rPr>
      </w:pPr>
      <w:r w:rsidRPr="00AF44CB">
        <w:rPr>
          <w:rFonts w:ascii="Times New Roman" w:hAnsi="Times New Roman"/>
        </w:rPr>
        <w:t>2. Развитие профессионального образования и профессиональной подготовки в рамках каждого отраслевого направления (учащиеся, педагогические работники).</w:t>
      </w:r>
    </w:p>
    <w:p w:rsidR="00B764B3" w:rsidRPr="00AF44CB" w:rsidRDefault="00B764B3" w:rsidP="00B764B3">
      <w:pPr>
        <w:rPr>
          <w:rFonts w:ascii="Times New Roman" w:hAnsi="Times New Roman"/>
        </w:rPr>
      </w:pPr>
      <w:r w:rsidRPr="00AF44CB">
        <w:rPr>
          <w:rFonts w:ascii="Times New Roman" w:hAnsi="Times New Roman"/>
        </w:rPr>
        <w:t>3. Развитие материально-технической базы и модернизация работы учреждений в соответствии с современными требованиями предоставления услуг.</w:t>
      </w:r>
    </w:p>
    <w:p w:rsidR="00B764B3" w:rsidRPr="00AF44CB" w:rsidRDefault="00B764B3" w:rsidP="00B764B3">
      <w:pPr>
        <w:rPr>
          <w:rFonts w:ascii="Times New Roman" w:hAnsi="Times New Roman"/>
        </w:rPr>
      </w:pPr>
      <w:r w:rsidRPr="00AF44CB">
        <w:rPr>
          <w:rFonts w:ascii="Times New Roman" w:hAnsi="Times New Roman"/>
        </w:rPr>
        <w:t>4. Обеспечение равного доступа и возможности реализации творческого потенциала для всех социальных слоев населения.</w:t>
      </w:r>
    </w:p>
    <w:p w:rsidR="00B764B3" w:rsidRPr="00AF44CB" w:rsidRDefault="00B764B3" w:rsidP="00C06F28">
      <w:pPr>
        <w:rPr>
          <w:rFonts w:ascii="Times New Roman" w:hAnsi="Times New Roman"/>
        </w:rPr>
      </w:pPr>
      <w:r w:rsidRPr="00AF44CB">
        <w:rPr>
          <w:rFonts w:ascii="Times New Roman" w:hAnsi="Times New Roman"/>
        </w:rPr>
        <w:t>5. Информатизация отраслей социальной сферы.</w:t>
      </w:r>
    </w:p>
    <w:p w:rsidR="00B764B3" w:rsidRPr="00AF44CB" w:rsidRDefault="00B764B3" w:rsidP="00C06F28">
      <w:pPr>
        <w:rPr>
          <w:rFonts w:ascii="Times New Roman" w:hAnsi="Times New Roman"/>
        </w:rPr>
      </w:pPr>
      <w:r w:rsidRPr="00AF44CB">
        <w:rPr>
          <w:rFonts w:ascii="Times New Roman" w:hAnsi="Times New Roman"/>
        </w:rPr>
        <w:t xml:space="preserve">При переходе к новому образу современного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w:t>
      </w:r>
      <w:r w:rsidRPr="00AF44CB">
        <w:rPr>
          <w:rFonts w:ascii="Times New Roman" w:hAnsi="Times New Roman"/>
        </w:rPr>
        <w:lastRenderedPageBreak/>
        <w:t xml:space="preserve">требованиями времени и развитием общества. </w:t>
      </w:r>
    </w:p>
    <w:p w:rsidR="00B764B3" w:rsidRPr="00AF44CB" w:rsidRDefault="00B764B3" w:rsidP="00C06F28">
      <w:pPr>
        <w:rPr>
          <w:rFonts w:ascii="Times New Roman" w:hAnsi="Times New Roman"/>
        </w:rPr>
      </w:pPr>
      <w:r w:rsidRPr="00AF44CB">
        <w:rPr>
          <w:rFonts w:ascii="Times New Roman" w:hAnsi="Times New Roman"/>
        </w:rPr>
        <w:t xml:space="preserve">Емкость объектов культурно-бытового назначения рассчитана в соответствии с действующими нормативами по укрупненным показателям, исходя из современного состояния сложившейся системы обслуживания населения и решения задачи наиболее полного удовлетворения потребностей жителей населенных пунктов в учреждениях различных видов обслуживания. </w:t>
      </w:r>
    </w:p>
    <w:p w:rsidR="00B764B3" w:rsidRPr="00AF44CB" w:rsidRDefault="00B764B3" w:rsidP="00C06F28">
      <w:pPr>
        <w:rPr>
          <w:rFonts w:ascii="Times New Roman" w:hAnsi="Times New Roman"/>
        </w:rPr>
      </w:pPr>
      <w:r w:rsidRPr="00AF44CB">
        <w:rPr>
          <w:rFonts w:ascii="Times New Roman" w:hAnsi="Times New Roman"/>
        </w:rPr>
        <w:t>Решения генерального плана поселения в социальной сфере предполагают следующие мероприятия:</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снос объектов по причине ветхости здания либо в соответствии с архитектурно-планировочными решениями;</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реконструкцию объектов;</w:t>
      </w:r>
    </w:p>
    <w:p w:rsidR="00B764B3" w:rsidRPr="00AF44CB" w:rsidRDefault="00B764B3" w:rsidP="00C06F28">
      <w:pPr>
        <w:pStyle w:val="a9"/>
        <w:numPr>
          <w:ilvl w:val="0"/>
          <w:numId w:val="30"/>
        </w:numPr>
        <w:ind w:left="993"/>
        <w:rPr>
          <w:rFonts w:ascii="Times New Roman" w:hAnsi="Times New Roman"/>
        </w:rPr>
      </w:pPr>
      <w:r w:rsidRPr="00AF44CB">
        <w:rPr>
          <w:rFonts w:ascii="Times New Roman" w:hAnsi="Times New Roman"/>
        </w:rPr>
        <w:t>строительство новых объектов в соответствии с расчетной мощностью и взамен ликвидируемых объектов.</w:t>
      </w:r>
    </w:p>
    <w:p w:rsidR="00B764B3" w:rsidRPr="00AF44CB" w:rsidRDefault="00B764B3" w:rsidP="00C06F28">
      <w:pPr>
        <w:rPr>
          <w:rFonts w:ascii="Times New Roman" w:hAnsi="Times New Roman"/>
        </w:rPr>
      </w:pPr>
      <w:r w:rsidRPr="00AF44CB">
        <w:rPr>
          <w:rFonts w:ascii="Times New Roman" w:hAnsi="Times New Roman"/>
        </w:rPr>
        <w:t xml:space="preserve">Потребность населения (с учетом роста численности) в объектах социальной сферы приведена в </w:t>
      </w:r>
      <w:r w:rsidR="002278B3" w:rsidRPr="00AF44CB">
        <w:rPr>
          <w:rFonts w:ascii="Times New Roman" w:hAnsi="Times New Roman"/>
        </w:rPr>
        <w:t>разделе 2.3</w:t>
      </w:r>
      <w:r w:rsidRPr="00AF44CB">
        <w:rPr>
          <w:rFonts w:ascii="Times New Roman" w:hAnsi="Times New Roman"/>
        </w:rPr>
        <w:t xml:space="preserve">. </w:t>
      </w:r>
    </w:p>
    <w:p w:rsidR="00F760AE" w:rsidRPr="00AF44CB" w:rsidRDefault="00F760AE" w:rsidP="00C06F28">
      <w:pPr>
        <w:pStyle w:val="S2"/>
        <w:rPr>
          <w:rFonts w:ascii="Times New Roman" w:hAnsi="Times New Roman" w:cs="Times New Roman"/>
        </w:rPr>
      </w:pPr>
      <w:bookmarkStart w:id="39" w:name="_Toc490749793"/>
      <w:r w:rsidRPr="00AF44CB">
        <w:rPr>
          <w:rFonts w:ascii="Times New Roman" w:hAnsi="Times New Roman" w:cs="Times New Roman"/>
        </w:rPr>
        <w:t>Образование</w:t>
      </w:r>
      <w:bookmarkEnd w:id="39"/>
    </w:p>
    <w:p w:rsidR="00B764B3" w:rsidRPr="00AF44CB" w:rsidRDefault="00B764B3" w:rsidP="00C06F28">
      <w:pPr>
        <w:rPr>
          <w:rFonts w:ascii="Times New Roman" w:hAnsi="Times New Roman"/>
        </w:rPr>
      </w:pPr>
      <w:r w:rsidRPr="00AF44CB">
        <w:rPr>
          <w:rFonts w:ascii="Times New Roman" w:hAnsi="Times New Roman"/>
        </w:rPr>
        <w:t xml:space="preserve">Целью развития образования в </w:t>
      </w:r>
      <w:r w:rsidR="006F7157">
        <w:rPr>
          <w:rFonts w:ascii="Times New Roman" w:hAnsi="Times New Roman"/>
        </w:rPr>
        <w:t>Львовском сельском</w:t>
      </w:r>
      <w:r w:rsidR="00B12FF6" w:rsidRPr="00AF44CB">
        <w:rPr>
          <w:rFonts w:ascii="Times New Roman" w:hAnsi="Times New Roman"/>
        </w:rPr>
        <w:t xml:space="preserve"> поселении</w:t>
      </w:r>
      <w:r w:rsidRPr="00AF44CB">
        <w:rPr>
          <w:rFonts w:ascii="Times New Roman" w:hAnsi="Times New Roman"/>
        </w:rPr>
        <w:t xml:space="preserve"> является повышение доступности и уровня качественного образования, соответствующего требованиям инновационной экономики, современным потребностям каждого гражданина.</w:t>
      </w:r>
    </w:p>
    <w:p w:rsidR="00B764B3" w:rsidRPr="00AF44CB" w:rsidRDefault="00B764B3" w:rsidP="00C06F28">
      <w:pPr>
        <w:rPr>
          <w:rFonts w:ascii="Times New Roman" w:hAnsi="Times New Roman"/>
        </w:rPr>
      </w:pPr>
      <w:r w:rsidRPr="00AF44CB">
        <w:rPr>
          <w:rFonts w:ascii="Times New Roman" w:hAnsi="Times New Roman"/>
        </w:rPr>
        <w:t xml:space="preserve">В сфере образования </w:t>
      </w:r>
      <w:r w:rsidR="006F7157">
        <w:rPr>
          <w:rFonts w:ascii="Times New Roman" w:hAnsi="Times New Roman"/>
        </w:rPr>
        <w:t>Львовского сельского</w:t>
      </w:r>
      <w:r w:rsidR="00B12FF6" w:rsidRPr="00AF44CB">
        <w:rPr>
          <w:rFonts w:ascii="Times New Roman" w:hAnsi="Times New Roman"/>
        </w:rPr>
        <w:t xml:space="preserve"> поселения </w:t>
      </w:r>
      <w:r w:rsidRPr="00AF44CB">
        <w:rPr>
          <w:rFonts w:ascii="Times New Roman" w:hAnsi="Times New Roman"/>
        </w:rPr>
        <w:t xml:space="preserve">на период до </w:t>
      </w:r>
      <w:r w:rsidR="006F7157">
        <w:rPr>
          <w:rFonts w:ascii="Times New Roman" w:hAnsi="Times New Roman"/>
        </w:rPr>
        <w:t>2030</w:t>
      </w:r>
      <w:r w:rsidRPr="00AF44CB">
        <w:rPr>
          <w:rFonts w:ascii="Times New Roman" w:hAnsi="Times New Roman"/>
        </w:rPr>
        <w:t xml:space="preserve"> года можно выделить следующие приоритетные направления развития дошкольного, общего и дополнительного образования с учетом особенностей развития:</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развитие муниципальной системы образования в соответствии с растущими потребностями населения; </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обеспечение равенства в доступности качественного воспитания и </w:t>
      </w:r>
      <w:r w:rsidR="00E11B42" w:rsidRPr="00AF44CB">
        <w:rPr>
          <w:rFonts w:ascii="Times New Roman" w:hAnsi="Times New Roman"/>
        </w:rPr>
        <w:t>образования,</w:t>
      </w:r>
      <w:r w:rsidRPr="00AF44CB">
        <w:rPr>
          <w:rFonts w:ascii="Times New Roman" w:hAnsi="Times New Roman"/>
        </w:rPr>
        <w:t xml:space="preserve"> и интеграция в российское и международное образовательное пространство;</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повышение качества образования и образовательных услуг (обеспечение перехода школ на новые государственные образовательные стандарты, в том числе в доп. образовании); </w:t>
      </w:r>
    </w:p>
    <w:p w:rsidR="00B764B3" w:rsidRPr="00AF44CB" w:rsidRDefault="00B764B3" w:rsidP="00C06F28">
      <w:pPr>
        <w:pStyle w:val="a9"/>
        <w:numPr>
          <w:ilvl w:val="0"/>
          <w:numId w:val="31"/>
        </w:numPr>
        <w:ind w:left="993"/>
        <w:rPr>
          <w:rFonts w:ascii="Times New Roman" w:hAnsi="Times New Roman"/>
        </w:rPr>
      </w:pPr>
      <w:r w:rsidRPr="00AF44CB">
        <w:rPr>
          <w:rFonts w:ascii="Times New Roman" w:hAnsi="Times New Roman"/>
        </w:rPr>
        <w:t xml:space="preserve">обеспечение доступности качественного профильного общего образования (повышение привлекательности биотехнологического профиля в сфере образования); </w:t>
      </w:r>
    </w:p>
    <w:p w:rsidR="00B764B3" w:rsidRPr="00AF44CB" w:rsidRDefault="00B764B3" w:rsidP="00870C25">
      <w:pPr>
        <w:pStyle w:val="a9"/>
        <w:numPr>
          <w:ilvl w:val="0"/>
          <w:numId w:val="31"/>
        </w:numPr>
        <w:ind w:left="993"/>
        <w:rPr>
          <w:rFonts w:ascii="Times New Roman" w:hAnsi="Times New Roman"/>
        </w:rPr>
      </w:pPr>
      <w:r w:rsidRPr="00AF44CB">
        <w:rPr>
          <w:rFonts w:ascii="Times New Roman" w:hAnsi="Times New Roman"/>
        </w:rPr>
        <w:t>формирование эффективной системы взаимодействия основного и дополнительного образования;</w:t>
      </w:r>
    </w:p>
    <w:p w:rsidR="00B764B3" w:rsidRPr="00AF44CB" w:rsidRDefault="00B764B3" w:rsidP="00870C25">
      <w:pPr>
        <w:pStyle w:val="a9"/>
        <w:numPr>
          <w:ilvl w:val="0"/>
          <w:numId w:val="31"/>
        </w:numPr>
        <w:ind w:left="993"/>
        <w:rPr>
          <w:rFonts w:ascii="Times New Roman" w:hAnsi="Times New Roman"/>
        </w:rPr>
      </w:pPr>
      <w:r w:rsidRPr="00AF44CB">
        <w:rPr>
          <w:rFonts w:ascii="Times New Roman" w:hAnsi="Times New Roman"/>
        </w:rPr>
        <w:t>создание безопасной образовательной среды и условий организации образовательного процесса.</w:t>
      </w:r>
    </w:p>
    <w:p w:rsidR="00123345" w:rsidRPr="00123345" w:rsidRDefault="00123345" w:rsidP="00123345">
      <w:pPr>
        <w:rPr>
          <w:rFonts w:ascii="Times New Roman" w:hAnsi="Times New Roman"/>
        </w:rPr>
      </w:pPr>
      <w:r w:rsidRPr="00123345">
        <w:rPr>
          <w:rFonts w:ascii="Times New Roman" w:hAnsi="Times New Roman"/>
        </w:rPr>
        <w:t xml:space="preserve">Для реализации поставленных целей необходимо реализовать следующие мероприятия инвестиционного характера: </w:t>
      </w:r>
    </w:p>
    <w:p w:rsidR="00123345" w:rsidRPr="00123345" w:rsidRDefault="00123345" w:rsidP="009272C8">
      <w:pPr>
        <w:pStyle w:val="a9"/>
        <w:numPr>
          <w:ilvl w:val="0"/>
          <w:numId w:val="42"/>
        </w:numPr>
        <w:spacing w:line="240" w:lineRule="auto"/>
        <w:rPr>
          <w:rFonts w:ascii="Times New Roman" w:hAnsi="Times New Roman"/>
          <w:szCs w:val="24"/>
        </w:rPr>
      </w:pPr>
      <w:r w:rsidRPr="00123345">
        <w:rPr>
          <w:rFonts w:ascii="Times New Roman" w:hAnsi="Times New Roman"/>
          <w:szCs w:val="24"/>
        </w:rPr>
        <w:t xml:space="preserve">оснащение и модернизация учебных заведений; </w:t>
      </w:r>
    </w:p>
    <w:p w:rsidR="00123345" w:rsidRPr="00123345" w:rsidRDefault="00123345" w:rsidP="009272C8">
      <w:pPr>
        <w:pStyle w:val="a9"/>
        <w:numPr>
          <w:ilvl w:val="0"/>
          <w:numId w:val="42"/>
        </w:numPr>
        <w:spacing w:line="240" w:lineRule="auto"/>
        <w:rPr>
          <w:rFonts w:ascii="Times New Roman" w:hAnsi="Times New Roman"/>
          <w:szCs w:val="24"/>
        </w:rPr>
      </w:pPr>
      <w:r w:rsidRPr="00123345">
        <w:rPr>
          <w:rFonts w:ascii="Times New Roman" w:hAnsi="Times New Roman"/>
          <w:szCs w:val="24"/>
        </w:rPr>
        <w:t>приобретение школьного оборудования и оргтехники;</w:t>
      </w:r>
    </w:p>
    <w:p w:rsidR="00E11B42" w:rsidRPr="00720E28" w:rsidRDefault="00E11B42" w:rsidP="00720E28">
      <w:pPr>
        <w:pStyle w:val="a9"/>
        <w:numPr>
          <w:ilvl w:val="0"/>
          <w:numId w:val="42"/>
        </w:numPr>
        <w:spacing w:line="240" w:lineRule="auto"/>
        <w:contextualSpacing w:val="0"/>
        <w:rPr>
          <w:rFonts w:ascii="Times New Roman" w:hAnsi="Times New Roman"/>
          <w:szCs w:val="24"/>
        </w:rPr>
      </w:pPr>
      <w:bookmarkStart w:id="40" w:name="_Toc469563446"/>
      <w:r w:rsidRPr="00123345">
        <w:rPr>
          <w:rFonts w:ascii="Times New Roman" w:hAnsi="Times New Roman"/>
          <w:szCs w:val="24"/>
        </w:rPr>
        <w:t>п</w:t>
      </w:r>
      <w:r w:rsidR="00720E28">
        <w:rPr>
          <w:rFonts w:ascii="Times New Roman" w:hAnsi="Times New Roman"/>
          <w:szCs w:val="24"/>
        </w:rPr>
        <w:t>риобретение школьных учебников</w:t>
      </w:r>
      <w:r w:rsidRPr="00720E28">
        <w:rPr>
          <w:rFonts w:ascii="Times New Roman" w:hAnsi="Times New Roman"/>
          <w:szCs w:val="24"/>
        </w:rPr>
        <w:t xml:space="preserve">. </w:t>
      </w:r>
    </w:p>
    <w:p w:rsidR="00F760AE" w:rsidRPr="00AF44CB" w:rsidRDefault="00F760AE" w:rsidP="00C06F28">
      <w:pPr>
        <w:pStyle w:val="S2"/>
        <w:rPr>
          <w:rFonts w:ascii="Times New Roman" w:hAnsi="Times New Roman" w:cs="Times New Roman"/>
        </w:rPr>
      </w:pPr>
      <w:bookmarkStart w:id="41" w:name="_Toc490749794"/>
      <w:r w:rsidRPr="00AF44CB">
        <w:rPr>
          <w:rFonts w:ascii="Times New Roman" w:hAnsi="Times New Roman" w:cs="Times New Roman"/>
        </w:rPr>
        <w:lastRenderedPageBreak/>
        <w:t>Здравоохранение</w:t>
      </w:r>
      <w:bookmarkEnd w:id="41"/>
    </w:p>
    <w:bookmarkEnd w:id="40"/>
    <w:p w:rsidR="006B11FD" w:rsidRPr="00AF44CB" w:rsidRDefault="006B11FD" w:rsidP="006B11FD">
      <w:pPr>
        <w:rPr>
          <w:rFonts w:ascii="Times New Roman" w:hAnsi="Times New Roman"/>
        </w:rPr>
      </w:pPr>
      <w:r w:rsidRPr="00AF44CB">
        <w:rPr>
          <w:rFonts w:ascii="Times New Roman" w:hAnsi="Times New Roman"/>
        </w:rPr>
        <w:t xml:space="preserve">Основной целью развития здравоохранения в </w:t>
      </w:r>
      <w:r w:rsidR="006F7157">
        <w:rPr>
          <w:rFonts w:ascii="Times New Roman" w:hAnsi="Times New Roman"/>
        </w:rPr>
        <w:t>Львовском сельском</w:t>
      </w:r>
      <w:r w:rsidR="00B12FF6" w:rsidRPr="00AF44CB">
        <w:rPr>
          <w:rFonts w:ascii="Times New Roman" w:hAnsi="Times New Roman"/>
        </w:rPr>
        <w:t xml:space="preserve"> поселении</w:t>
      </w:r>
      <w:r w:rsidRPr="00AF44CB">
        <w:rPr>
          <w:rFonts w:ascii="Times New Roman" w:hAnsi="Times New Roman"/>
        </w:rPr>
        <w:t xml:space="preserve">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w:t>
      </w:r>
    </w:p>
    <w:p w:rsidR="006B11FD" w:rsidRPr="00AF44CB" w:rsidRDefault="006B11FD" w:rsidP="006B11FD">
      <w:pPr>
        <w:rPr>
          <w:rFonts w:ascii="Times New Roman" w:hAnsi="Times New Roman"/>
        </w:rPr>
      </w:pPr>
      <w:r w:rsidRPr="00AF44CB">
        <w:rPr>
          <w:rFonts w:ascii="Times New Roman" w:hAnsi="Times New Roman"/>
        </w:rPr>
        <w:t>Для достижения этой цели поставлены следующие задачи: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внедрение передовых технологий лечения и достижений медицинской науки в практическое здравоохранение, содействие в получении лицензий на новые виды медицинской деятельности;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повышение качества оказываемых медицинских услуг муниципальными учреждениями и частными организациями;</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создание условий для привлечения в учреждения здравоохранения молодых перспективных специалистов;</w:t>
      </w:r>
    </w:p>
    <w:p w:rsidR="006B11FD" w:rsidRPr="00AF44CB" w:rsidRDefault="006B11FD" w:rsidP="00CD185A">
      <w:pPr>
        <w:pStyle w:val="a9"/>
        <w:widowControl/>
        <w:numPr>
          <w:ilvl w:val="0"/>
          <w:numId w:val="32"/>
        </w:numPr>
        <w:ind w:left="993"/>
        <w:rPr>
          <w:rFonts w:ascii="Times New Roman" w:hAnsi="Times New Roman"/>
        </w:rPr>
      </w:pPr>
      <w:r w:rsidRPr="00AF44CB">
        <w:rPr>
          <w:rFonts w:ascii="Times New Roman" w:hAnsi="Times New Roman"/>
        </w:rPr>
        <w:t>повышение квалификации и поддержка медицинских кадров муниципальных учреждений здравоохранения;</w:t>
      </w:r>
    </w:p>
    <w:p w:rsidR="006B11FD" w:rsidRPr="00123345" w:rsidRDefault="006B11FD" w:rsidP="00CD185A">
      <w:pPr>
        <w:pStyle w:val="a9"/>
        <w:widowControl/>
        <w:numPr>
          <w:ilvl w:val="0"/>
          <w:numId w:val="32"/>
        </w:numPr>
        <w:ind w:left="993"/>
        <w:rPr>
          <w:rFonts w:ascii="Times New Roman" w:hAnsi="Times New Roman"/>
        </w:rPr>
      </w:pPr>
      <w:r w:rsidRPr="00123345">
        <w:rPr>
          <w:rFonts w:ascii="Times New Roman" w:hAnsi="Times New Roman"/>
        </w:rPr>
        <w:t>создание условий для формирования здо</w:t>
      </w:r>
      <w:r w:rsidR="00123345">
        <w:rPr>
          <w:rFonts w:ascii="Times New Roman" w:hAnsi="Times New Roman"/>
        </w:rPr>
        <w:t>рового образа жизни у населения.</w:t>
      </w:r>
    </w:p>
    <w:p w:rsidR="00123345" w:rsidRPr="00123345" w:rsidRDefault="00123345" w:rsidP="00123345">
      <w:pPr>
        <w:rPr>
          <w:rFonts w:ascii="Times New Roman" w:hAnsi="Times New Roman"/>
        </w:rPr>
      </w:pPr>
      <w:r w:rsidRPr="00123345">
        <w:rPr>
          <w:rFonts w:ascii="Times New Roman" w:hAnsi="Times New Roman"/>
        </w:rPr>
        <w:t>Мероприятия по развитию учреждений здравоохранения не предусматриваются.</w:t>
      </w:r>
    </w:p>
    <w:p w:rsidR="00F760AE" w:rsidRPr="00AF44CB" w:rsidRDefault="00F760AE" w:rsidP="00C06F28">
      <w:pPr>
        <w:pStyle w:val="S2"/>
        <w:rPr>
          <w:rFonts w:ascii="Times New Roman" w:hAnsi="Times New Roman" w:cs="Times New Roman"/>
        </w:rPr>
      </w:pPr>
      <w:bookmarkStart w:id="42" w:name="_Toc490749795"/>
      <w:r w:rsidRPr="00AF44CB">
        <w:rPr>
          <w:rFonts w:ascii="Times New Roman" w:hAnsi="Times New Roman" w:cs="Times New Roman"/>
        </w:rPr>
        <w:t>Культура</w:t>
      </w:r>
      <w:bookmarkEnd w:id="42"/>
    </w:p>
    <w:p w:rsidR="00B764B3" w:rsidRPr="00AF44CB" w:rsidRDefault="00B764B3" w:rsidP="00C06F28">
      <w:pPr>
        <w:rPr>
          <w:rFonts w:ascii="Times New Roman" w:hAnsi="Times New Roman"/>
          <w:lang w:eastAsia="ru-RU"/>
        </w:rPr>
      </w:pPr>
      <w:r w:rsidRPr="00AF44CB">
        <w:rPr>
          <w:rFonts w:ascii="Times New Roman" w:hAnsi="Times New Roman"/>
          <w:lang w:eastAsia="ru-RU"/>
        </w:rPr>
        <w:t xml:space="preserve">Стратегическая цель сферы культуры в </w:t>
      </w:r>
      <w:r w:rsidR="006F7157">
        <w:rPr>
          <w:rFonts w:ascii="Times New Roman" w:hAnsi="Times New Roman"/>
        </w:rPr>
        <w:t>Львовском сельском</w:t>
      </w:r>
      <w:r w:rsidR="00B12FF6" w:rsidRPr="00AF44CB">
        <w:rPr>
          <w:rFonts w:ascii="Times New Roman" w:hAnsi="Times New Roman"/>
        </w:rPr>
        <w:t xml:space="preserve"> поселении</w:t>
      </w:r>
      <w:r w:rsidR="006F7157">
        <w:rPr>
          <w:rFonts w:ascii="Times New Roman" w:hAnsi="Times New Roman"/>
        </w:rPr>
        <w:t>Северского района</w:t>
      </w:r>
      <w:r w:rsidRPr="00AF44CB">
        <w:rPr>
          <w:rFonts w:ascii="Times New Roman" w:hAnsi="Times New Roman"/>
          <w:lang w:eastAsia="ru-RU"/>
        </w:rPr>
        <w:t xml:space="preserve"> – развитие творческого культурного потенциала населения, обеспечение широкого доступа всех социальных слоев к ценностям отечественной и мировой культуры</w:t>
      </w:r>
      <w:r w:rsidRPr="00AF44CB">
        <w:rPr>
          <w:rFonts w:ascii="Times New Roman" w:hAnsi="Times New Roman"/>
          <w:bCs/>
        </w:rPr>
        <w:t>.</w:t>
      </w:r>
    </w:p>
    <w:p w:rsidR="00B764B3" w:rsidRPr="00AF44CB" w:rsidRDefault="00B764B3" w:rsidP="00C06F28">
      <w:pPr>
        <w:rPr>
          <w:rFonts w:ascii="Times New Roman" w:hAnsi="Times New Roman"/>
        </w:rPr>
      </w:pPr>
      <w:r w:rsidRPr="00AF44CB">
        <w:rPr>
          <w:rFonts w:ascii="Times New Roman" w:hAnsi="Times New Roman"/>
        </w:rPr>
        <w:t>Для достижения этой цели поставлены следующие задачи:</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 xml:space="preserve">создание условий для повышения качества и разнообразия услуг, предоставляемых в сфере культуры и искусства, </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модернизация работы учреждений культуры;</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обеспечение равного доступа к культурным благам и возможности реализации творческого потенциала в сфере культуры и искусства для всех социальных слоев населения;</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информатизация отрасли;</w:t>
      </w:r>
    </w:p>
    <w:p w:rsidR="00B764B3" w:rsidRPr="00AF44CB" w:rsidRDefault="00B764B3" w:rsidP="00C06F28">
      <w:pPr>
        <w:pStyle w:val="a9"/>
        <w:numPr>
          <w:ilvl w:val="0"/>
          <w:numId w:val="33"/>
        </w:numPr>
        <w:ind w:left="993"/>
        <w:rPr>
          <w:rFonts w:ascii="Times New Roman" w:hAnsi="Times New Roman"/>
        </w:rPr>
      </w:pPr>
      <w:r w:rsidRPr="00AF44CB">
        <w:rPr>
          <w:rFonts w:ascii="Times New Roman" w:hAnsi="Times New Roman"/>
        </w:rPr>
        <w:t>создание позитивного культурного образа во внешней среде.</w:t>
      </w:r>
    </w:p>
    <w:p w:rsidR="006220E0" w:rsidRPr="006220E0" w:rsidRDefault="006220E0" w:rsidP="006220E0">
      <w:pPr>
        <w:spacing w:after="0"/>
        <w:rPr>
          <w:rFonts w:ascii="Times New Roman" w:hAnsi="Times New Roman"/>
        </w:rPr>
      </w:pPr>
      <w:r w:rsidRPr="006220E0">
        <w:rPr>
          <w:rFonts w:ascii="Times New Roman" w:hAnsi="Times New Roman"/>
        </w:rPr>
        <w:t xml:space="preserve">Для реализации поставленных целей необходимо реализовать следующие мероприятия инвестиционного характера: </w:t>
      </w:r>
    </w:p>
    <w:p w:rsidR="006220E0" w:rsidRPr="006220E0" w:rsidRDefault="006220E0" w:rsidP="009272C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 xml:space="preserve">комплектование книжного фонда библиотеки; </w:t>
      </w:r>
    </w:p>
    <w:p w:rsidR="006220E0" w:rsidRPr="006220E0" w:rsidRDefault="006220E0" w:rsidP="009272C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 xml:space="preserve">приобретение музыкальных инструментов; </w:t>
      </w:r>
    </w:p>
    <w:p w:rsidR="00720E28" w:rsidRDefault="00646174" w:rsidP="00720E28">
      <w:pPr>
        <w:pStyle w:val="a9"/>
        <w:numPr>
          <w:ilvl w:val="0"/>
          <w:numId w:val="44"/>
        </w:numPr>
        <w:spacing w:after="0"/>
        <w:ind w:left="924" w:hanging="357"/>
        <w:contextualSpacing w:val="0"/>
        <w:rPr>
          <w:rFonts w:ascii="Times New Roman" w:hAnsi="Times New Roman"/>
        </w:rPr>
      </w:pPr>
      <w:r w:rsidRPr="006220E0">
        <w:rPr>
          <w:rFonts w:ascii="Times New Roman" w:hAnsi="Times New Roman"/>
        </w:rPr>
        <w:t>приобретение оборуд</w:t>
      </w:r>
      <w:r w:rsidR="007D4F1B">
        <w:rPr>
          <w:rFonts w:ascii="Times New Roman" w:hAnsi="Times New Roman"/>
        </w:rPr>
        <w:t>ования для учреж</w:t>
      </w:r>
      <w:r w:rsidR="00720E28">
        <w:rPr>
          <w:rFonts w:ascii="Times New Roman" w:hAnsi="Times New Roman"/>
        </w:rPr>
        <w:t>дения культуры;</w:t>
      </w:r>
    </w:p>
    <w:p w:rsidR="00720E28" w:rsidRPr="00720E28" w:rsidRDefault="00720E28" w:rsidP="00720E28">
      <w:pPr>
        <w:pStyle w:val="a9"/>
        <w:numPr>
          <w:ilvl w:val="0"/>
          <w:numId w:val="44"/>
        </w:numPr>
        <w:spacing w:after="0"/>
        <w:ind w:left="924" w:hanging="357"/>
        <w:contextualSpacing w:val="0"/>
        <w:rPr>
          <w:rFonts w:ascii="Times New Roman" w:hAnsi="Times New Roman"/>
          <w:sz w:val="32"/>
        </w:rPr>
      </w:pPr>
      <w:r w:rsidRPr="00720E28">
        <w:rPr>
          <w:rFonts w:ascii="Times New Roman" w:hAnsi="Times New Roman"/>
          <w:szCs w:val="20"/>
        </w:rPr>
        <w:t>капитальный ремонт сельского клуба х. Стефановского;</w:t>
      </w:r>
    </w:p>
    <w:p w:rsidR="00720E28" w:rsidRPr="00720E28" w:rsidRDefault="00720E28" w:rsidP="00720E28">
      <w:pPr>
        <w:pStyle w:val="a9"/>
        <w:numPr>
          <w:ilvl w:val="0"/>
          <w:numId w:val="44"/>
        </w:numPr>
        <w:spacing w:after="0"/>
        <w:ind w:left="924" w:hanging="357"/>
        <w:contextualSpacing w:val="0"/>
        <w:rPr>
          <w:rFonts w:ascii="Times New Roman" w:hAnsi="Times New Roman"/>
          <w:sz w:val="32"/>
        </w:rPr>
      </w:pPr>
      <w:r w:rsidRPr="00720E28">
        <w:rPr>
          <w:rFonts w:ascii="Times New Roman" w:hAnsi="Times New Roman"/>
          <w:szCs w:val="20"/>
        </w:rPr>
        <w:t>ремонт зрительного зала МБУК «Львовская ЦКС»;</w:t>
      </w:r>
    </w:p>
    <w:p w:rsidR="00720E28" w:rsidRPr="00720E28" w:rsidRDefault="00720E28" w:rsidP="00720E28">
      <w:pPr>
        <w:pStyle w:val="a9"/>
        <w:numPr>
          <w:ilvl w:val="0"/>
          <w:numId w:val="44"/>
        </w:numPr>
        <w:spacing w:after="0"/>
        <w:ind w:left="924" w:hanging="357"/>
        <w:contextualSpacing w:val="0"/>
        <w:rPr>
          <w:rFonts w:ascii="Times New Roman" w:hAnsi="Times New Roman"/>
          <w:sz w:val="32"/>
        </w:rPr>
      </w:pPr>
      <w:r w:rsidRPr="00720E28">
        <w:rPr>
          <w:rFonts w:ascii="Times New Roman" w:hAnsi="Times New Roman"/>
          <w:szCs w:val="20"/>
        </w:rPr>
        <w:t>ремонт сельского клуба х.Красный.</w:t>
      </w:r>
    </w:p>
    <w:p w:rsidR="00F760AE" w:rsidRPr="00AF44CB" w:rsidRDefault="00F760AE" w:rsidP="00C06F28">
      <w:pPr>
        <w:pStyle w:val="S2"/>
        <w:spacing w:line="276" w:lineRule="auto"/>
        <w:rPr>
          <w:rFonts w:ascii="Times New Roman" w:hAnsi="Times New Roman" w:cs="Times New Roman"/>
        </w:rPr>
      </w:pPr>
      <w:bookmarkStart w:id="43" w:name="_Toc490749796"/>
      <w:r w:rsidRPr="00AF44CB">
        <w:rPr>
          <w:rFonts w:ascii="Times New Roman" w:hAnsi="Times New Roman" w:cs="Times New Roman"/>
        </w:rPr>
        <w:t>Спорт</w:t>
      </w:r>
      <w:bookmarkEnd w:id="43"/>
    </w:p>
    <w:p w:rsidR="00B764B3" w:rsidRPr="00AF44CB" w:rsidRDefault="00B764B3" w:rsidP="00C06F28">
      <w:pPr>
        <w:rPr>
          <w:rFonts w:ascii="Times New Roman" w:hAnsi="Times New Roman"/>
          <w:shd w:val="clear" w:color="auto" w:fill="FFFFFF"/>
        </w:rPr>
      </w:pPr>
      <w:r w:rsidRPr="00AF44CB">
        <w:rPr>
          <w:rFonts w:ascii="Times New Roman" w:hAnsi="Times New Roman"/>
          <w:lang w:eastAsia="ru-RU"/>
        </w:rPr>
        <w:t xml:space="preserve">Целью развития спорта в </w:t>
      </w:r>
      <w:r w:rsidR="006F7157">
        <w:rPr>
          <w:rFonts w:ascii="Times New Roman" w:hAnsi="Times New Roman"/>
        </w:rPr>
        <w:t>Львовском сельском</w:t>
      </w:r>
      <w:r w:rsidR="00B12FF6" w:rsidRPr="00AF44CB">
        <w:rPr>
          <w:rFonts w:ascii="Times New Roman" w:hAnsi="Times New Roman"/>
        </w:rPr>
        <w:t xml:space="preserve"> поселении</w:t>
      </w:r>
      <w:r w:rsidR="006F7157">
        <w:rPr>
          <w:rFonts w:ascii="Times New Roman" w:hAnsi="Times New Roman"/>
        </w:rPr>
        <w:t>Северского района</w:t>
      </w:r>
      <w:r w:rsidRPr="00AF44CB">
        <w:rPr>
          <w:rFonts w:ascii="Times New Roman" w:hAnsi="Times New Roman"/>
          <w:lang w:eastAsia="ru-RU"/>
        </w:rPr>
        <w:t xml:space="preserve">является </w:t>
      </w:r>
      <w:r w:rsidRPr="00AF44CB">
        <w:rPr>
          <w:rFonts w:ascii="Times New Roman" w:hAnsi="Times New Roman"/>
          <w:shd w:val="clear" w:color="auto" w:fill="FFFFFF"/>
        </w:rPr>
        <w:t xml:space="preserve">создание условий, ориентирующих граждан на здоровый образ жизни, в том числе за </w:t>
      </w:r>
      <w:r w:rsidRPr="00AF44CB">
        <w:rPr>
          <w:rFonts w:ascii="Times New Roman" w:hAnsi="Times New Roman"/>
          <w:shd w:val="clear" w:color="auto" w:fill="FFFFFF"/>
        </w:rPr>
        <w:lastRenderedPageBreak/>
        <w:t>систематические занятия физической культурой и спортом.</w:t>
      </w:r>
    </w:p>
    <w:p w:rsidR="00B764B3" w:rsidRPr="00AF44CB" w:rsidRDefault="00B764B3" w:rsidP="00C06F28">
      <w:pPr>
        <w:rPr>
          <w:rFonts w:ascii="Times New Roman" w:hAnsi="Times New Roman"/>
        </w:rPr>
      </w:pPr>
      <w:r w:rsidRPr="00AF44CB">
        <w:rPr>
          <w:rFonts w:ascii="Times New Roman" w:hAnsi="Times New Roman"/>
        </w:rPr>
        <w:t xml:space="preserve">В сфере физической культуры и спорта </w:t>
      </w:r>
      <w:r w:rsidR="006F7157">
        <w:rPr>
          <w:rFonts w:ascii="Times New Roman" w:hAnsi="Times New Roman"/>
        </w:rPr>
        <w:t>Львовского сельского</w:t>
      </w:r>
      <w:r w:rsidR="00B12FF6" w:rsidRPr="00AF44CB">
        <w:rPr>
          <w:rFonts w:ascii="Times New Roman" w:hAnsi="Times New Roman"/>
        </w:rPr>
        <w:t xml:space="preserve"> поселения</w:t>
      </w:r>
      <w:r w:rsidRPr="00AF44CB">
        <w:rPr>
          <w:rFonts w:ascii="Times New Roman" w:hAnsi="Times New Roman"/>
        </w:rPr>
        <w:t xml:space="preserve">на период до </w:t>
      </w:r>
      <w:r w:rsidR="006F7157">
        <w:rPr>
          <w:rFonts w:ascii="Times New Roman" w:hAnsi="Times New Roman"/>
        </w:rPr>
        <w:t>2030</w:t>
      </w:r>
      <w:r w:rsidRPr="00AF44CB">
        <w:rPr>
          <w:rFonts w:ascii="Times New Roman" w:hAnsi="Times New Roman"/>
        </w:rPr>
        <w:t xml:space="preserve"> года можно выделить следующие задачи:</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с</w:t>
      </w:r>
      <w:r w:rsidR="00B764B3" w:rsidRPr="00AF44CB">
        <w:rPr>
          <w:rFonts w:ascii="Times New Roman" w:hAnsi="Times New Roman"/>
        </w:rPr>
        <w:t>оздание условий </w:t>
      </w:r>
      <w:r w:rsidR="00B764B3" w:rsidRPr="00AF44CB">
        <w:rPr>
          <w:rFonts w:ascii="Times New Roman" w:hAnsi="Times New Roman"/>
          <w:shd w:val="clear" w:color="auto" w:fill="FFFFFF"/>
        </w:rPr>
        <w:t>для повышения качества и разнообразия услуг, предоставляемых в сфере физкультуры и спорта, в том числе на базе учреждений</w:t>
      </w:r>
      <w:r w:rsidRPr="00AF44CB">
        <w:rPr>
          <w:rFonts w:ascii="Times New Roman" w:hAnsi="Times New Roman"/>
          <w:shd w:val="clear" w:color="auto" w:fill="FFFFFF"/>
        </w:rPr>
        <w:t>;</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р</w:t>
      </w:r>
      <w:r w:rsidR="00B764B3" w:rsidRPr="00AF44CB">
        <w:rPr>
          <w:rFonts w:ascii="Times New Roman" w:hAnsi="Times New Roman"/>
        </w:rPr>
        <w:t>азвитие массового спорта. Популяризация активного и здорового образа жизни. Физическое совершенствование, укрепление здоровья, профилактика асоциальных явлений в молодежной среде</w:t>
      </w:r>
      <w:r w:rsidRPr="00AF44CB">
        <w:rPr>
          <w:rFonts w:ascii="Times New Roman" w:hAnsi="Times New Roman"/>
        </w:rPr>
        <w:t>;</w:t>
      </w:r>
    </w:p>
    <w:p w:rsidR="00B764B3" w:rsidRPr="00AF44CB" w:rsidRDefault="00857144" w:rsidP="00C06F28">
      <w:pPr>
        <w:pStyle w:val="a9"/>
        <w:widowControl/>
        <w:numPr>
          <w:ilvl w:val="0"/>
          <w:numId w:val="34"/>
        </w:numPr>
        <w:ind w:left="993"/>
        <w:rPr>
          <w:rFonts w:ascii="Times New Roman" w:hAnsi="Times New Roman"/>
          <w:shd w:val="clear" w:color="auto" w:fill="FFFFFF"/>
        </w:rPr>
      </w:pPr>
      <w:r w:rsidRPr="00AF44CB">
        <w:rPr>
          <w:rFonts w:ascii="Times New Roman" w:hAnsi="Times New Roman"/>
        </w:rPr>
        <w:t>с</w:t>
      </w:r>
      <w:r w:rsidR="00B764B3" w:rsidRPr="00AF44CB">
        <w:rPr>
          <w:rFonts w:ascii="Times New Roman" w:hAnsi="Times New Roman"/>
        </w:rPr>
        <w:t>оздание условий для выявления, развития и поддержки спортивно одаренных детей, подготовка спортивного резерва и поддержка взрослого спорта</w:t>
      </w:r>
      <w:r w:rsidRPr="00AF44CB">
        <w:rPr>
          <w:rFonts w:ascii="Times New Roman" w:hAnsi="Times New Roman"/>
        </w:rPr>
        <w:t>;</w:t>
      </w:r>
    </w:p>
    <w:p w:rsidR="00B764B3" w:rsidRPr="00AF44CB" w:rsidRDefault="00857144" w:rsidP="00CD185A">
      <w:pPr>
        <w:pStyle w:val="a9"/>
        <w:widowControl/>
        <w:numPr>
          <w:ilvl w:val="0"/>
          <w:numId w:val="34"/>
        </w:numPr>
        <w:ind w:left="993"/>
        <w:rPr>
          <w:rFonts w:ascii="Times New Roman" w:hAnsi="Times New Roman"/>
          <w:shd w:val="clear" w:color="auto" w:fill="FFFFFF"/>
        </w:rPr>
      </w:pPr>
      <w:r w:rsidRPr="00AF44CB">
        <w:rPr>
          <w:rFonts w:ascii="Times New Roman" w:hAnsi="Times New Roman"/>
        </w:rPr>
        <w:t>п</w:t>
      </w:r>
      <w:r w:rsidR="00B764B3" w:rsidRPr="00AF44CB">
        <w:rPr>
          <w:rFonts w:ascii="Times New Roman" w:hAnsi="Times New Roman"/>
        </w:rPr>
        <w:t>редоставление возможности физической реабилитации инвалидов и лиц с ограниченными возможностями здоровья с использованием методов адаптивной физической культуры</w:t>
      </w:r>
      <w:r w:rsidRPr="00AF44CB">
        <w:rPr>
          <w:rFonts w:ascii="Times New Roman" w:hAnsi="Times New Roman"/>
        </w:rPr>
        <w:t>;</w:t>
      </w:r>
    </w:p>
    <w:p w:rsidR="00B764B3" w:rsidRPr="00AF44CB" w:rsidRDefault="00857144" w:rsidP="00CD185A">
      <w:pPr>
        <w:pStyle w:val="a9"/>
        <w:widowControl/>
        <w:numPr>
          <w:ilvl w:val="0"/>
          <w:numId w:val="34"/>
        </w:numPr>
        <w:ind w:left="993"/>
        <w:rPr>
          <w:rFonts w:ascii="Times New Roman" w:hAnsi="Times New Roman"/>
          <w:shd w:val="clear" w:color="auto" w:fill="FFFFFF"/>
        </w:rPr>
      </w:pPr>
      <w:r w:rsidRPr="00AF44CB">
        <w:rPr>
          <w:rFonts w:ascii="Times New Roman" w:hAnsi="Times New Roman"/>
        </w:rPr>
        <w:t>р</w:t>
      </w:r>
      <w:r w:rsidR="00B764B3" w:rsidRPr="00AF44CB">
        <w:rPr>
          <w:rFonts w:ascii="Times New Roman" w:hAnsi="Times New Roman"/>
        </w:rPr>
        <w:t>азвитие материально-технической базы спортивных объектов для полноценных занятий физической культурой и спортом в муниципальном образовании.</w:t>
      </w:r>
    </w:p>
    <w:p w:rsidR="006220E0" w:rsidRPr="006220E0" w:rsidRDefault="006220E0" w:rsidP="006220E0">
      <w:pPr>
        <w:spacing w:after="0"/>
        <w:rPr>
          <w:rFonts w:ascii="Times New Roman" w:hAnsi="Times New Roman"/>
        </w:rPr>
      </w:pPr>
      <w:r w:rsidRPr="006220E0">
        <w:rPr>
          <w:rFonts w:ascii="Times New Roman" w:hAnsi="Times New Roman"/>
        </w:rPr>
        <w:t xml:space="preserve">Для достижения поставленных целевых ориентиров необходимо реализовать следующие мероприятия инвестиционного характера: </w:t>
      </w:r>
    </w:p>
    <w:p w:rsidR="00646174" w:rsidRPr="006220E0" w:rsidRDefault="00646174" w:rsidP="009272C8">
      <w:pPr>
        <w:pStyle w:val="a9"/>
        <w:numPr>
          <w:ilvl w:val="0"/>
          <w:numId w:val="43"/>
        </w:numPr>
        <w:ind w:left="993" w:hanging="426"/>
        <w:rPr>
          <w:rFonts w:ascii="Times New Roman" w:hAnsi="Times New Roman"/>
        </w:rPr>
      </w:pPr>
      <w:r w:rsidRPr="006220E0">
        <w:rPr>
          <w:rFonts w:ascii="Times New Roman" w:hAnsi="Times New Roman"/>
        </w:rPr>
        <w:t>о</w:t>
      </w:r>
      <w:r>
        <w:rPr>
          <w:rFonts w:ascii="Times New Roman" w:hAnsi="Times New Roman"/>
        </w:rPr>
        <w:t>борудование спортивной площадки;</w:t>
      </w:r>
    </w:p>
    <w:p w:rsidR="00646174" w:rsidRPr="00CC6414" w:rsidRDefault="00646174" w:rsidP="009272C8">
      <w:pPr>
        <w:pStyle w:val="a9"/>
        <w:numPr>
          <w:ilvl w:val="0"/>
          <w:numId w:val="43"/>
        </w:numPr>
        <w:ind w:left="993" w:hanging="426"/>
        <w:rPr>
          <w:rFonts w:ascii="Times New Roman" w:hAnsi="Times New Roman"/>
          <w:szCs w:val="24"/>
        </w:rPr>
      </w:pPr>
      <w:r w:rsidRPr="00CC6414">
        <w:rPr>
          <w:rFonts w:ascii="Times New Roman" w:hAnsi="Times New Roman"/>
          <w:szCs w:val="24"/>
        </w:rPr>
        <w:t xml:space="preserve">строительство </w:t>
      </w:r>
      <w:r w:rsidR="0025623B" w:rsidRPr="00CC6414">
        <w:rPr>
          <w:rFonts w:ascii="Times New Roman" w:hAnsi="Times New Roman"/>
          <w:szCs w:val="24"/>
        </w:rPr>
        <w:t>п</w:t>
      </w:r>
      <w:r w:rsidRPr="00CC6414">
        <w:rPr>
          <w:rFonts w:ascii="Times New Roman" w:hAnsi="Times New Roman"/>
          <w:szCs w:val="24"/>
        </w:rPr>
        <w:t>лоскостных сооружений;</w:t>
      </w:r>
    </w:p>
    <w:p w:rsidR="00CC6414" w:rsidRPr="00CC6414" w:rsidRDefault="00CC6414" w:rsidP="009272C8">
      <w:pPr>
        <w:pStyle w:val="a9"/>
        <w:numPr>
          <w:ilvl w:val="0"/>
          <w:numId w:val="43"/>
        </w:numPr>
        <w:ind w:left="993" w:hanging="426"/>
        <w:rPr>
          <w:rFonts w:ascii="Times New Roman" w:hAnsi="Times New Roman"/>
          <w:szCs w:val="24"/>
        </w:rPr>
      </w:pPr>
      <w:r>
        <w:rPr>
          <w:rFonts w:ascii="Times New Roman" w:hAnsi="Times New Roman"/>
          <w:szCs w:val="24"/>
        </w:rPr>
        <w:t>с</w:t>
      </w:r>
      <w:r w:rsidRPr="00CC6414">
        <w:rPr>
          <w:rFonts w:ascii="Times New Roman" w:hAnsi="Times New Roman"/>
          <w:szCs w:val="24"/>
        </w:rPr>
        <w:t>портивная площадка х. Стефановский;</w:t>
      </w:r>
    </w:p>
    <w:p w:rsidR="00646174" w:rsidRPr="00CC6414" w:rsidRDefault="00E9406D" w:rsidP="009272C8">
      <w:pPr>
        <w:pStyle w:val="a9"/>
        <w:numPr>
          <w:ilvl w:val="0"/>
          <w:numId w:val="43"/>
        </w:numPr>
        <w:ind w:left="993" w:hanging="426"/>
        <w:rPr>
          <w:rFonts w:ascii="Times New Roman" w:hAnsi="Times New Roman"/>
          <w:szCs w:val="24"/>
        </w:rPr>
      </w:pPr>
      <w:r w:rsidRPr="00CC6414">
        <w:rPr>
          <w:rFonts w:ascii="Times New Roman" w:hAnsi="Times New Roman"/>
          <w:szCs w:val="24"/>
        </w:rPr>
        <w:t>у</w:t>
      </w:r>
      <w:r w:rsidR="00720E28" w:rsidRPr="00CC6414">
        <w:rPr>
          <w:rFonts w:ascii="Times New Roman" w:hAnsi="Times New Roman"/>
          <w:szCs w:val="24"/>
        </w:rPr>
        <w:t>стройство ограждений и теневых сооружений на детских игровых площадках;</w:t>
      </w:r>
    </w:p>
    <w:p w:rsidR="00720E28" w:rsidRPr="00CC6414" w:rsidRDefault="00E9406D" w:rsidP="009272C8">
      <w:pPr>
        <w:pStyle w:val="a9"/>
        <w:numPr>
          <w:ilvl w:val="0"/>
          <w:numId w:val="43"/>
        </w:numPr>
        <w:ind w:left="993" w:hanging="426"/>
        <w:rPr>
          <w:rFonts w:ascii="Times New Roman" w:hAnsi="Times New Roman"/>
          <w:szCs w:val="24"/>
        </w:rPr>
      </w:pPr>
      <w:r w:rsidRPr="00CC6414">
        <w:rPr>
          <w:rFonts w:ascii="Times New Roman" w:hAnsi="Times New Roman"/>
          <w:szCs w:val="24"/>
        </w:rPr>
        <w:t>с</w:t>
      </w:r>
      <w:r w:rsidR="00720E28" w:rsidRPr="00CC6414">
        <w:rPr>
          <w:rFonts w:ascii="Times New Roman" w:hAnsi="Times New Roman"/>
          <w:szCs w:val="24"/>
        </w:rPr>
        <w:t>троительство спортивного комплекса;</w:t>
      </w:r>
    </w:p>
    <w:p w:rsidR="00720E28" w:rsidRPr="00E9406D" w:rsidRDefault="00E9406D" w:rsidP="009272C8">
      <w:pPr>
        <w:pStyle w:val="a9"/>
        <w:numPr>
          <w:ilvl w:val="0"/>
          <w:numId w:val="43"/>
        </w:numPr>
        <w:ind w:left="993" w:hanging="426"/>
        <w:rPr>
          <w:rFonts w:ascii="Times New Roman" w:hAnsi="Times New Roman"/>
          <w:sz w:val="32"/>
        </w:rPr>
      </w:pPr>
      <w:r w:rsidRPr="00E9406D">
        <w:rPr>
          <w:rFonts w:ascii="Times New Roman" w:hAnsi="Times New Roman"/>
          <w:szCs w:val="20"/>
        </w:rPr>
        <w:t>р</w:t>
      </w:r>
      <w:r w:rsidR="00720E28" w:rsidRPr="00E9406D">
        <w:rPr>
          <w:rFonts w:ascii="Times New Roman" w:hAnsi="Times New Roman"/>
          <w:szCs w:val="20"/>
        </w:rPr>
        <w:t>емонт покрытия комплексной спортивно-игровой площадки;</w:t>
      </w:r>
    </w:p>
    <w:p w:rsidR="00720E28" w:rsidRPr="00E9406D" w:rsidRDefault="00E9406D" w:rsidP="009272C8">
      <w:pPr>
        <w:pStyle w:val="a9"/>
        <w:numPr>
          <w:ilvl w:val="0"/>
          <w:numId w:val="43"/>
        </w:numPr>
        <w:ind w:left="993" w:hanging="426"/>
        <w:rPr>
          <w:rFonts w:ascii="Times New Roman" w:hAnsi="Times New Roman"/>
          <w:sz w:val="32"/>
        </w:rPr>
      </w:pPr>
      <w:r w:rsidRPr="00E9406D">
        <w:rPr>
          <w:rFonts w:ascii="Times New Roman" w:hAnsi="Times New Roman"/>
          <w:szCs w:val="20"/>
        </w:rPr>
        <w:t>реконструкция стадиона в с. Львовское.</w:t>
      </w:r>
    </w:p>
    <w:p w:rsidR="007C4D82" w:rsidRPr="00AF44CB" w:rsidRDefault="007C4D82" w:rsidP="007C4D82">
      <w:pPr>
        <w:rPr>
          <w:rFonts w:ascii="Times New Roman" w:hAnsi="Times New Roman"/>
        </w:rPr>
      </w:pPr>
    </w:p>
    <w:p w:rsidR="007C4D82" w:rsidRPr="00AF44CB" w:rsidRDefault="007C4D82" w:rsidP="007C4D82">
      <w:pPr>
        <w:rPr>
          <w:rFonts w:ascii="Times New Roman" w:hAnsi="Times New Roman"/>
        </w:rPr>
      </w:pPr>
    </w:p>
    <w:p w:rsidR="00857144" w:rsidRPr="00AF44CB" w:rsidRDefault="00857144" w:rsidP="00C06F28">
      <w:pPr>
        <w:pStyle w:val="S10"/>
        <w:tabs>
          <w:tab w:val="clear" w:pos="1778"/>
          <w:tab w:val="num" w:pos="0"/>
        </w:tabs>
        <w:ind w:left="0" w:firstLine="0"/>
        <w:jc w:val="center"/>
        <w:rPr>
          <w:rFonts w:ascii="Times New Roman" w:hAnsi="Times New Roman" w:cs="Times New Roman"/>
        </w:rPr>
      </w:pPr>
      <w:bookmarkStart w:id="44" w:name="_Toc469563448"/>
      <w:bookmarkStart w:id="45" w:name="_Toc490749797"/>
      <w:r w:rsidRPr="00AF44CB">
        <w:rPr>
          <w:rFonts w:ascii="Times New Roman" w:hAnsi="Times New Roman" w:cs="Times New Roman"/>
          <w:bCs w:val="0"/>
        </w:rPr>
        <w:lastRenderedPageBreak/>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bookmarkEnd w:id="44"/>
      <w:bookmarkEnd w:id="45"/>
    </w:p>
    <w:p w:rsidR="002831F2" w:rsidRPr="00AF44CB" w:rsidRDefault="002831F2" w:rsidP="002831F2">
      <w:pPr>
        <w:rPr>
          <w:rFonts w:ascii="Times New Roman" w:hAnsi="Times New Roman"/>
        </w:rPr>
      </w:pPr>
      <w:r w:rsidRPr="00F46EC6">
        <w:rPr>
          <w:rFonts w:ascii="Times New Roman" w:hAnsi="Times New Roman"/>
        </w:rPr>
        <w:t>Общая программа инвестиционных проектов включает:</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образовании;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здравоохранении;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культуре; </w:t>
      </w:r>
    </w:p>
    <w:p w:rsidR="002831F2" w:rsidRPr="00AF44CB" w:rsidRDefault="002831F2" w:rsidP="002831F2">
      <w:pPr>
        <w:pStyle w:val="a9"/>
        <w:numPr>
          <w:ilvl w:val="0"/>
          <w:numId w:val="3"/>
        </w:numPr>
        <w:ind w:left="0" w:firstLine="426"/>
        <w:rPr>
          <w:rFonts w:ascii="Times New Roman" w:hAnsi="Times New Roman"/>
        </w:rPr>
      </w:pPr>
      <w:r w:rsidRPr="00AF44CB">
        <w:rPr>
          <w:rFonts w:ascii="Times New Roman" w:hAnsi="Times New Roman"/>
        </w:rPr>
        <w:t xml:space="preserve">программу инвестиционных проектов в спорте; </w:t>
      </w:r>
    </w:p>
    <w:p w:rsidR="002831F2" w:rsidRPr="00AF44CB" w:rsidRDefault="002831F2" w:rsidP="002831F2">
      <w:pPr>
        <w:rPr>
          <w:rFonts w:ascii="Times New Roman" w:hAnsi="Times New Roman"/>
        </w:rPr>
      </w:pPr>
      <w:r w:rsidRPr="00AF44CB">
        <w:rPr>
          <w:rFonts w:ascii="Times New Roman" w:hAnsi="Times New Roman"/>
        </w:rPr>
        <w:t xml:space="preserve">Общая программа инвестиционных проектов </w:t>
      </w:r>
      <w:r w:rsidR="006F7157">
        <w:rPr>
          <w:rFonts w:ascii="Times New Roman" w:hAnsi="Times New Roman"/>
        </w:rPr>
        <w:t>Львовского сельского</w:t>
      </w:r>
      <w:r w:rsidR="00B12FF6"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 xml:space="preserve">до </w:t>
      </w:r>
      <w:r w:rsidR="006F7157">
        <w:rPr>
          <w:rFonts w:ascii="Times New Roman" w:hAnsi="Times New Roman"/>
        </w:rPr>
        <w:t>2030</w:t>
      </w:r>
      <w:r w:rsidRPr="00AF44CB">
        <w:rPr>
          <w:rFonts w:ascii="Times New Roman" w:hAnsi="Times New Roman"/>
        </w:rPr>
        <w:t xml:space="preserve"> года (тыс. руб.) представлена в таблице 4.1.</w:t>
      </w:r>
    </w:p>
    <w:p w:rsidR="002831F2" w:rsidRPr="00AF44CB" w:rsidRDefault="002831F2" w:rsidP="002831F2">
      <w:pPr>
        <w:jc w:val="right"/>
        <w:rPr>
          <w:rFonts w:ascii="Times New Roman" w:hAnsi="Times New Roman"/>
        </w:rPr>
      </w:pPr>
      <w:r w:rsidRPr="00AF44CB">
        <w:rPr>
          <w:rFonts w:ascii="Times New Roman" w:hAnsi="Times New Roman"/>
        </w:rPr>
        <w:t>Таблица 4.1</w:t>
      </w:r>
    </w:p>
    <w:p w:rsidR="002831F2" w:rsidRPr="00AF44CB" w:rsidRDefault="002831F2" w:rsidP="002831F2">
      <w:pPr>
        <w:ind w:firstLine="0"/>
        <w:jc w:val="center"/>
        <w:rPr>
          <w:rFonts w:ascii="Times New Roman" w:hAnsi="Times New Roman"/>
          <w:u w:val="single"/>
        </w:rPr>
      </w:pPr>
      <w:r w:rsidRPr="00AF44CB">
        <w:rPr>
          <w:rFonts w:ascii="Times New Roman" w:hAnsi="Times New Roman"/>
          <w:u w:val="single"/>
        </w:rPr>
        <w:t>Предложения по величине необходимых инвестиций в строительство и реконструкцию объектов социальной инфраструктуры</w:t>
      </w:r>
    </w:p>
    <w:tbl>
      <w:tblPr>
        <w:tblStyle w:val="af0"/>
        <w:tblW w:w="5000" w:type="pct"/>
        <w:shd w:val="clear" w:color="auto" w:fill="FF0000"/>
        <w:tblLayout w:type="fixed"/>
        <w:tblLook w:val="04A0"/>
      </w:tblPr>
      <w:tblGrid>
        <w:gridCol w:w="640"/>
        <w:gridCol w:w="4797"/>
        <w:gridCol w:w="1617"/>
        <w:gridCol w:w="1322"/>
        <w:gridCol w:w="1318"/>
      </w:tblGrid>
      <w:tr w:rsidR="00136610" w:rsidRPr="00CC6414" w:rsidTr="00DB63F7">
        <w:trPr>
          <w:trHeight w:val="394"/>
          <w:tblHeader/>
        </w:trPr>
        <w:tc>
          <w:tcPr>
            <w:tcW w:w="330" w:type="pct"/>
            <w:shd w:val="clear" w:color="auto" w:fill="auto"/>
            <w:tcMar>
              <w:left w:w="28" w:type="dxa"/>
              <w:right w:w="28" w:type="dxa"/>
            </w:tcMar>
            <w:vAlign w:val="center"/>
          </w:tcPr>
          <w:p w:rsidR="00136610" w:rsidRPr="00CC6414" w:rsidRDefault="00136610"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 п/п</w:t>
            </w:r>
          </w:p>
        </w:tc>
        <w:tc>
          <w:tcPr>
            <w:tcW w:w="2474" w:type="pct"/>
            <w:shd w:val="clear" w:color="auto" w:fill="auto"/>
            <w:tcMar>
              <w:left w:w="28" w:type="dxa"/>
              <w:right w:w="28" w:type="dxa"/>
            </w:tcMar>
            <w:vAlign w:val="center"/>
          </w:tcPr>
          <w:p w:rsidR="00136610" w:rsidRPr="00CC6414" w:rsidRDefault="00136610"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Наименование мероприятия</w:t>
            </w:r>
          </w:p>
        </w:tc>
        <w:tc>
          <w:tcPr>
            <w:tcW w:w="834" w:type="pct"/>
            <w:shd w:val="clear" w:color="auto" w:fill="auto"/>
            <w:tcMar>
              <w:left w:w="28" w:type="dxa"/>
              <w:right w:w="28" w:type="dxa"/>
            </w:tcMar>
            <w:vAlign w:val="center"/>
          </w:tcPr>
          <w:p w:rsidR="00136610" w:rsidRPr="00CC6414" w:rsidRDefault="00136610"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Сроки реализации, годы</w:t>
            </w:r>
          </w:p>
        </w:tc>
        <w:tc>
          <w:tcPr>
            <w:tcW w:w="682" w:type="pct"/>
            <w:shd w:val="clear" w:color="auto" w:fill="auto"/>
            <w:tcMar>
              <w:left w:w="28" w:type="dxa"/>
              <w:right w:w="28" w:type="dxa"/>
            </w:tcMar>
            <w:vAlign w:val="center"/>
          </w:tcPr>
          <w:p w:rsidR="00136610" w:rsidRPr="00CC6414" w:rsidRDefault="00136610"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Объем финансирования, тыс. руб.</w:t>
            </w:r>
          </w:p>
        </w:tc>
        <w:tc>
          <w:tcPr>
            <w:tcW w:w="680" w:type="pct"/>
            <w:shd w:val="clear" w:color="auto" w:fill="auto"/>
            <w:tcMar>
              <w:left w:w="28" w:type="dxa"/>
              <w:right w:w="28" w:type="dxa"/>
            </w:tcMar>
            <w:vAlign w:val="center"/>
          </w:tcPr>
          <w:p w:rsidR="00136610" w:rsidRPr="00CC6414" w:rsidRDefault="00136610"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Источник финансирования</w:t>
            </w:r>
          </w:p>
        </w:tc>
      </w:tr>
      <w:tr w:rsidR="00431965" w:rsidRPr="00CC6414" w:rsidTr="00DB63F7">
        <w:tc>
          <w:tcPr>
            <w:tcW w:w="5000" w:type="pct"/>
            <w:gridSpan w:val="5"/>
            <w:shd w:val="clear" w:color="auto" w:fill="auto"/>
            <w:tcMar>
              <w:left w:w="28" w:type="dxa"/>
              <w:right w:w="28" w:type="dxa"/>
            </w:tcMar>
            <w:vAlign w:val="center"/>
          </w:tcPr>
          <w:p w:rsidR="00431965" w:rsidRPr="00CC6414" w:rsidRDefault="00431965"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Образование:</w:t>
            </w:r>
          </w:p>
        </w:tc>
      </w:tr>
      <w:tr w:rsidR="00F46EC6" w:rsidRPr="00CC6414" w:rsidTr="00DB63F7">
        <w:trPr>
          <w:trHeight w:val="77"/>
        </w:trPr>
        <w:tc>
          <w:tcPr>
            <w:tcW w:w="33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p>
        </w:tc>
        <w:tc>
          <w:tcPr>
            <w:tcW w:w="2474" w:type="pct"/>
            <w:shd w:val="clear" w:color="auto" w:fill="auto"/>
            <w:tcMar>
              <w:left w:w="28" w:type="dxa"/>
              <w:right w:w="28" w:type="dxa"/>
            </w:tcMar>
          </w:tcPr>
          <w:p w:rsidR="00F46EC6" w:rsidRPr="00CC6414" w:rsidRDefault="00F46EC6"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Оснащение и модернизация учебных заведений</w:t>
            </w:r>
          </w:p>
        </w:tc>
        <w:tc>
          <w:tcPr>
            <w:tcW w:w="834"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r w:rsidR="00F46EC6" w:rsidRPr="00CC6414">
              <w:rPr>
                <w:rFonts w:ascii="Times New Roman" w:hAnsi="Times New Roman"/>
                <w:sz w:val="20"/>
                <w:szCs w:val="20"/>
              </w:rPr>
              <w:t>00</w:t>
            </w:r>
          </w:p>
        </w:tc>
        <w:tc>
          <w:tcPr>
            <w:tcW w:w="68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F46EC6" w:rsidRPr="00CC6414" w:rsidTr="004A6EDA">
        <w:trPr>
          <w:trHeight w:val="77"/>
        </w:trPr>
        <w:tc>
          <w:tcPr>
            <w:tcW w:w="33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w:t>
            </w:r>
          </w:p>
        </w:tc>
        <w:tc>
          <w:tcPr>
            <w:tcW w:w="2474" w:type="pct"/>
            <w:shd w:val="clear" w:color="auto" w:fill="auto"/>
            <w:tcMar>
              <w:left w:w="28" w:type="dxa"/>
              <w:right w:w="28" w:type="dxa"/>
            </w:tcMar>
          </w:tcPr>
          <w:p w:rsidR="00F46EC6" w:rsidRPr="00CC6414" w:rsidRDefault="00F46EC6" w:rsidP="00F46EC6">
            <w:pPr>
              <w:spacing w:after="0" w:line="240" w:lineRule="auto"/>
              <w:ind w:firstLine="0"/>
              <w:rPr>
                <w:rFonts w:ascii="Times New Roman" w:hAnsi="Times New Roman"/>
                <w:sz w:val="20"/>
                <w:szCs w:val="20"/>
              </w:rPr>
            </w:pPr>
            <w:r w:rsidRPr="00CC6414">
              <w:rPr>
                <w:rFonts w:ascii="Times New Roman" w:hAnsi="Times New Roman"/>
                <w:sz w:val="20"/>
                <w:szCs w:val="20"/>
              </w:rPr>
              <w:t>Приобретение школьного оборудования и оргтехники</w:t>
            </w:r>
          </w:p>
        </w:tc>
        <w:tc>
          <w:tcPr>
            <w:tcW w:w="834"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CC6414" w:rsidRDefault="00B877A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w:t>
            </w:r>
            <w:r w:rsidR="00F46EC6" w:rsidRPr="00CC6414">
              <w:rPr>
                <w:rFonts w:ascii="Times New Roman" w:hAnsi="Times New Roman"/>
                <w:sz w:val="20"/>
                <w:szCs w:val="20"/>
              </w:rPr>
              <w:t>00</w:t>
            </w:r>
          </w:p>
        </w:tc>
        <w:tc>
          <w:tcPr>
            <w:tcW w:w="680" w:type="pct"/>
            <w:shd w:val="clear" w:color="auto" w:fill="auto"/>
            <w:tcMar>
              <w:left w:w="28" w:type="dxa"/>
              <w:right w:w="28" w:type="dxa"/>
            </w:tcMar>
            <w:vAlign w:val="center"/>
          </w:tcPr>
          <w:p w:rsidR="00F46EC6" w:rsidRPr="00CC6414" w:rsidRDefault="00B877A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F46EC6" w:rsidRPr="00CC6414" w:rsidTr="004A6EDA">
        <w:trPr>
          <w:trHeight w:val="77"/>
        </w:trPr>
        <w:tc>
          <w:tcPr>
            <w:tcW w:w="33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3</w:t>
            </w:r>
          </w:p>
        </w:tc>
        <w:tc>
          <w:tcPr>
            <w:tcW w:w="2474" w:type="pct"/>
            <w:shd w:val="clear" w:color="auto" w:fill="auto"/>
            <w:tcMar>
              <w:left w:w="28" w:type="dxa"/>
              <w:right w:w="28" w:type="dxa"/>
            </w:tcMar>
          </w:tcPr>
          <w:p w:rsidR="00F46EC6" w:rsidRPr="00CC6414" w:rsidRDefault="00F46EC6"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Приобретение школьных учебников</w:t>
            </w:r>
          </w:p>
        </w:tc>
        <w:tc>
          <w:tcPr>
            <w:tcW w:w="834" w:type="pct"/>
            <w:shd w:val="clear" w:color="auto" w:fill="auto"/>
            <w:tcMar>
              <w:left w:w="28" w:type="dxa"/>
              <w:right w:w="28" w:type="dxa"/>
            </w:tcMar>
            <w:vAlign w:val="center"/>
          </w:tcPr>
          <w:p w:rsidR="00F46EC6" w:rsidRPr="00CC6414" w:rsidRDefault="00F17ECC"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5</w:t>
            </w:r>
            <w:r w:rsidR="00F17ECC" w:rsidRPr="00CC6414">
              <w:rPr>
                <w:rFonts w:ascii="Times New Roman" w:hAnsi="Times New Roman"/>
                <w:sz w:val="20"/>
                <w:szCs w:val="20"/>
              </w:rPr>
              <w:t>0</w:t>
            </w:r>
          </w:p>
        </w:tc>
        <w:tc>
          <w:tcPr>
            <w:tcW w:w="68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6F3507" w:rsidRPr="00CC6414" w:rsidTr="004A6EDA">
        <w:trPr>
          <w:trHeight w:val="70"/>
        </w:trPr>
        <w:tc>
          <w:tcPr>
            <w:tcW w:w="5000" w:type="pct"/>
            <w:gridSpan w:val="5"/>
            <w:shd w:val="clear" w:color="auto" w:fill="auto"/>
            <w:tcMar>
              <w:left w:w="28" w:type="dxa"/>
              <w:right w:w="28" w:type="dxa"/>
            </w:tcMar>
            <w:vAlign w:val="center"/>
          </w:tcPr>
          <w:p w:rsidR="006F3507" w:rsidRPr="00CC6414" w:rsidRDefault="006F3507"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Здравоохранение</w:t>
            </w:r>
          </w:p>
        </w:tc>
      </w:tr>
      <w:tr w:rsidR="006F3507" w:rsidRPr="00CC6414" w:rsidTr="003B4A6A">
        <w:trPr>
          <w:trHeight w:val="70"/>
        </w:trPr>
        <w:tc>
          <w:tcPr>
            <w:tcW w:w="330" w:type="pct"/>
            <w:shd w:val="clear" w:color="auto" w:fill="auto"/>
            <w:tcMar>
              <w:left w:w="28" w:type="dxa"/>
              <w:right w:w="28" w:type="dxa"/>
            </w:tcMar>
            <w:vAlign w:val="center"/>
          </w:tcPr>
          <w:p w:rsidR="006F3507"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c>
          <w:tcPr>
            <w:tcW w:w="2474" w:type="pct"/>
            <w:shd w:val="clear" w:color="auto" w:fill="auto"/>
            <w:tcMar>
              <w:left w:w="28" w:type="dxa"/>
              <w:right w:w="28" w:type="dxa"/>
            </w:tcMar>
            <w:vAlign w:val="center"/>
          </w:tcPr>
          <w:p w:rsidR="006F3507"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c>
          <w:tcPr>
            <w:tcW w:w="834" w:type="pct"/>
            <w:shd w:val="clear" w:color="auto" w:fill="auto"/>
            <w:tcMar>
              <w:left w:w="28" w:type="dxa"/>
              <w:right w:w="28" w:type="dxa"/>
            </w:tcMar>
            <w:vAlign w:val="center"/>
          </w:tcPr>
          <w:p w:rsidR="006F3507"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c>
          <w:tcPr>
            <w:tcW w:w="682" w:type="pct"/>
            <w:shd w:val="clear" w:color="auto" w:fill="auto"/>
            <w:tcMar>
              <w:left w:w="28" w:type="dxa"/>
              <w:right w:w="28" w:type="dxa"/>
            </w:tcMar>
            <w:vAlign w:val="center"/>
          </w:tcPr>
          <w:p w:rsidR="006F3507"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c>
          <w:tcPr>
            <w:tcW w:w="680" w:type="pct"/>
            <w:shd w:val="clear" w:color="auto" w:fill="auto"/>
            <w:tcMar>
              <w:left w:w="28" w:type="dxa"/>
              <w:right w:w="28" w:type="dxa"/>
            </w:tcMar>
            <w:vAlign w:val="center"/>
          </w:tcPr>
          <w:p w:rsidR="006F3507"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r>
      <w:tr w:rsidR="00431965" w:rsidRPr="00CC6414" w:rsidTr="004A6EDA">
        <w:tc>
          <w:tcPr>
            <w:tcW w:w="5000" w:type="pct"/>
            <w:gridSpan w:val="5"/>
            <w:shd w:val="clear" w:color="auto" w:fill="auto"/>
            <w:tcMar>
              <w:left w:w="28" w:type="dxa"/>
              <w:right w:w="28" w:type="dxa"/>
            </w:tcMar>
            <w:vAlign w:val="center"/>
          </w:tcPr>
          <w:p w:rsidR="00431965" w:rsidRPr="00CC6414" w:rsidRDefault="00431965"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Культура:</w:t>
            </w:r>
          </w:p>
        </w:tc>
      </w:tr>
      <w:tr w:rsidR="00F46EC6" w:rsidRPr="00CC6414" w:rsidTr="003B4A6A">
        <w:tc>
          <w:tcPr>
            <w:tcW w:w="330"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4</w:t>
            </w:r>
          </w:p>
        </w:tc>
        <w:tc>
          <w:tcPr>
            <w:tcW w:w="2474" w:type="pct"/>
            <w:shd w:val="clear" w:color="auto" w:fill="auto"/>
            <w:tcMar>
              <w:left w:w="28" w:type="dxa"/>
              <w:right w:w="28" w:type="dxa"/>
            </w:tcMar>
          </w:tcPr>
          <w:p w:rsidR="00F46EC6" w:rsidRPr="00CC6414" w:rsidRDefault="00F46EC6"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Комплектование книжного фонда</w:t>
            </w:r>
          </w:p>
        </w:tc>
        <w:tc>
          <w:tcPr>
            <w:tcW w:w="834"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r w:rsidR="00F46EC6" w:rsidRPr="00CC6414">
              <w:rPr>
                <w:rFonts w:ascii="Times New Roman" w:hAnsi="Times New Roman"/>
                <w:sz w:val="20"/>
                <w:szCs w:val="20"/>
              </w:rPr>
              <w:t>00</w:t>
            </w:r>
          </w:p>
        </w:tc>
        <w:tc>
          <w:tcPr>
            <w:tcW w:w="68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D12C7A">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5</w:t>
            </w:r>
          </w:p>
        </w:tc>
        <w:tc>
          <w:tcPr>
            <w:tcW w:w="2474" w:type="pct"/>
            <w:shd w:val="clear" w:color="auto" w:fill="auto"/>
            <w:tcMar>
              <w:left w:w="28" w:type="dxa"/>
              <w:right w:w="28" w:type="dxa"/>
            </w:tcMar>
          </w:tcPr>
          <w:p w:rsidR="003F436A" w:rsidRPr="00CC6414" w:rsidRDefault="003F436A" w:rsidP="003F436A">
            <w:pPr>
              <w:spacing w:after="0" w:line="240" w:lineRule="auto"/>
              <w:ind w:firstLine="0"/>
              <w:jc w:val="left"/>
              <w:rPr>
                <w:rFonts w:ascii="Times New Roman" w:hAnsi="Times New Roman"/>
                <w:sz w:val="20"/>
                <w:szCs w:val="20"/>
              </w:rPr>
            </w:pPr>
            <w:r w:rsidRPr="00CC6414">
              <w:rPr>
                <w:rFonts w:ascii="Times New Roman" w:hAnsi="Times New Roman"/>
                <w:sz w:val="20"/>
                <w:szCs w:val="20"/>
              </w:rPr>
              <w:t>Приобретение музыкальных инструментов</w:t>
            </w:r>
          </w:p>
        </w:tc>
        <w:tc>
          <w:tcPr>
            <w:tcW w:w="834"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100</w:t>
            </w:r>
          </w:p>
        </w:tc>
        <w:tc>
          <w:tcPr>
            <w:tcW w:w="68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F64449">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6</w:t>
            </w:r>
          </w:p>
        </w:tc>
        <w:tc>
          <w:tcPr>
            <w:tcW w:w="2474" w:type="pct"/>
            <w:shd w:val="clear" w:color="auto" w:fill="auto"/>
            <w:tcMar>
              <w:left w:w="28" w:type="dxa"/>
              <w:right w:w="28" w:type="dxa"/>
            </w:tcMar>
          </w:tcPr>
          <w:p w:rsidR="003F436A" w:rsidRPr="00CC6414" w:rsidRDefault="003F436A" w:rsidP="003F436A">
            <w:pPr>
              <w:spacing w:after="0" w:line="240" w:lineRule="auto"/>
              <w:ind w:firstLine="0"/>
              <w:jc w:val="left"/>
              <w:rPr>
                <w:rFonts w:ascii="Times New Roman" w:hAnsi="Times New Roman"/>
                <w:sz w:val="20"/>
                <w:szCs w:val="20"/>
              </w:rPr>
            </w:pPr>
            <w:r w:rsidRPr="00CC6414">
              <w:rPr>
                <w:rFonts w:ascii="Times New Roman" w:hAnsi="Times New Roman"/>
                <w:sz w:val="20"/>
                <w:szCs w:val="20"/>
              </w:rPr>
              <w:t>Приобретение оборудования для учреждений культуры</w:t>
            </w:r>
          </w:p>
        </w:tc>
        <w:tc>
          <w:tcPr>
            <w:tcW w:w="834"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2017-2021 гг.</w:t>
            </w:r>
          </w:p>
        </w:tc>
        <w:tc>
          <w:tcPr>
            <w:tcW w:w="682"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100</w:t>
            </w:r>
          </w:p>
        </w:tc>
        <w:tc>
          <w:tcPr>
            <w:tcW w:w="68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F64449">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7</w:t>
            </w:r>
          </w:p>
        </w:tc>
        <w:tc>
          <w:tcPr>
            <w:tcW w:w="2474" w:type="pct"/>
            <w:shd w:val="clear" w:color="auto" w:fill="auto"/>
            <w:tcMar>
              <w:left w:w="28" w:type="dxa"/>
              <w:right w:w="28" w:type="dxa"/>
            </w:tcMar>
          </w:tcPr>
          <w:p w:rsidR="003F436A" w:rsidRPr="00CC6414" w:rsidRDefault="003F436A" w:rsidP="003F436A">
            <w:pPr>
              <w:spacing w:after="0" w:line="240" w:lineRule="auto"/>
              <w:ind w:firstLine="0"/>
              <w:jc w:val="left"/>
              <w:rPr>
                <w:rFonts w:ascii="Times New Roman" w:hAnsi="Times New Roman"/>
                <w:sz w:val="20"/>
                <w:szCs w:val="20"/>
              </w:rPr>
            </w:pPr>
            <w:r w:rsidRPr="00CC6414">
              <w:rPr>
                <w:rFonts w:ascii="Times New Roman" w:hAnsi="Times New Roman"/>
                <w:sz w:val="20"/>
                <w:szCs w:val="20"/>
              </w:rPr>
              <w:t>Капитальный ремонт сельского клуба х. Стефановского</w:t>
            </w:r>
          </w:p>
        </w:tc>
        <w:tc>
          <w:tcPr>
            <w:tcW w:w="834"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2018 г.</w:t>
            </w:r>
          </w:p>
        </w:tc>
        <w:tc>
          <w:tcPr>
            <w:tcW w:w="682"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250</w:t>
            </w:r>
          </w:p>
        </w:tc>
        <w:tc>
          <w:tcPr>
            <w:tcW w:w="68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F64449">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8</w:t>
            </w:r>
          </w:p>
        </w:tc>
        <w:tc>
          <w:tcPr>
            <w:tcW w:w="2474" w:type="pct"/>
            <w:shd w:val="clear" w:color="auto" w:fill="auto"/>
            <w:tcMar>
              <w:left w:w="28" w:type="dxa"/>
              <w:right w:w="28" w:type="dxa"/>
            </w:tcMar>
          </w:tcPr>
          <w:p w:rsidR="003F436A" w:rsidRPr="00CC6414" w:rsidRDefault="003F436A" w:rsidP="003F436A">
            <w:pPr>
              <w:spacing w:after="0" w:line="240" w:lineRule="auto"/>
              <w:ind w:firstLine="0"/>
              <w:jc w:val="left"/>
              <w:rPr>
                <w:rFonts w:ascii="Times New Roman" w:hAnsi="Times New Roman"/>
                <w:sz w:val="20"/>
                <w:szCs w:val="20"/>
              </w:rPr>
            </w:pPr>
            <w:r w:rsidRPr="00CC6414">
              <w:rPr>
                <w:rFonts w:ascii="Times New Roman" w:hAnsi="Times New Roman"/>
                <w:sz w:val="20"/>
                <w:szCs w:val="20"/>
              </w:rPr>
              <w:t>Ремонт зрительного зала МБУК «Львовская ЦКС»</w:t>
            </w:r>
          </w:p>
        </w:tc>
        <w:tc>
          <w:tcPr>
            <w:tcW w:w="834"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2018-2020 гг.</w:t>
            </w:r>
          </w:p>
        </w:tc>
        <w:tc>
          <w:tcPr>
            <w:tcW w:w="682"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110</w:t>
            </w:r>
          </w:p>
        </w:tc>
        <w:tc>
          <w:tcPr>
            <w:tcW w:w="68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F64449">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9</w:t>
            </w:r>
          </w:p>
        </w:tc>
        <w:tc>
          <w:tcPr>
            <w:tcW w:w="2474" w:type="pct"/>
            <w:shd w:val="clear" w:color="auto" w:fill="auto"/>
            <w:tcMar>
              <w:left w:w="28" w:type="dxa"/>
              <w:right w:w="28" w:type="dxa"/>
            </w:tcMar>
          </w:tcPr>
          <w:p w:rsidR="003F436A" w:rsidRPr="00CC6414" w:rsidRDefault="003F436A" w:rsidP="003F436A">
            <w:pPr>
              <w:spacing w:after="0" w:line="240" w:lineRule="auto"/>
              <w:ind w:firstLine="0"/>
              <w:jc w:val="left"/>
              <w:rPr>
                <w:rFonts w:ascii="Times New Roman" w:hAnsi="Times New Roman"/>
                <w:sz w:val="20"/>
                <w:szCs w:val="20"/>
              </w:rPr>
            </w:pPr>
            <w:r w:rsidRPr="00CC6414">
              <w:rPr>
                <w:rFonts w:ascii="Times New Roman" w:hAnsi="Times New Roman"/>
                <w:sz w:val="20"/>
                <w:szCs w:val="20"/>
              </w:rPr>
              <w:t>Ремонт сельского клуба х. Красный</w:t>
            </w:r>
          </w:p>
        </w:tc>
        <w:tc>
          <w:tcPr>
            <w:tcW w:w="834"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2020-2022 гг.</w:t>
            </w:r>
          </w:p>
        </w:tc>
        <w:tc>
          <w:tcPr>
            <w:tcW w:w="682"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90</w:t>
            </w:r>
          </w:p>
        </w:tc>
        <w:tc>
          <w:tcPr>
            <w:tcW w:w="68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431965" w:rsidRPr="00CC6414" w:rsidTr="00D12C7A">
        <w:tc>
          <w:tcPr>
            <w:tcW w:w="5000" w:type="pct"/>
            <w:gridSpan w:val="5"/>
            <w:shd w:val="clear" w:color="auto" w:fill="auto"/>
            <w:tcMar>
              <w:left w:w="28" w:type="dxa"/>
              <w:right w:w="28" w:type="dxa"/>
            </w:tcMar>
            <w:vAlign w:val="center"/>
          </w:tcPr>
          <w:p w:rsidR="00431965" w:rsidRPr="00CC6414" w:rsidRDefault="00431965" w:rsidP="00136610">
            <w:pPr>
              <w:spacing w:after="0" w:line="240" w:lineRule="auto"/>
              <w:ind w:firstLine="0"/>
              <w:jc w:val="center"/>
              <w:rPr>
                <w:rFonts w:ascii="Times New Roman" w:hAnsi="Times New Roman"/>
                <w:b/>
                <w:sz w:val="20"/>
                <w:szCs w:val="20"/>
              </w:rPr>
            </w:pPr>
            <w:r w:rsidRPr="00CC6414">
              <w:rPr>
                <w:rFonts w:ascii="Times New Roman" w:hAnsi="Times New Roman"/>
                <w:b/>
                <w:sz w:val="20"/>
                <w:szCs w:val="20"/>
              </w:rPr>
              <w:t>Спорт:</w:t>
            </w:r>
          </w:p>
        </w:tc>
      </w:tr>
      <w:tr w:rsidR="00F46EC6" w:rsidRPr="00CC6414" w:rsidTr="00D12C7A">
        <w:tc>
          <w:tcPr>
            <w:tcW w:w="330"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10</w:t>
            </w:r>
          </w:p>
        </w:tc>
        <w:tc>
          <w:tcPr>
            <w:tcW w:w="2474" w:type="pct"/>
            <w:shd w:val="clear" w:color="auto" w:fill="auto"/>
            <w:tcMar>
              <w:left w:w="28" w:type="dxa"/>
              <w:right w:w="28" w:type="dxa"/>
            </w:tcMar>
          </w:tcPr>
          <w:p w:rsidR="00F46EC6" w:rsidRPr="00CC6414" w:rsidRDefault="00F46EC6"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Оборудование спортивной площадки</w:t>
            </w:r>
          </w:p>
        </w:tc>
        <w:tc>
          <w:tcPr>
            <w:tcW w:w="834" w:type="pct"/>
            <w:shd w:val="clear" w:color="auto" w:fill="auto"/>
            <w:tcMar>
              <w:left w:w="28" w:type="dxa"/>
              <w:right w:w="28" w:type="dxa"/>
            </w:tcMar>
            <w:vAlign w:val="center"/>
          </w:tcPr>
          <w:p w:rsidR="00F46EC6" w:rsidRPr="00CC6414" w:rsidRDefault="00F46EC6" w:rsidP="00F17ECC">
            <w:pPr>
              <w:spacing w:after="0" w:line="240" w:lineRule="auto"/>
              <w:ind w:firstLine="0"/>
              <w:jc w:val="center"/>
              <w:rPr>
                <w:rFonts w:ascii="Times New Roman" w:hAnsi="Times New Roman"/>
                <w:sz w:val="20"/>
                <w:szCs w:val="20"/>
                <w:highlight w:val="yellow"/>
              </w:rPr>
            </w:pPr>
            <w:r w:rsidRPr="00CC6414">
              <w:rPr>
                <w:rFonts w:ascii="Times New Roman" w:hAnsi="Times New Roman"/>
                <w:sz w:val="20"/>
                <w:szCs w:val="20"/>
              </w:rPr>
              <w:t>2017-202</w:t>
            </w:r>
            <w:r w:rsidR="00F17ECC" w:rsidRPr="00CC6414">
              <w:rPr>
                <w:rFonts w:ascii="Times New Roman" w:hAnsi="Times New Roman"/>
                <w:sz w:val="20"/>
                <w:szCs w:val="20"/>
              </w:rPr>
              <w:t>1</w:t>
            </w:r>
            <w:r w:rsidRPr="00CC6414">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F46EC6" w:rsidRPr="00CC6414" w:rsidRDefault="003F436A" w:rsidP="00F46EC6">
            <w:pPr>
              <w:spacing w:after="0" w:line="240" w:lineRule="auto"/>
              <w:ind w:firstLine="0"/>
              <w:jc w:val="center"/>
              <w:rPr>
                <w:rFonts w:ascii="Times New Roman" w:hAnsi="Times New Roman"/>
                <w:sz w:val="20"/>
                <w:szCs w:val="20"/>
                <w:highlight w:val="yellow"/>
              </w:rPr>
            </w:pPr>
            <w:r w:rsidRPr="00CC6414">
              <w:rPr>
                <w:rFonts w:ascii="Times New Roman" w:hAnsi="Times New Roman"/>
                <w:sz w:val="20"/>
                <w:szCs w:val="20"/>
              </w:rPr>
              <w:t>1</w:t>
            </w:r>
            <w:r w:rsidR="00F46EC6" w:rsidRPr="00CC6414">
              <w:rPr>
                <w:rFonts w:ascii="Times New Roman" w:hAnsi="Times New Roman"/>
                <w:sz w:val="20"/>
                <w:szCs w:val="20"/>
              </w:rPr>
              <w:t>00</w:t>
            </w:r>
          </w:p>
        </w:tc>
        <w:tc>
          <w:tcPr>
            <w:tcW w:w="680" w:type="pct"/>
            <w:shd w:val="clear" w:color="auto" w:fill="auto"/>
            <w:tcMar>
              <w:left w:w="28" w:type="dxa"/>
              <w:right w:w="28" w:type="dxa"/>
            </w:tcMar>
            <w:vAlign w:val="center"/>
          </w:tcPr>
          <w:p w:rsidR="00F46EC6" w:rsidRPr="00CC6414" w:rsidRDefault="00F46EC6"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ОБ, МБ</w:t>
            </w:r>
          </w:p>
        </w:tc>
      </w:tr>
      <w:tr w:rsidR="0025623B" w:rsidRPr="00CC6414" w:rsidTr="00D12C7A">
        <w:tc>
          <w:tcPr>
            <w:tcW w:w="330" w:type="pct"/>
            <w:shd w:val="clear" w:color="auto" w:fill="auto"/>
            <w:tcMar>
              <w:left w:w="28" w:type="dxa"/>
              <w:right w:w="28" w:type="dxa"/>
            </w:tcMar>
            <w:vAlign w:val="center"/>
          </w:tcPr>
          <w:p w:rsidR="0025623B" w:rsidRPr="00CC6414" w:rsidRDefault="0025623B"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r w:rsidR="003F436A" w:rsidRPr="00CC6414">
              <w:rPr>
                <w:rFonts w:ascii="Times New Roman" w:hAnsi="Times New Roman"/>
                <w:sz w:val="20"/>
                <w:szCs w:val="20"/>
              </w:rPr>
              <w:t>1</w:t>
            </w:r>
          </w:p>
        </w:tc>
        <w:tc>
          <w:tcPr>
            <w:tcW w:w="2474" w:type="pct"/>
            <w:shd w:val="clear" w:color="auto" w:fill="auto"/>
            <w:tcMar>
              <w:left w:w="28" w:type="dxa"/>
              <w:right w:w="28" w:type="dxa"/>
            </w:tcMar>
          </w:tcPr>
          <w:p w:rsidR="0025623B"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С</w:t>
            </w:r>
            <w:r w:rsidR="0025623B" w:rsidRPr="00CC6414">
              <w:rPr>
                <w:rFonts w:ascii="Times New Roman" w:hAnsi="Times New Roman"/>
                <w:sz w:val="20"/>
                <w:szCs w:val="20"/>
              </w:rPr>
              <w:t>троительство плоскостных сооружений</w:t>
            </w:r>
          </w:p>
        </w:tc>
        <w:tc>
          <w:tcPr>
            <w:tcW w:w="834" w:type="pct"/>
            <w:shd w:val="clear" w:color="auto" w:fill="auto"/>
            <w:tcMar>
              <w:left w:w="28" w:type="dxa"/>
              <w:right w:w="28" w:type="dxa"/>
            </w:tcMar>
            <w:vAlign w:val="center"/>
          </w:tcPr>
          <w:p w:rsidR="0025623B" w:rsidRPr="00CC6414" w:rsidRDefault="0025623B"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2021-</w:t>
            </w:r>
            <w:r w:rsidR="006F7157" w:rsidRPr="00CC6414">
              <w:rPr>
                <w:rFonts w:ascii="Times New Roman" w:hAnsi="Times New Roman"/>
                <w:sz w:val="20"/>
                <w:szCs w:val="20"/>
              </w:rPr>
              <w:t>2030</w:t>
            </w:r>
            <w:r w:rsidRPr="00CC6414">
              <w:rPr>
                <w:rFonts w:ascii="Times New Roman" w:hAnsi="Times New Roman"/>
                <w:sz w:val="20"/>
                <w:szCs w:val="20"/>
              </w:rPr>
              <w:t xml:space="preserve"> гг.</w:t>
            </w:r>
          </w:p>
        </w:tc>
        <w:tc>
          <w:tcPr>
            <w:tcW w:w="682" w:type="pct"/>
            <w:shd w:val="clear" w:color="auto" w:fill="auto"/>
            <w:tcMar>
              <w:left w:w="28" w:type="dxa"/>
              <w:right w:w="28" w:type="dxa"/>
            </w:tcMar>
            <w:vAlign w:val="center"/>
          </w:tcPr>
          <w:p w:rsidR="0025623B"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r w:rsidR="0025623B" w:rsidRPr="00CC6414">
              <w:rPr>
                <w:rFonts w:ascii="Times New Roman" w:hAnsi="Times New Roman"/>
                <w:sz w:val="20"/>
                <w:szCs w:val="20"/>
              </w:rPr>
              <w:t>000</w:t>
            </w:r>
          </w:p>
        </w:tc>
        <w:tc>
          <w:tcPr>
            <w:tcW w:w="680" w:type="pct"/>
            <w:shd w:val="clear" w:color="auto" w:fill="auto"/>
            <w:tcMar>
              <w:left w:w="28" w:type="dxa"/>
              <w:right w:w="28" w:type="dxa"/>
            </w:tcMar>
            <w:vAlign w:val="center"/>
          </w:tcPr>
          <w:p w:rsidR="0025623B" w:rsidRPr="00CC6414" w:rsidRDefault="0025623B"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ОБ, МБ</w:t>
            </w:r>
          </w:p>
        </w:tc>
      </w:tr>
      <w:tr w:rsidR="003F436A" w:rsidRPr="00CC6414" w:rsidTr="00D12C7A">
        <w:tc>
          <w:tcPr>
            <w:tcW w:w="330" w:type="pct"/>
            <w:shd w:val="clear" w:color="auto" w:fill="auto"/>
            <w:tcMar>
              <w:left w:w="28" w:type="dxa"/>
              <w:right w:w="28" w:type="dxa"/>
            </w:tcMar>
            <w:vAlign w:val="center"/>
          </w:tcPr>
          <w:p w:rsidR="003F436A" w:rsidRPr="00CC6414" w:rsidRDefault="003F436A"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12</w:t>
            </w:r>
          </w:p>
        </w:tc>
        <w:tc>
          <w:tcPr>
            <w:tcW w:w="2474" w:type="pct"/>
            <w:shd w:val="clear" w:color="auto" w:fill="auto"/>
            <w:tcMar>
              <w:left w:w="28" w:type="dxa"/>
              <w:right w:w="28" w:type="dxa"/>
            </w:tcMar>
          </w:tcPr>
          <w:p w:rsidR="003F436A"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Спортивная площадка х. Стефановский</w:t>
            </w:r>
          </w:p>
        </w:tc>
        <w:tc>
          <w:tcPr>
            <w:tcW w:w="834" w:type="pct"/>
            <w:shd w:val="clear" w:color="auto" w:fill="auto"/>
            <w:tcMar>
              <w:left w:w="28" w:type="dxa"/>
              <w:right w:w="28" w:type="dxa"/>
            </w:tcMar>
            <w:vAlign w:val="center"/>
          </w:tcPr>
          <w:p w:rsidR="003F436A" w:rsidRPr="00CC6414" w:rsidRDefault="003F436A"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 г.</w:t>
            </w:r>
          </w:p>
        </w:tc>
        <w:tc>
          <w:tcPr>
            <w:tcW w:w="682"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w:t>
            </w:r>
          </w:p>
        </w:tc>
        <w:tc>
          <w:tcPr>
            <w:tcW w:w="680"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25623B" w:rsidRPr="00CC6414" w:rsidTr="00D12C7A">
        <w:tc>
          <w:tcPr>
            <w:tcW w:w="330" w:type="pct"/>
            <w:shd w:val="clear" w:color="auto" w:fill="auto"/>
            <w:tcMar>
              <w:left w:w="28" w:type="dxa"/>
              <w:right w:w="28" w:type="dxa"/>
            </w:tcMar>
            <w:vAlign w:val="center"/>
          </w:tcPr>
          <w:p w:rsidR="0025623B" w:rsidRPr="00CC6414" w:rsidRDefault="0025623B" w:rsidP="003F436A">
            <w:pPr>
              <w:spacing w:after="0" w:line="240" w:lineRule="auto"/>
              <w:ind w:firstLine="0"/>
              <w:jc w:val="center"/>
              <w:rPr>
                <w:rFonts w:ascii="Times New Roman" w:hAnsi="Times New Roman"/>
                <w:sz w:val="20"/>
                <w:szCs w:val="20"/>
              </w:rPr>
            </w:pPr>
            <w:r w:rsidRPr="00CC6414">
              <w:rPr>
                <w:rFonts w:ascii="Times New Roman" w:hAnsi="Times New Roman"/>
                <w:sz w:val="20"/>
                <w:szCs w:val="20"/>
              </w:rPr>
              <w:t>1</w:t>
            </w:r>
            <w:r w:rsidR="003F436A" w:rsidRPr="00CC6414">
              <w:rPr>
                <w:rFonts w:ascii="Times New Roman" w:hAnsi="Times New Roman"/>
                <w:sz w:val="20"/>
                <w:szCs w:val="20"/>
              </w:rPr>
              <w:t>3</w:t>
            </w:r>
          </w:p>
        </w:tc>
        <w:tc>
          <w:tcPr>
            <w:tcW w:w="2474" w:type="pct"/>
            <w:shd w:val="clear" w:color="auto" w:fill="auto"/>
            <w:tcMar>
              <w:left w:w="28" w:type="dxa"/>
              <w:right w:w="28" w:type="dxa"/>
            </w:tcMar>
          </w:tcPr>
          <w:p w:rsidR="0025623B"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Устройство ограждений и теневых сооружений на детских игровых площадках</w:t>
            </w:r>
          </w:p>
        </w:tc>
        <w:tc>
          <w:tcPr>
            <w:tcW w:w="834" w:type="pct"/>
            <w:shd w:val="clear" w:color="auto" w:fill="auto"/>
            <w:tcMar>
              <w:left w:w="28" w:type="dxa"/>
              <w:right w:w="28" w:type="dxa"/>
            </w:tcMar>
            <w:vAlign w:val="center"/>
          </w:tcPr>
          <w:p w:rsidR="0025623B" w:rsidRPr="00CC6414" w:rsidRDefault="003F436A"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2017-2018 гг.</w:t>
            </w:r>
          </w:p>
        </w:tc>
        <w:tc>
          <w:tcPr>
            <w:tcW w:w="682" w:type="pct"/>
            <w:shd w:val="clear" w:color="auto" w:fill="auto"/>
            <w:tcMar>
              <w:left w:w="28" w:type="dxa"/>
              <w:right w:w="28" w:type="dxa"/>
            </w:tcMar>
            <w:vAlign w:val="center"/>
          </w:tcPr>
          <w:p w:rsidR="0025623B"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6</w:t>
            </w:r>
            <w:r w:rsidR="0025623B" w:rsidRPr="00CC6414">
              <w:rPr>
                <w:rFonts w:ascii="Times New Roman" w:hAnsi="Times New Roman"/>
                <w:sz w:val="20"/>
                <w:szCs w:val="20"/>
              </w:rPr>
              <w:t>0</w:t>
            </w:r>
          </w:p>
        </w:tc>
        <w:tc>
          <w:tcPr>
            <w:tcW w:w="680" w:type="pct"/>
            <w:shd w:val="clear" w:color="auto" w:fill="auto"/>
            <w:tcMar>
              <w:left w:w="28" w:type="dxa"/>
              <w:right w:w="28" w:type="dxa"/>
            </w:tcMar>
            <w:vAlign w:val="center"/>
          </w:tcPr>
          <w:p w:rsidR="0025623B"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D12C7A">
        <w:tc>
          <w:tcPr>
            <w:tcW w:w="330" w:type="pct"/>
            <w:shd w:val="clear" w:color="auto" w:fill="auto"/>
            <w:tcMar>
              <w:left w:w="28" w:type="dxa"/>
              <w:right w:w="28" w:type="dxa"/>
            </w:tcMar>
            <w:vAlign w:val="center"/>
          </w:tcPr>
          <w:p w:rsidR="003F436A" w:rsidRPr="00CC6414" w:rsidRDefault="00CC6414"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14</w:t>
            </w:r>
          </w:p>
        </w:tc>
        <w:tc>
          <w:tcPr>
            <w:tcW w:w="2474" w:type="pct"/>
            <w:shd w:val="clear" w:color="auto" w:fill="auto"/>
            <w:tcMar>
              <w:left w:w="28" w:type="dxa"/>
              <w:right w:w="28" w:type="dxa"/>
            </w:tcMar>
          </w:tcPr>
          <w:p w:rsidR="003F436A"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Строительство спортивного комплекса</w:t>
            </w:r>
          </w:p>
        </w:tc>
        <w:tc>
          <w:tcPr>
            <w:tcW w:w="834" w:type="pct"/>
            <w:shd w:val="clear" w:color="auto" w:fill="auto"/>
            <w:tcMar>
              <w:left w:w="28" w:type="dxa"/>
              <w:right w:w="28" w:type="dxa"/>
            </w:tcMar>
            <w:vAlign w:val="center"/>
          </w:tcPr>
          <w:p w:rsidR="003F436A" w:rsidRPr="00CC6414" w:rsidRDefault="003F436A"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2018 г.</w:t>
            </w:r>
          </w:p>
        </w:tc>
        <w:tc>
          <w:tcPr>
            <w:tcW w:w="682"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1000</w:t>
            </w:r>
          </w:p>
        </w:tc>
        <w:tc>
          <w:tcPr>
            <w:tcW w:w="680" w:type="pct"/>
            <w:shd w:val="clear" w:color="auto" w:fill="auto"/>
            <w:tcMar>
              <w:left w:w="28" w:type="dxa"/>
              <w:right w:w="28" w:type="dxa"/>
            </w:tcMar>
            <w:vAlign w:val="center"/>
          </w:tcPr>
          <w:p w:rsidR="003F436A" w:rsidRPr="00CC6414" w:rsidRDefault="00CC6414"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ОБ, МБ</w:t>
            </w:r>
          </w:p>
        </w:tc>
      </w:tr>
      <w:tr w:rsidR="003F436A" w:rsidRPr="00CC6414" w:rsidTr="00D12C7A">
        <w:tc>
          <w:tcPr>
            <w:tcW w:w="330" w:type="pct"/>
            <w:shd w:val="clear" w:color="auto" w:fill="auto"/>
            <w:tcMar>
              <w:left w:w="28" w:type="dxa"/>
              <w:right w:w="28" w:type="dxa"/>
            </w:tcMar>
            <w:vAlign w:val="center"/>
          </w:tcPr>
          <w:p w:rsidR="003F436A" w:rsidRPr="00CC6414" w:rsidRDefault="00CC6414"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15</w:t>
            </w:r>
          </w:p>
        </w:tc>
        <w:tc>
          <w:tcPr>
            <w:tcW w:w="2474" w:type="pct"/>
            <w:shd w:val="clear" w:color="auto" w:fill="auto"/>
            <w:tcMar>
              <w:left w:w="28" w:type="dxa"/>
              <w:right w:w="28" w:type="dxa"/>
            </w:tcMar>
          </w:tcPr>
          <w:p w:rsidR="003F436A"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Ремонт покрытия комплексной спортивно-игровой площадки</w:t>
            </w:r>
          </w:p>
        </w:tc>
        <w:tc>
          <w:tcPr>
            <w:tcW w:w="834" w:type="pct"/>
            <w:shd w:val="clear" w:color="auto" w:fill="auto"/>
            <w:tcMar>
              <w:left w:w="28" w:type="dxa"/>
              <w:right w:w="28" w:type="dxa"/>
            </w:tcMar>
            <w:vAlign w:val="center"/>
          </w:tcPr>
          <w:p w:rsidR="003F436A" w:rsidRPr="00CC6414" w:rsidRDefault="003F436A"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2018 г.</w:t>
            </w:r>
          </w:p>
        </w:tc>
        <w:tc>
          <w:tcPr>
            <w:tcW w:w="682"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100</w:t>
            </w:r>
          </w:p>
        </w:tc>
        <w:tc>
          <w:tcPr>
            <w:tcW w:w="680"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3F436A" w:rsidRPr="00CC6414" w:rsidTr="00D12C7A">
        <w:tc>
          <w:tcPr>
            <w:tcW w:w="330" w:type="pct"/>
            <w:shd w:val="clear" w:color="auto" w:fill="auto"/>
            <w:tcMar>
              <w:left w:w="28" w:type="dxa"/>
              <w:right w:w="28" w:type="dxa"/>
            </w:tcMar>
            <w:vAlign w:val="center"/>
          </w:tcPr>
          <w:p w:rsidR="003F436A" w:rsidRPr="00CC6414" w:rsidRDefault="00CC6414"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16</w:t>
            </w:r>
          </w:p>
        </w:tc>
        <w:tc>
          <w:tcPr>
            <w:tcW w:w="2474" w:type="pct"/>
            <w:shd w:val="clear" w:color="auto" w:fill="auto"/>
            <w:tcMar>
              <w:left w:w="28" w:type="dxa"/>
              <w:right w:w="28" w:type="dxa"/>
            </w:tcMar>
          </w:tcPr>
          <w:p w:rsidR="003F436A" w:rsidRPr="00CC6414" w:rsidRDefault="003F436A" w:rsidP="00F46EC6">
            <w:pPr>
              <w:spacing w:after="0" w:line="240" w:lineRule="auto"/>
              <w:ind w:firstLine="0"/>
              <w:jc w:val="left"/>
              <w:rPr>
                <w:rFonts w:ascii="Times New Roman" w:hAnsi="Times New Roman"/>
                <w:sz w:val="20"/>
                <w:szCs w:val="20"/>
              </w:rPr>
            </w:pPr>
            <w:r w:rsidRPr="00CC6414">
              <w:rPr>
                <w:rFonts w:ascii="Times New Roman" w:hAnsi="Times New Roman"/>
                <w:sz w:val="20"/>
                <w:szCs w:val="20"/>
              </w:rPr>
              <w:t>Реконструкция стадиона в с. Львовское</w:t>
            </w:r>
          </w:p>
        </w:tc>
        <w:tc>
          <w:tcPr>
            <w:tcW w:w="834" w:type="pct"/>
            <w:shd w:val="clear" w:color="auto" w:fill="auto"/>
            <w:tcMar>
              <w:left w:w="28" w:type="dxa"/>
              <w:right w:w="28" w:type="dxa"/>
            </w:tcMar>
            <w:vAlign w:val="center"/>
          </w:tcPr>
          <w:p w:rsidR="003F436A" w:rsidRPr="00CC6414" w:rsidRDefault="00CC6414" w:rsidP="0025623B">
            <w:pPr>
              <w:spacing w:after="0" w:line="240" w:lineRule="auto"/>
              <w:ind w:firstLine="0"/>
              <w:jc w:val="center"/>
              <w:rPr>
                <w:rFonts w:ascii="Times New Roman" w:hAnsi="Times New Roman"/>
                <w:sz w:val="20"/>
                <w:szCs w:val="20"/>
              </w:rPr>
            </w:pPr>
            <w:r w:rsidRPr="00CC6414">
              <w:rPr>
                <w:rFonts w:ascii="Times New Roman" w:hAnsi="Times New Roman"/>
                <w:sz w:val="20"/>
                <w:szCs w:val="20"/>
              </w:rPr>
              <w:t>2022 г.</w:t>
            </w:r>
          </w:p>
        </w:tc>
        <w:tc>
          <w:tcPr>
            <w:tcW w:w="682" w:type="pct"/>
            <w:shd w:val="clear" w:color="auto" w:fill="auto"/>
            <w:tcMar>
              <w:left w:w="28" w:type="dxa"/>
              <w:right w:w="28" w:type="dxa"/>
            </w:tcMar>
            <w:vAlign w:val="center"/>
          </w:tcPr>
          <w:p w:rsidR="003F436A" w:rsidRPr="00CC6414" w:rsidRDefault="00CC6414"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40</w:t>
            </w:r>
          </w:p>
        </w:tc>
        <w:tc>
          <w:tcPr>
            <w:tcW w:w="680" w:type="pct"/>
            <w:shd w:val="clear" w:color="auto" w:fill="auto"/>
            <w:tcMar>
              <w:left w:w="28" w:type="dxa"/>
              <w:right w:w="28" w:type="dxa"/>
            </w:tcMar>
            <w:vAlign w:val="center"/>
          </w:tcPr>
          <w:p w:rsidR="003F436A" w:rsidRPr="00CC6414" w:rsidRDefault="003F436A" w:rsidP="00F46EC6">
            <w:pPr>
              <w:spacing w:after="0" w:line="240" w:lineRule="auto"/>
              <w:ind w:firstLine="0"/>
              <w:jc w:val="center"/>
              <w:rPr>
                <w:rFonts w:ascii="Times New Roman" w:hAnsi="Times New Roman"/>
                <w:sz w:val="20"/>
                <w:szCs w:val="20"/>
              </w:rPr>
            </w:pPr>
            <w:r w:rsidRPr="00CC6414">
              <w:rPr>
                <w:rFonts w:ascii="Times New Roman" w:hAnsi="Times New Roman"/>
                <w:sz w:val="20"/>
                <w:szCs w:val="20"/>
              </w:rPr>
              <w:t>МБ</w:t>
            </w:r>
          </w:p>
        </w:tc>
      </w:tr>
      <w:tr w:rsidR="009E4B4E" w:rsidRPr="00CC6414" w:rsidTr="00D12C7A">
        <w:tc>
          <w:tcPr>
            <w:tcW w:w="5000" w:type="pct"/>
            <w:gridSpan w:val="5"/>
            <w:shd w:val="clear" w:color="auto" w:fill="auto"/>
            <w:tcMar>
              <w:left w:w="28" w:type="dxa"/>
              <w:right w:w="28" w:type="dxa"/>
            </w:tcMar>
          </w:tcPr>
          <w:p w:rsidR="009E4B4E" w:rsidRPr="00CC6414" w:rsidRDefault="006F3507" w:rsidP="00D12C7A">
            <w:pPr>
              <w:spacing w:after="0" w:line="240" w:lineRule="auto"/>
              <w:ind w:firstLine="0"/>
              <w:jc w:val="left"/>
              <w:rPr>
                <w:rFonts w:ascii="Times New Roman" w:hAnsi="Times New Roman"/>
                <w:sz w:val="20"/>
                <w:szCs w:val="20"/>
              </w:rPr>
            </w:pPr>
            <w:r w:rsidRPr="00CC6414">
              <w:rPr>
                <w:rFonts w:ascii="Times New Roman" w:hAnsi="Times New Roman"/>
                <w:sz w:val="20"/>
                <w:szCs w:val="20"/>
              </w:rPr>
              <w:t>К</w:t>
            </w:r>
            <w:r w:rsidR="006964B3" w:rsidRPr="00CC6414">
              <w:rPr>
                <w:rFonts w:ascii="Times New Roman" w:hAnsi="Times New Roman"/>
                <w:sz w:val="20"/>
                <w:szCs w:val="20"/>
              </w:rPr>
              <w:t>Б</w:t>
            </w:r>
            <w:r w:rsidR="009E4B4E" w:rsidRPr="00CC6414">
              <w:rPr>
                <w:rFonts w:ascii="Times New Roman" w:hAnsi="Times New Roman"/>
                <w:sz w:val="20"/>
                <w:szCs w:val="20"/>
              </w:rPr>
              <w:t xml:space="preserve"> – </w:t>
            </w:r>
            <w:r w:rsidRPr="00CC6414">
              <w:rPr>
                <w:rFonts w:ascii="Times New Roman" w:hAnsi="Times New Roman"/>
                <w:sz w:val="20"/>
                <w:szCs w:val="20"/>
              </w:rPr>
              <w:t>краевой</w:t>
            </w:r>
            <w:r w:rsidR="009E4B4E" w:rsidRPr="00CC6414">
              <w:rPr>
                <w:rFonts w:ascii="Times New Roman" w:hAnsi="Times New Roman"/>
                <w:sz w:val="20"/>
                <w:szCs w:val="20"/>
              </w:rPr>
              <w:t xml:space="preserve"> бюджет, </w:t>
            </w:r>
            <w:r w:rsidR="001C0058" w:rsidRPr="00CC6414">
              <w:rPr>
                <w:rFonts w:ascii="Times New Roman" w:hAnsi="Times New Roman"/>
                <w:sz w:val="20"/>
                <w:szCs w:val="20"/>
              </w:rPr>
              <w:t xml:space="preserve">РБ – районный бюджет, </w:t>
            </w:r>
            <w:r w:rsidR="009E4B4E" w:rsidRPr="00CC6414">
              <w:rPr>
                <w:rFonts w:ascii="Times New Roman" w:hAnsi="Times New Roman"/>
                <w:sz w:val="20"/>
                <w:szCs w:val="20"/>
              </w:rPr>
              <w:t>МБ – местный бюджет, внеб– внебюджетные источники</w:t>
            </w:r>
          </w:p>
        </w:tc>
      </w:tr>
    </w:tbl>
    <w:p w:rsidR="00F46EC6" w:rsidRDefault="00F46EC6" w:rsidP="00C06F28">
      <w:pPr>
        <w:pStyle w:val="S6"/>
        <w:spacing w:line="240" w:lineRule="auto"/>
        <w:ind w:firstLine="0"/>
        <w:rPr>
          <w:rFonts w:ascii="Times New Roman" w:hAnsi="Times New Roman"/>
        </w:rPr>
      </w:pPr>
    </w:p>
    <w:p w:rsidR="002831F2" w:rsidRPr="00AF44CB" w:rsidRDefault="002831F2" w:rsidP="00C06F28">
      <w:pPr>
        <w:pStyle w:val="S6"/>
        <w:spacing w:line="240" w:lineRule="auto"/>
        <w:ind w:firstLine="0"/>
        <w:rPr>
          <w:rFonts w:ascii="Times New Roman" w:hAnsi="Times New Roman"/>
        </w:rPr>
      </w:pPr>
      <w:r w:rsidRPr="00AF44CB">
        <w:rPr>
          <w:rFonts w:ascii="Times New Roman" w:hAnsi="Times New Roman"/>
        </w:rPr>
        <w:t>Примечание</w:t>
      </w:r>
      <w:r w:rsidRPr="00AF44CB">
        <w:rPr>
          <w:rFonts w:ascii="Times New Roman" w:hAnsi="Times New Roman"/>
          <w:b/>
        </w:rPr>
        <w:t xml:space="preserve">: </w:t>
      </w:r>
      <w:r w:rsidRPr="00AF44CB">
        <w:rPr>
          <w:rFonts w:ascii="Times New Roman" w:hAnsi="Times New Roman"/>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8A0B9A" w:rsidRPr="00AF44CB" w:rsidRDefault="008A0B9A" w:rsidP="00C06F28">
      <w:pPr>
        <w:pStyle w:val="S10"/>
        <w:tabs>
          <w:tab w:val="clear" w:pos="1778"/>
          <w:tab w:val="num" w:pos="0"/>
        </w:tabs>
        <w:ind w:left="0" w:firstLine="0"/>
        <w:jc w:val="center"/>
        <w:rPr>
          <w:rFonts w:ascii="Times New Roman" w:hAnsi="Times New Roman" w:cs="Times New Roman"/>
        </w:rPr>
      </w:pPr>
      <w:bookmarkStart w:id="46" w:name="_Toc490749798"/>
      <w:r w:rsidRPr="00AF44CB">
        <w:rPr>
          <w:rFonts w:ascii="Times New Roman" w:hAnsi="Times New Roman" w:cs="Times New Roman"/>
          <w:caps w:val="0"/>
        </w:rPr>
        <w:lastRenderedPageBreak/>
        <w:t>ЦЕЛЕВЫЕ ИНДИКАТОРЫ ПРОГРАММЫ</w:t>
      </w:r>
      <w:bookmarkEnd w:id="46"/>
    </w:p>
    <w:p w:rsidR="00B37505" w:rsidRPr="00AF44CB" w:rsidRDefault="00B37505" w:rsidP="008A0B9A">
      <w:pPr>
        <w:rPr>
          <w:rFonts w:ascii="Times New Roman" w:hAnsi="Times New Roman"/>
          <w:b/>
        </w:rPr>
      </w:pPr>
      <w:r w:rsidRPr="00AF44CB">
        <w:rPr>
          <w:rFonts w:ascii="Times New Roman" w:hAnsi="Times New Roman"/>
          <w:b/>
        </w:rPr>
        <w:t xml:space="preserve">Перечень и количественные значения целевых показателей развития </w:t>
      </w:r>
      <w:r w:rsidR="00574E57" w:rsidRPr="00AF44CB">
        <w:rPr>
          <w:rFonts w:ascii="Times New Roman" w:hAnsi="Times New Roman"/>
          <w:b/>
        </w:rPr>
        <w:t>социальной</w:t>
      </w:r>
      <w:r w:rsidRPr="00AF44CB">
        <w:rPr>
          <w:rFonts w:ascii="Times New Roman" w:hAnsi="Times New Roman"/>
          <w:b/>
        </w:rPr>
        <w:t xml:space="preserve"> инфраструктуры</w:t>
      </w:r>
    </w:p>
    <w:p w:rsidR="00FD4695" w:rsidRPr="00AF44CB" w:rsidRDefault="00FD4695" w:rsidP="008A0B9A">
      <w:pPr>
        <w:rPr>
          <w:rFonts w:ascii="Times New Roman" w:hAnsi="Times New Roman"/>
        </w:rPr>
      </w:pPr>
      <w:r w:rsidRPr="00AF44CB">
        <w:rPr>
          <w:rFonts w:ascii="Times New Roman" w:hAnsi="Times New Roman"/>
        </w:rPr>
        <w:t>Функциональный механизм реализации Программы включает следующие элементы:</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 xml:space="preserve">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w:t>
      </w:r>
      <w:r w:rsidR="00954C5D" w:rsidRPr="00AF44CB">
        <w:rPr>
          <w:rFonts w:ascii="Times New Roman" w:hAnsi="Times New Roman"/>
        </w:rPr>
        <w:t xml:space="preserve">поселения </w:t>
      </w:r>
      <w:r w:rsidRPr="00AF44CB">
        <w:rPr>
          <w:rFonts w:ascii="Times New Roman" w:hAnsi="Times New Roman"/>
        </w:rPr>
        <w:t>в целом, его важнейших отраслевых и межотраслевых комплексов), трансформированное в систему программных мероприятий (проектов) и плановых показателей их результативности;</w:t>
      </w:r>
    </w:p>
    <w:p w:rsidR="00F71F7B"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 xml:space="preserve">переход к программно-целевому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целевые программы (далее – функциональные программы) до конкретных мероприятий, исполнения бюджета Программы в разрезе муниципальных функциональных программ, а также региональных функциональных программ, содержащих мероприятия, реализуемые на территории </w:t>
      </w:r>
      <w:r w:rsidR="006F7157">
        <w:rPr>
          <w:rFonts w:ascii="Times New Roman" w:hAnsi="Times New Roman"/>
        </w:rPr>
        <w:t>Львовского сельского</w:t>
      </w:r>
      <w:r w:rsidR="00F71F7B" w:rsidRPr="00AF44CB">
        <w:rPr>
          <w:rFonts w:ascii="Times New Roman" w:hAnsi="Times New Roman"/>
        </w:rPr>
        <w:t xml:space="preserve"> поселения;</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экономические рычаги воздействия, включающие финансово-кредитный механизм Программы, ее материально-техническое обеспечение и стимулирование выполнения программных мероприятий;</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 xml:space="preserve">правовые рычаги влияния на экономическое развитие (совершенствование нормативной правовой базы и механизмов </w:t>
      </w:r>
      <w:r w:rsidR="00D67F81" w:rsidRPr="00AF44CB">
        <w:rPr>
          <w:rFonts w:ascii="Times New Roman" w:hAnsi="Times New Roman"/>
        </w:rPr>
        <w:t>право применения</w:t>
      </w:r>
      <w:r w:rsidRPr="00AF44CB">
        <w:rPr>
          <w:rFonts w:ascii="Times New Roman" w:hAnsi="Times New Roman"/>
        </w:rPr>
        <w:t xml:space="preserve"> на федеральном, региональном и муниципальном уровне, включая</w:t>
      </w:r>
      <w:r w:rsidR="00795B5A" w:rsidRPr="00AF44CB">
        <w:rPr>
          <w:rFonts w:ascii="Times New Roman" w:hAnsi="Times New Roman"/>
        </w:rPr>
        <w:t>,</w:t>
      </w:r>
      <w:r w:rsidRPr="00AF44CB">
        <w:rPr>
          <w:rFonts w:ascii="Times New Roman" w:hAnsi="Times New Roman"/>
        </w:rPr>
        <w:t xml:space="preserve"> в том числе предложения по мерам совершенствования налогового и технического регулирования, совокупность нормативных правовых документов федерального, </w:t>
      </w:r>
      <w:r w:rsidR="00681FB9" w:rsidRPr="00AF44CB">
        <w:rPr>
          <w:rFonts w:ascii="Times New Roman" w:hAnsi="Times New Roman"/>
        </w:rPr>
        <w:t>краевого</w:t>
      </w:r>
      <w:r w:rsidRPr="00AF44CB">
        <w:rPr>
          <w:rFonts w:ascii="Times New Roman" w:hAnsi="Times New Roman"/>
        </w:rPr>
        <w:t xml:space="preserve"> и муниципального уровня, способствующих деловой и инвестиционной активности, а также регулирующих отношения федеральных, </w:t>
      </w:r>
      <w:r w:rsidR="00681FB9" w:rsidRPr="00AF44CB">
        <w:rPr>
          <w:rFonts w:ascii="Times New Roman" w:hAnsi="Times New Roman"/>
        </w:rPr>
        <w:t>краевых</w:t>
      </w:r>
      <w:r w:rsidRPr="00AF44CB">
        <w:rPr>
          <w:rFonts w:ascii="Times New Roman" w:hAnsi="Times New Roman"/>
        </w:rPr>
        <w:t xml:space="preserve"> и муниципальных органов, заказчиков и исполнителей в процессе реализации мероприятий и проектов Программы);</w:t>
      </w:r>
    </w:p>
    <w:p w:rsidR="00FD4695" w:rsidRPr="00AF44CB" w:rsidRDefault="00FD4695" w:rsidP="00CD185A">
      <w:pPr>
        <w:pStyle w:val="a9"/>
        <w:numPr>
          <w:ilvl w:val="0"/>
          <w:numId w:val="35"/>
        </w:numPr>
        <w:ind w:left="993"/>
        <w:rPr>
          <w:rFonts w:ascii="Times New Roman" w:hAnsi="Times New Roman"/>
        </w:rPr>
      </w:pPr>
      <w:r w:rsidRPr="00AF44CB">
        <w:rPr>
          <w:rFonts w:ascii="Times New Roman" w:hAnsi="Times New Roman"/>
        </w:rPr>
        <w:t>организационная структура управления Программой (определение состава, функций и согласованности звеньев административно-хозяйственного управления), в том числе распределение полномочий и ответственности между участниками реализации Программы, необходимых и достаточных для достижения целей Программы;</w:t>
      </w:r>
    </w:p>
    <w:p w:rsidR="00795B5A" w:rsidRPr="00AF44CB" w:rsidRDefault="00795B5A" w:rsidP="00CD185A">
      <w:pPr>
        <w:pStyle w:val="a9"/>
        <w:numPr>
          <w:ilvl w:val="0"/>
          <w:numId w:val="35"/>
        </w:numPr>
        <w:ind w:left="993"/>
        <w:rPr>
          <w:rFonts w:ascii="Times New Roman" w:hAnsi="Times New Roman"/>
        </w:rPr>
      </w:pPr>
      <w:r w:rsidRPr="00AF44CB">
        <w:rPr>
          <w:rFonts w:ascii="Times New Roman" w:hAnsi="Times New Roman"/>
        </w:rPr>
        <w:t>регулярная оценка результативности и эффективности реализации Программы с возможностью корректировки действий участников реализации.</w:t>
      </w:r>
    </w:p>
    <w:p w:rsidR="00FD4695" w:rsidRPr="00AF44CB" w:rsidRDefault="00FD4695" w:rsidP="008A0B9A">
      <w:pPr>
        <w:rPr>
          <w:rFonts w:ascii="Times New Roman" w:hAnsi="Times New Roman"/>
        </w:rPr>
      </w:pPr>
      <w:r w:rsidRPr="00AF44CB">
        <w:rPr>
          <w:rFonts w:ascii="Times New Roman" w:hAnsi="Times New Roman"/>
        </w:rPr>
        <w:t>Финансирование Программы предусматривается за счет:</w:t>
      </w:r>
    </w:p>
    <w:p w:rsidR="008A0B9A"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средств федерального бюджета (в том числе иных межбюджетных трансфертов на реализацию мероприятий по развитию и поддержке социальной, инженерной и инновационной инфраструктуры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Pr="00AF44CB">
        <w:rPr>
          <w:rFonts w:ascii="Times New Roman" w:hAnsi="Times New Roman"/>
        </w:rPr>
        <w:t xml:space="preserve">в порядке, определенном </w:t>
      </w:r>
      <w:r w:rsidR="00C06F28" w:rsidRPr="00AF44CB">
        <w:rPr>
          <w:rFonts w:ascii="Times New Roman" w:hAnsi="Times New Roman"/>
        </w:rPr>
        <w:t>П</w:t>
      </w:r>
      <w:r w:rsidRPr="00AF44CB">
        <w:rPr>
          <w:rFonts w:ascii="Times New Roman" w:hAnsi="Times New Roman"/>
        </w:rPr>
        <w:t xml:space="preserve">остановлением Правительства Российской Федерации от </w:t>
      </w:r>
      <w:r w:rsidRPr="00AF44CB">
        <w:rPr>
          <w:rFonts w:ascii="Times New Roman" w:hAnsi="Times New Roman"/>
        </w:rPr>
        <w:lastRenderedPageBreak/>
        <w:t>22</w:t>
      </w:r>
      <w:r w:rsidR="00F64449">
        <w:rPr>
          <w:rFonts w:ascii="Times New Roman" w:hAnsi="Times New Roman"/>
        </w:rPr>
        <w:t> </w:t>
      </w:r>
      <w:r w:rsidRPr="00AF44CB">
        <w:rPr>
          <w:rFonts w:ascii="Times New Roman" w:hAnsi="Times New Roman"/>
        </w:rPr>
        <w:t>декабря 2007 г. № 917 «Об утверждении Правил предоставления межбюджетных трансфертов из федерального бюджета для осуществления мероприятий по развитию и поддержке социальной, инженерной и инновационной инфрас</w:t>
      </w:r>
      <w:r w:rsidR="008A0B9A" w:rsidRPr="00AF44CB">
        <w:rPr>
          <w:rFonts w:ascii="Times New Roman" w:hAnsi="Times New Roman"/>
        </w:rPr>
        <w:t>труктуры Российской Федерации»;</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трансфертов, предусмотренных на реализацию мероприятий Программы развития инновационных кластеров, которые реализуются на территории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Pr="00AF44CB">
        <w:rPr>
          <w:rFonts w:ascii="Times New Roman" w:hAnsi="Times New Roman"/>
        </w:rPr>
        <w:t xml:space="preserve">, а также мероприятий других федеральных программ, в случае, если они реализуются на территории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Pr="00AF44CB">
        <w:rPr>
          <w:rFonts w:ascii="Times New Roman" w:hAnsi="Times New Roman"/>
        </w:rPr>
        <w:t>;</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 xml:space="preserve">средств </w:t>
      </w:r>
      <w:r w:rsidR="00F71F7B" w:rsidRPr="00AF44CB">
        <w:rPr>
          <w:rFonts w:ascii="Times New Roman" w:hAnsi="Times New Roman"/>
        </w:rPr>
        <w:t>Краснодарского края</w:t>
      </w:r>
      <w:r w:rsidR="00DE2BD8" w:rsidRPr="00AF44CB">
        <w:rPr>
          <w:rFonts w:ascii="Times New Roman" w:hAnsi="Times New Roman"/>
        </w:rPr>
        <w:t xml:space="preserve">, </w:t>
      </w:r>
      <w:r w:rsidRPr="00AF44CB">
        <w:rPr>
          <w:rFonts w:ascii="Times New Roman" w:hAnsi="Times New Roman"/>
        </w:rPr>
        <w:t xml:space="preserve">в том числе в виде субсидий на реализацию мероприятий по развитию и поддержке социальной, инженерной и инновационной инфраструктуры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средств муниципального бюджета;</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собственных источников финансирования участников Программы (исполнителей мероприятий и проектов);</w:t>
      </w:r>
    </w:p>
    <w:p w:rsidR="00FD4695" w:rsidRPr="00AF44CB" w:rsidRDefault="00FD4695" w:rsidP="00CD185A">
      <w:pPr>
        <w:pStyle w:val="a9"/>
        <w:numPr>
          <w:ilvl w:val="0"/>
          <w:numId w:val="36"/>
        </w:numPr>
        <w:ind w:left="993"/>
        <w:rPr>
          <w:rFonts w:ascii="Times New Roman" w:hAnsi="Times New Roman"/>
        </w:rPr>
      </w:pPr>
      <w:r w:rsidRPr="00AF44CB">
        <w:rPr>
          <w:rFonts w:ascii="Times New Roman" w:hAnsi="Times New Roman"/>
        </w:rPr>
        <w:t>других внебюджетных источников финансирования.</w:t>
      </w:r>
    </w:p>
    <w:p w:rsidR="00FD4695" w:rsidRPr="00AF44CB" w:rsidRDefault="00FD4695" w:rsidP="00EF13D4">
      <w:pPr>
        <w:rPr>
          <w:rFonts w:ascii="Times New Roman" w:hAnsi="Times New Roman"/>
          <w:b/>
        </w:rPr>
      </w:pPr>
      <w:r w:rsidRPr="00AF44CB">
        <w:rPr>
          <w:rFonts w:ascii="Times New Roman" w:hAnsi="Times New Roman"/>
          <w:b/>
        </w:rPr>
        <w:t>Перечень целевых показателей, используемых для оценки результативности и эффективности Программы (контрольные показатели реализации Программы):</w:t>
      </w:r>
    </w:p>
    <w:p w:rsidR="00FD4695" w:rsidRPr="00AF44CB" w:rsidRDefault="00FD4695" w:rsidP="00FD4695">
      <w:pPr>
        <w:rPr>
          <w:rFonts w:ascii="Times New Roman" w:hAnsi="Times New Roman"/>
          <w:b/>
          <w:i/>
          <w:u w:val="single"/>
        </w:rPr>
      </w:pPr>
      <w:r w:rsidRPr="00AF44CB">
        <w:rPr>
          <w:rFonts w:ascii="Times New Roman" w:hAnsi="Times New Roman"/>
          <w:b/>
          <w:i/>
          <w:u w:val="single"/>
        </w:rPr>
        <w:t>Образование</w:t>
      </w:r>
    </w:p>
    <w:p w:rsidR="00FD4695" w:rsidRPr="00AF44CB" w:rsidRDefault="00FD4695" w:rsidP="00FD4695">
      <w:pPr>
        <w:rPr>
          <w:rFonts w:ascii="Times New Roman" w:hAnsi="Times New Roman"/>
        </w:rPr>
      </w:pPr>
      <w:r w:rsidRPr="00AF44CB">
        <w:rPr>
          <w:rFonts w:ascii="Times New Roman" w:hAnsi="Times New Roman"/>
        </w:rPr>
        <w:t>1</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системы образования в ценах соответствующего года (млн. руб.)</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2</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оличество резервных мест в учреждениях общего образования (единиц)</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3</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 (%)</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4</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детей, охваченных муниципальными программами дополнительного образования и воспитания, в общей численности граждан до 18 лет (%)</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5</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Ч</w:t>
      </w:r>
      <w:r w:rsidRPr="00AF44CB">
        <w:rPr>
          <w:rFonts w:ascii="Times New Roman" w:hAnsi="Times New Roman"/>
        </w:rPr>
        <w:t>исло персональных компьютеров на 100 учащихся общеобразовательных школ (единиц)</w:t>
      </w:r>
      <w:r w:rsidR="00EF13D4" w:rsidRPr="00AF44CB">
        <w:rPr>
          <w:rFonts w:ascii="Times New Roman" w:hAnsi="Times New Roman"/>
        </w:rPr>
        <w:t>.</w:t>
      </w:r>
    </w:p>
    <w:p w:rsidR="00FD4695" w:rsidRPr="00AF44CB" w:rsidRDefault="00FD4695" w:rsidP="00FD4695">
      <w:pPr>
        <w:rPr>
          <w:rFonts w:ascii="Times New Roman" w:hAnsi="Times New Roman"/>
        </w:rPr>
      </w:pPr>
      <w:r w:rsidRPr="00AF44CB">
        <w:rPr>
          <w:rFonts w:ascii="Times New Roman" w:hAnsi="Times New Roman"/>
        </w:rPr>
        <w:t>6</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Д</w:t>
      </w:r>
      <w:r w:rsidRPr="00AF44CB">
        <w:rPr>
          <w:rFonts w:ascii="Times New Roman" w:hAnsi="Times New Roman"/>
        </w:rPr>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 (%)</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Здравоохранение</w:t>
      </w:r>
    </w:p>
    <w:p w:rsidR="00FD4695" w:rsidRPr="00AF44CB" w:rsidRDefault="00FD4695" w:rsidP="00FD4695">
      <w:pPr>
        <w:rPr>
          <w:rFonts w:ascii="Times New Roman" w:hAnsi="Times New Roman"/>
        </w:rPr>
      </w:pPr>
      <w:r w:rsidRPr="00AF44CB">
        <w:rPr>
          <w:rFonts w:ascii="Times New Roman" w:hAnsi="Times New Roman"/>
        </w:rPr>
        <w:t>7</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оэффициент младенческой смертности (число детей, умерших в возрасте до 1 года, на 1 000 родившихся детей) (единиц)</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Культура</w:t>
      </w:r>
    </w:p>
    <w:p w:rsidR="00FD4695" w:rsidRPr="00AF44CB" w:rsidRDefault="00FD4695" w:rsidP="00FD4695">
      <w:pPr>
        <w:rPr>
          <w:rFonts w:ascii="Times New Roman" w:hAnsi="Times New Roman"/>
        </w:rPr>
      </w:pPr>
      <w:r w:rsidRPr="00AF44CB">
        <w:rPr>
          <w:rFonts w:ascii="Times New Roman" w:hAnsi="Times New Roman"/>
        </w:rPr>
        <w:t>8</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К</w:t>
      </w:r>
      <w:r w:rsidRPr="00AF44CB">
        <w:rPr>
          <w:rFonts w:ascii="Times New Roman" w:hAnsi="Times New Roman"/>
        </w:rPr>
        <w:t>оличество объектов памятников истории и культуры (единиц)</w:t>
      </w:r>
      <w:r w:rsidR="00EF13D4" w:rsidRPr="00AF44CB">
        <w:rPr>
          <w:rFonts w:ascii="Times New Roman" w:hAnsi="Times New Roman"/>
        </w:rPr>
        <w:t>.</w:t>
      </w:r>
    </w:p>
    <w:p w:rsidR="00FD4695" w:rsidRDefault="00FD4695" w:rsidP="00FD4695">
      <w:pPr>
        <w:rPr>
          <w:rFonts w:ascii="Times New Roman" w:hAnsi="Times New Roman"/>
        </w:rPr>
      </w:pPr>
      <w:r w:rsidRPr="00AF44CB">
        <w:rPr>
          <w:rFonts w:ascii="Times New Roman" w:hAnsi="Times New Roman"/>
        </w:rPr>
        <w:t>9</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муниципальных учреждений культуры в ценах соответствующего года (млн. руб.)</w:t>
      </w:r>
      <w:r w:rsidR="00EF13D4" w:rsidRPr="00AF44CB">
        <w:rPr>
          <w:rFonts w:ascii="Times New Roman" w:hAnsi="Times New Roman"/>
        </w:rPr>
        <w:t>.</w:t>
      </w:r>
    </w:p>
    <w:p w:rsidR="00070327" w:rsidRPr="00AF44CB" w:rsidRDefault="00070327" w:rsidP="00FD4695">
      <w:pPr>
        <w:rPr>
          <w:rFonts w:ascii="Times New Roman" w:hAnsi="Times New Roman"/>
        </w:rPr>
      </w:pPr>
    </w:p>
    <w:p w:rsidR="00FD4695" w:rsidRPr="00AF44CB" w:rsidRDefault="00FD4695" w:rsidP="00FD4695">
      <w:pPr>
        <w:rPr>
          <w:rFonts w:ascii="Times New Roman" w:hAnsi="Times New Roman"/>
          <w:b/>
          <w:i/>
          <w:u w:val="single"/>
        </w:rPr>
      </w:pPr>
      <w:r w:rsidRPr="00AF44CB">
        <w:rPr>
          <w:rFonts w:ascii="Times New Roman" w:hAnsi="Times New Roman"/>
          <w:b/>
          <w:i/>
          <w:u w:val="single"/>
        </w:rPr>
        <w:lastRenderedPageBreak/>
        <w:t>Физкультура и спорт</w:t>
      </w:r>
    </w:p>
    <w:p w:rsidR="00FD4695" w:rsidRPr="00AF44CB" w:rsidRDefault="00FD4695" w:rsidP="00FD4695">
      <w:pPr>
        <w:rPr>
          <w:rFonts w:ascii="Times New Roman" w:hAnsi="Times New Roman"/>
        </w:rPr>
      </w:pPr>
      <w:r w:rsidRPr="00AF44CB">
        <w:rPr>
          <w:rFonts w:ascii="Times New Roman" w:hAnsi="Times New Roman"/>
        </w:rPr>
        <w:t>10</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услуг муниципальных учреждений физической культуры и спорта в ценах соответствующего года (млн. руб.)</w:t>
      </w:r>
      <w:r w:rsidR="00EF13D4" w:rsidRPr="00AF44CB">
        <w:rPr>
          <w:rFonts w:ascii="Times New Roman" w:hAnsi="Times New Roman"/>
        </w:rPr>
        <w:t>.</w:t>
      </w:r>
    </w:p>
    <w:p w:rsidR="00FD4695" w:rsidRPr="00AF44CB" w:rsidRDefault="00FD4695" w:rsidP="00FD4695">
      <w:pPr>
        <w:rPr>
          <w:rFonts w:ascii="Times New Roman" w:hAnsi="Times New Roman"/>
          <w:b/>
          <w:i/>
          <w:u w:val="single"/>
        </w:rPr>
      </w:pPr>
      <w:r w:rsidRPr="00AF44CB">
        <w:rPr>
          <w:rFonts w:ascii="Times New Roman" w:hAnsi="Times New Roman"/>
          <w:b/>
          <w:i/>
          <w:u w:val="single"/>
        </w:rPr>
        <w:t>Социальная защита</w:t>
      </w:r>
    </w:p>
    <w:p w:rsidR="00FD4695" w:rsidRPr="00AF44CB" w:rsidRDefault="00FD4695" w:rsidP="00FD4695">
      <w:pPr>
        <w:rPr>
          <w:rFonts w:ascii="Times New Roman" w:hAnsi="Times New Roman"/>
          <w:highlight w:val="yellow"/>
        </w:rPr>
      </w:pPr>
      <w:r w:rsidRPr="00AF44CB">
        <w:rPr>
          <w:rFonts w:ascii="Times New Roman" w:hAnsi="Times New Roman"/>
        </w:rPr>
        <w:t>11</w:t>
      </w:r>
      <w:r w:rsidR="00EF13D4" w:rsidRPr="00AF44CB">
        <w:rPr>
          <w:rFonts w:ascii="Times New Roman" w:hAnsi="Times New Roman"/>
        </w:rPr>
        <w:t>.</w:t>
      </w:r>
      <w:r w:rsidRPr="00AF44CB">
        <w:rPr>
          <w:rFonts w:ascii="Times New Roman" w:hAnsi="Times New Roman"/>
        </w:rPr>
        <w:t> </w:t>
      </w:r>
      <w:r w:rsidR="00EF13D4" w:rsidRPr="00AF44CB">
        <w:rPr>
          <w:rFonts w:ascii="Times New Roman" w:hAnsi="Times New Roman"/>
        </w:rPr>
        <w:t>О</w:t>
      </w:r>
      <w:r w:rsidRPr="00AF44CB">
        <w:rPr>
          <w:rFonts w:ascii="Times New Roman" w:hAnsi="Times New Roman"/>
        </w:rPr>
        <w:t>бъем ассигнований на публичные обязательства, установленный органами местного самоуправления, в ценах соответствующего года, (млн. руб.)</w:t>
      </w:r>
      <w:r w:rsidR="00EF13D4" w:rsidRPr="00AF44CB">
        <w:rPr>
          <w:rFonts w:ascii="Times New Roman" w:hAnsi="Times New Roman"/>
        </w:rPr>
        <w:t>.</w:t>
      </w:r>
    </w:p>
    <w:p w:rsidR="00FD4695" w:rsidRPr="00AF44CB" w:rsidRDefault="00FD4695">
      <w:pPr>
        <w:spacing w:after="160" w:line="259" w:lineRule="auto"/>
        <w:ind w:firstLine="0"/>
        <w:jc w:val="left"/>
        <w:rPr>
          <w:rFonts w:ascii="Times New Roman" w:hAnsi="Times New Roman"/>
          <w:highlight w:val="yellow"/>
        </w:rPr>
      </w:pPr>
    </w:p>
    <w:p w:rsidR="00094122" w:rsidRPr="00AF44CB" w:rsidRDefault="00094122" w:rsidP="00082C74">
      <w:pPr>
        <w:spacing w:line="240" w:lineRule="auto"/>
        <w:rPr>
          <w:rFonts w:ascii="Times New Roman" w:eastAsia="Times New Roman" w:hAnsi="Times New Roman"/>
          <w:color w:val="000000"/>
          <w:sz w:val="20"/>
          <w:szCs w:val="20"/>
          <w:lang w:eastAsia="ru-RU"/>
        </w:rPr>
        <w:sectPr w:rsidR="00094122" w:rsidRPr="00AF44CB" w:rsidSect="00B12FF6">
          <w:pgSz w:w="11906" w:h="16838"/>
          <w:pgMar w:top="1134" w:right="567" w:bottom="1134" w:left="1701" w:header="708" w:footer="170" w:gutter="0"/>
          <w:cols w:space="708"/>
          <w:docGrid w:linePitch="360"/>
        </w:sectPr>
      </w:pPr>
    </w:p>
    <w:p w:rsidR="00F21390" w:rsidRPr="00AF44CB" w:rsidRDefault="00F21390" w:rsidP="00F21390">
      <w:pPr>
        <w:jc w:val="right"/>
        <w:rPr>
          <w:rFonts w:ascii="Times New Roman" w:hAnsi="Times New Roman"/>
        </w:rPr>
      </w:pPr>
      <w:r w:rsidRPr="00AF44CB">
        <w:rPr>
          <w:rFonts w:ascii="Times New Roman" w:hAnsi="Times New Roman"/>
        </w:rPr>
        <w:lastRenderedPageBreak/>
        <w:t>Таблица 5.1</w:t>
      </w:r>
    </w:p>
    <w:p w:rsidR="00F21390" w:rsidRPr="00AF44CB" w:rsidRDefault="00F21390" w:rsidP="00F21390">
      <w:pPr>
        <w:ind w:firstLine="0"/>
        <w:jc w:val="center"/>
        <w:rPr>
          <w:rFonts w:ascii="Times New Roman" w:hAnsi="Times New Roman"/>
          <w:u w:val="single"/>
        </w:rPr>
      </w:pPr>
      <w:r w:rsidRPr="00AF44CB">
        <w:rPr>
          <w:rFonts w:ascii="Times New Roman" w:hAnsi="Times New Roman"/>
          <w:u w:val="single"/>
        </w:rPr>
        <w:t>Перечень целевых показателей развития социальной инфраструктуры</w:t>
      </w:r>
    </w:p>
    <w:tbl>
      <w:tblPr>
        <w:tblW w:w="5000" w:type="pct"/>
        <w:tblInd w:w="-114" w:type="dxa"/>
        <w:shd w:val="clear" w:color="auto" w:fill="FF0000"/>
        <w:tblLayout w:type="fixed"/>
        <w:tblLook w:val="04A0"/>
      </w:tblPr>
      <w:tblGrid>
        <w:gridCol w:w="657"/>
        <w:gridCol w:w="7117"/>
        <w:gridCol w:w="1301"/>
        <w:gridCol w:w="834"/>
        <w:gridCol w:w="834"/>
        <w:gridCol w:w="834"/>
        <w:gridCol w:w="834"/>
        <w:gridCol w:w="834"/>
        <w:gridCol w:w="834"/>
        <w:gridCol w:w="1194"/>
      </w:tblGrid>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EF13D4">
            <w:pPr>
              <w:pStyle w:val="affffffff6"/>
              <w:jc w:val="center"/>
              <w:rPr>
                <w:rFonts w:ascii="Times New Roman" w:hAnsi="Times New Roman"/>
                <w:b/>
              </w:rPr>
            </w:pPr>
            <w:r w:rsidRPr="003407CE">
              <w:rPr>
                <w:rFonts w:ascii="Times New Roman" w:hAnsi="Times New Roman"/>
                <w:b/>
              </w:rPr>
              <w:t>№ п/п</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Показатели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A31D74">
            <w:pPr>
              <w:pStyle w:val="affffffff6"/>
              <w:jc w:val="center"/>
              <w:rPr>
                <w:rFonts w:ascii="Times New Roman" w:hAnsi="Times New Roman"/>
                <w:b/>
              </w:rPr>
            </w:pPr>
            <w:r w:rsidRPr="003407CE">
              <w:rPr>
                <w:rFonts w:ascii="Times New Roman" w:hAnsi="Times New Roman"/>
                <w:b/>
              </w:rPr>
              <w:t>Ед. изм.</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6</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D17187"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7</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201</w:t>
            </w:r>
            <w:r w:rsidR="00913D1D" w:rsidRPr="003407CE">
              <w:rPr>
                <w:rFonts w:ascii="Times New Roman" w:hAnsi="Times New Roman"/>
                <w:b/>
              </w:rPr>
              <w:t>9</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F21390" w:rsidP="00913D1D">
            <w:pPr>
              <w:pStyle w:val="affffffff6"/>
              <w:jc w:val="center"/>
              <w:rPr>
                <w:rFonts w:ascii="Times New Roman" w:hAnsi="Times New Roman"/>
                <w:b/>
              </w:rPr>
            </w:pPr>
            <w:r w:rsidRPr="003407CE">
              <w:rPr>
                <w:rFonts w:ascii="Times New Roman" w:hAnsi="Times New Roman"/>
                <w:b/>
              </w:rPr>
              <w:t>20</w:t>
            </w:r>
            <w:r w:rsidR="00913D1D" w:rsidRPr="003407CE">
              <w:rPr>
                <w:rFonts w:ascii="Times New Roman" w:hAnsi="Times New Roman"/>
                <w:b/>
              </w:rPr>
              <w:t>20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21390" w:rsidRPr="003407CE" w:rsidRDefault="00D17187" w:rsidP="0075232A">
            <w:pPr>
              <w:pStyle w:val="affffffff6"/>
              <w:jc w:val="center"/>
              <w:rPr>
                <w:rFonts w:ascii="Times New Roman" w:hAnsi="Times New Roman"/>
                <w:b/>
              </w:rPr>
            </w:pPr>
            <w:r w:rsidRPr="003407CE">
              <w:rPr>
                <w:rFonts w:ascii="Times New Roman" w:hAnsi="Times New Roman"/>
                <w:b/>
              </w:rPr>
              <w:t>2021</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F21390" w:rsidP="0075232A">
            <w:pPr>
              <w:pStyle w:val="affffffff6"/>
              <w:jc w:val="center"/>
              <w:rPr>
                <w:rFonts w:ascii="Times New Roman" w:hAnsi="Times New Roman"/>
                <w:b/>
              </w:rPr>
            </w:pPr>
            <w:r w:rsidRPr="003407CE">
              <w:rPr>
                <w:rFonts w:ascii="Times New Roman" w:hAnsi="Times New Roman"/>
                <w:b/>
              </w:rPr>
              <w:t>2021-</w:t>
            </w:r>
            <w:r w:rsidR="006F7157">
              <w:rPr>
                <w:rFonts w:ascii="Times New Roman" w:hAnsi="Times New Roman"/>
                <w:b/>
              </w:rPr>
              <w:t>2030</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Образование</w:t>
            </w:r>
          </w:p>
        </w:tc>
      </w:tr>
      <w:tr w:rsidR="00D67F81"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1</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67F81" w:rsidRPr="003407CE" w:rsidRDefault="00D67F81" w:rsidP="00D67F81">
            <w:pPr>
              <w:pStyle w:val="affffffff6"/>
              <w:rPr>
                <w:rFonts w:ascii="Times New Roman" w:hAnsi="Times New Roman"/>
              </w:rPr>
            </w:pPr>
            <w:r w:rsidRPr="003407CE">
              <w:rPr>
                <w:rFonts w:ascii="Times New Roman" w:hAnsi="Times New Roman"/>
              </w:rPr>
              <w:t>Количество учреждений образования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r>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2</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EF13D4">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5967D0">
            <w:pPr>
              <w:pStyle w:val="affffffff6"/>
              <w:jc w:val="center"/>
              <w:rPr>
                <w:rFonts w:ascii="Times New Roman" w:hAnsi="Times New Roman"/>
              </w:rPr>
            </w:pPr>
            <w:r w:rsidRPr="003407CE">
              <w:rPr>
                <w:rFonts w:ascii="Times New Roman" w:hAnsi="Times New Roman"/>
              </w:rPr>
              <w:t>1</w:t>
            </w:r>
            <w:r w:rsidR="003407CE"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5967D0">
            <w:pPr>
              <w:pStyle w:val="affffffff6"/>
              <w:jc w:val="center"/>
              <w:rPr>
                <w:rFonts w:ascii="Times New Roman" w:hAnsi="Times New Roman"/>
              </w:rPr>
            </w:pPr>
            <w:r>
              <w:rPr>
                <w:rFonts w:ascii="Times New Roman" w:hAnsi="Times New Roman"/>
              </w:rPr>
              <w:t>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DC2080" w:rsidP="005967D0">
            <w:pPr>
              <w:pStyle w:val="affffffff6"/>
              <w:jc w:val="center"/>
              <w:rPr>
                <w:rFonts w:ascii="Times New Roman" w:hAnsi="Times New Roman"/>
              </w:rPr>
            </w:pPr>
            <w:r>
              <w:rPr>
                <w:rFonts w:ascii="Times New Roman" w:hAnsi="Times New Roman"/>
              </w:rPr>
              <w:t>5</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DC2080" w:rsidP="0075232A">
            <w:pPr>
              <w:pStyle w:val="affffffff6"/>
              <w:jc w:val="center"/>
              <w:rPr>
                <w:rFonts w:ascii="Times New Roman" w:hAnsi="Times New Roman"/>
              </w:rPr>
            </w:pPr>
            <w:r>
              <w:rPr>
                <w:rFonts w:ascii="Times New Roman" w:hAnsi="Times New Roman"/>
              </w:rPr>
              <w:t>1</w:t>
            </w:r>
          </w:p>
        </w:tc>
      </w:tr>
      <w:tr w:rsidR="00DC208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3</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C2080" w:rsidRPr="003407CE" w:rsidRDefault="00DC2080" w:rsidP="00DC2080">
            <w:pPr>
              <w:pStyle w:val="affffffff6"/>
              <w:rPr>
                <w:rFonts w:ascii="Times New Roman" w:hAnsi="Times New Roman"/>
              </w:rPr>
            </w:pPr>
            <w:r w:rsidRPr="003407CE">
              <w:rPr>
                <w:rFonts w:ascii="Times New Roman" w:hAnsi="Times New Roman"/>
              </w:rPr>
              <w:t>Доля детей, охваченных муниципальными программами дополнительного образования и воспитания (в общей численности граждан до 18 лет)</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C2080" w:rsidRPr="003407CE" w:rsidRDefault="00DC2080" w:rsidP="00DC2080">
            <w:pPr>
              <w:pStyle w:val="affffffff6"/>
              <w:jc w:val="center"/>
              <w:rPr>
                <w:rFonts w:ascii="Times New Roman" w:hAnsi="Times New Roman"/>
              </w:rPr>
            </w:pPr>
            <w:r w:rsidRPr="003407CE">
              <w:rPr>
                <w:rFonts w:ascii="Times New Roman" w:hAnsi="Times New Roman"/>
              </w:rPr>
              <w:t>100</w:t>
            </w:r>
          </w:p>
        </w:tc>
      </w:tr>
      <w:tr w:rsidR="003407CE"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4</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407CE" w:rsidRPr="003407CE" w:rsidRDefault="003407CE" w:rsidP="003407CE">
            <w:pPr>
              <w:pStyle w:val="affffffff6"/>
              <w:rPr>
                <w:rFonts w:ascii="Times New Roman" w:hAnsi="Times New Roman"/>
              </w:rPr>
            </w:pPr>
            <w:r w:rsidRPr="003407CE">
              <w:rPr>
                <w:rFonts w:ascii="Times New Roman" w:hAnsi="Times New Roman"/>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100</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Здравоохранение</w:t>
            </w:r>
          </w:p>
        </w:tc>
      </w:tr>
      <w:tr w:rsidR="00D67F81"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5</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67F81" w:rsidRPr="003407CE" w:rsidRDefault="00D67F81" w:rsidP="00D67F81">
            <w:pPr>
              <w:pStyle w:val="affffffff6"/>
              <w:rPr>
                <w:rFonts w:ascii="Times New Roman" w:hAnsi="Times New Roman"/>
              </w:rPr>
            </w:pPr>
            <w:r w:rsidRPr="003407CE">
              <w:rPr>
                <w:rFonts w:ascii="Times New Roman" w:hAnsi="Times New Roman"/>
              </w:rPr>
              <w:t>Количество учреждений здравоохранения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67F81" w:rsidRPr="003407CE" w:rsidRDefault="00D67F81" w:rsidP="00D67F81">
            <w:pPr>
              <w:pStyle w:val="affffffff6"/>
              <w:jc w:val="center"/>
              <w:rPr>
                <w:rFonts w:ascii="Times New Roman" w:hAnsi="Times New Roman"/>
              </w:rPr>
            </w:pPr>
            <w:r>
              <w:rPr>
                <w:rFonts w:ascii="Times New Roman" w:hAnsi="Times New Roman"/>
              </w:rPr>
              <w:t>4</w:t>
            </w:r>
          </w:p>
        </w:tc>
      </w:tr>
      <w:tr w:rsidR="00F21390" w:rsidRPr="003407CE" w:rsidTr="0019137A">
        <w:trPr>
          <w:trHeight w:val="369"/>
        </w:trPr>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6</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 xml:space="preserve">Коэффициент младенческой смертности (число детей, </w:t>
            </w:r>
            <w:r w:rsidR="002B53A3">
              <w:rPr>
                <w:rFonts w:ascii="Times New Roman" w:hAnsi="Times New Roman"/>
              </w:rPr>
              <w:t>умерших в возрасте до 1 </w:t>
            </w:r>
            <w:r w:rsidRPr="003407CE">
              <w:rPr>
                <w:rFonts w:ascii="Times New Roman" w:hAnsi="Times New Roman"/>
              </w:rPr>
              <w:t>года, на 1000 родившихся детей)</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F21390" w:rsidP="005967D0">
            <w:pPr>
              <w:pStyle w:val="affffffff6"/>
              <w:jc w:val="center"/>
              <w:rPr>
                <w:rFonts w:ascii="Times New Roman" w:hAnsi="Times New Roman"/>
              </w:rPr>
            </w:pPr>
            <w:r w:rsidRPr="003407CE">
              <w:rPr>
                <w:rFonts w:ascii="Times New Roman" w:hAnsi="Times New Roman"/>
              </w:rPr>
              <w:t>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F21390" w:rsidP="0075232A">
            <w:pPr>
              <w:pStyle w:val="affffffff6"/>
              <w:jc w:val="center"/>
              <w:rPr>
                <w:rFonts w:ascii="Times New Roman" w:hAnsi="Times New Roman"/>
              </w:rPr>
            </w:pPr>
            <w:r w:rsidRPr="003407CE">
              <w:rPr>
                <w:rFonts w:ascii="Times New Roman" w:hAnsi="Times New Roman"/>
              </w:rPr>
              <w:t>0</w:t>
            </w:r>
          </w:p>
        </w:tc>
      </w:tr>
      <w:tr w:rsidR="00F21390"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7</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21390" w:rsidRPr="003407CE" w:rsidRDefault="00F21390" w:rsidP="00EF13D4">
            <w:pPr>
              <w:pStyle w:val="affffffff6"/>
              <w:rPr>
                <w:rFonts w:ascii="Times New Roman" w:hAnsi="Times New Roman"/>
              </w:rPr>
            </w:pPr>
            <w:r w:rsidRPr="003407CE">
              <w:rPr>
                <w:rFonts w:ascii="Times New Roman" w:hAnsi="Times New Roman"/>
              </w:rPr>
              <w:t>Средняя продолжительность жизни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F21390" w:rsidP="00EF13D4">
            <w:pPr>
              <w:pStyle w:val="affffffff6"/>
              <w:jc w:val="center"/>
              <w:rPr>
                <w:rFonts w:ascii="Times New Roman" w:hAnsi="Times New Roman"/>
              </w:rPr>
            </w:pPr>
            <w:r w:rsidRPr="003407CE">
              <w:rPr>
                <w:rFonts w:ascii="Times New Roman" w:hAnsi="Times New Roman"/>
              </w:rPr>
              <w:t>лет</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297C01">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980F42">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68</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D07FFE">
            <w:pPr>
              <w:pStyle w:val="affffffff6"/>
              <w:jc w:val="center"/>
              <w:rPr>
                <w:rFonts w:ascii="Times New Roman" w:hAnsi="Times New Roman"/>
              </w:rPr>
            </w:pPr>
            <w:r w:rsidRPr="003407CE">
              <w:rPr>
                <w:rFonts w:ascii="Times New Roman" w:hAnsi="Times New Roman"/>
              </w:rPr>
              <w:t>69</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F21390" w:rsidRPr="003407CE" w:rsidRDefault="0019137A" w:rsidP="00B1623C">
            <w:pPr>
              <w:pStyle w:val="affffffff6"/>
              <w:jc w:val="center"/>
              <w:rPr>
                <w:rFonts w:ascii="Times New Roman" w:hAnsi="Times New Roman"/>
              </w:rPr>
            </w:pPr>
            <w:r w:rsidRPr="003407CE">
              <w:rPr>
                <w:rFonts w:ascii="Times New Roman" w:hAnsi="Times New Roman"/>
              </w:rPr>
              <w:t>69</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F21390" w:rsidRPr="003407CE" w:rsidRDefault="0019137A" w:rsidP="00B1623C">
            <w:pPr>
              <w:pStyle w:val="affffffff6"/>
              <w:jc w:val="center"/>
              <w:rPr>
                <w:rFonts w:ascii="Times New Roman" w:hAnsi="Times New Roman"/>
              </w:rPr>
            </w:pPr>
            <w:r w:rsidRPr="003407CE">
              <w:rPr>
                <w:rFonts w:ascii="Times New Roman" w:hAnsi="Times New Roman"/>
              </w:rPr>
              <w:t>70</w:t>
            </w:r>
          </w:p>
        </w:tc>
      </w:tr>
      <w:tr w:rsidR="003407CE"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8</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3407CE" w:rsidRPr="003407CE" w:rsidRDefault="003407CE" w:rsidP="003407CE">
            <w:pPr>
              <w:pStyle w:val="affffffff6"/>
              <w:rPr>
                <w:rFonts w:ascii="Times New Roman" w:hAnsi="Times New Roman"/>
              </w:rPr>
            </w:pPr>
            <w:r w:rsidRPr="003407CE">
              <w:rPr>
                <w:rFonts w:ascii="Times New Roman" w:hAnsi="Times New Roman"/>
              </w:rPr>
              <w:t>Уровень смертности на 1000 чел. населения</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3407CE" w:rsidP="003407CE">
            <w:pPr>
              <w:pStyle w:val="affffffff6"/>
              <w:jc w:val="center"/>
              <w:rPr>
                <w:rFonts w:ascii="Times New Roman" w:hAnsi="Times New Roman"/>
              </w:rPr>
            </w:pPr>
            <w:r w:rsidRPr="003407CE">
              <w:rPr>
                <w:rFonts w:ascii="Times New Roman" w:hAnsi="Times New Roman"/>
              </w:rPr>
              <w:t>случаев</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14</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14</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13</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3407CE" w:rsidRPr="003407CE" w:rsidRDefault="004D77A5" w:rsidP="003407CE">
            <w:pPr>
              <w:pStyle w:val="affffffff6"/>
              <w:jc w:val="center"/>
              <w:rPr>
                <w:rFonts w:ascii="Times New Roman" w:hAnsi="Times New Roman"/>
              </w:rPr>
            </w:pPr>
            <w:r>
              <w:rPr>
                <w:rFonts w:ascii="Times New Roman" w:hAnsi="Times New Roman"/>
              </w:rPr>
              <w:t>11</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3407CE" w:rsidRPr="003407CE" w:rsidRDefault="004D77A5" w:rsidP="003407CE">
            <w:pPr>
              <w:pStyle w:val="affffffff6"/>
              <w:jc w:val="center"/>
              <w:rPr>
                <w:rFonts w:ascii="Times New Roman" w:hAnsi="Times New Roman"/>
              </w:rPr>
            </w:pPr>
            <w:r>
              <w:rPr>
                <w:rFonts w:ascii="Times New Roman" w:hAnsi="Times New Roman"/>
              </w:rPr>
              <w:t>10</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Культура</w:t>
            </w:r>
          </w:p>
        </w:tc>
      </w:tr>
      <w:tr w:rsidR="00D67F81"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9</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67F81" w:rsidRPr="003407CE" w:rsidRDefault="00D67F81" w:rsidP="00D67F81">
            <w:pPr>
              <w:pStyle w:val="affffffff6"/>
              <w:rPr>
                <w:rFonts w:ascii="Times New Roman" w:hAnsi="Times New Roman"/>
              </w:rPr>
            </w:pPr>
            <w:r w:rsidRPr="003407CE">
              <w:rPr>
                <w:rFonts w:ascii="Times New Roman" w:hAnsi="Times New Roman"/>
              </w:rPr>
              <w:t>Количество учреждений культуры</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67F81" w:rsidRPr="003407CE" w:rsidRDefault="00D67F81" w:rsidP="00D67F81">
            <w:pPr>
              <w:pStyle w:val="affffffff6"/>
              <w:jc w:val="center"/>
              <w:rPr>
                <w:rFonts w:ascii="Times New Roman" w:hAnsi="Times New Roman"/>
              </w:rPr>
            </w:pPr>
            <w:r>
              <w:rPr>
                <w:rFonts w:ascii="Times New Roman" w:hAnsi="Times New Roman"/>
              </w:rPr>
              <w:t>2</w:t>
            </w:r>
          </w:p>
        </w:tc>
      </w:tr>
      <w:tr w:rsidR="004D77A5" w:rsidRPr="003407CE" w:rsidTr="0019137A">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sidRPr="003407CE">
              <w:rPr>
                <w:rFonts w:ascii="Times New Roman" w:hAnsi="Times New Roman"/>
              </w:rPr>
              <w:t>10</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D77A5" w:rsidRPr="003407CE" w:rsidRDefault="004D77A5" w:rsidP="004D77A5">
            <w:pPr>
              <w:pStyle w:val="affffffff6"/>
              <w:rPr>
                <w:rFonts w:ascii="Times New Roman" w:hAnsi="Times New Roman"/>
              </w:rPr>
            </w:pPr>
            <w:r w:rsidRPr="003407CE">
              <w:rPr>
                <w:rFonts w:ascii="Times New Roman" w:hAnsi="Times New Roman"/>
              </w:rPr>
              <w:t>Количество объектов памятников историко-культурного наследия и археологии</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4D77A5" w:rsidRPr="003407CE" w:rsidRDefault="004D77A5" w:rsidP="004D77A5">
            <w:pPr>
              <w:pStyle w:val="affffffff6"/>
              <w:jc w:val="center"/>
              <w:rPr>
                <w:rFonts w:ascii="Times New Roman" w:hAnsi="Times New Roman"/>
              </w:rPr>
            </w:pPr>
            <w:r>
              <w:rPr>
                <w:rFonts w:ascii="Times New Roman" w:hAnsi="Times New Roman"/>
              </w:rPr>
              <w:t>12</w:t>
            </w:r>
          </w:p>
        </w:tc>
      </w:tr>
      <w:tr w:rsidR="00F21390" w:rsidRPr="003407CE" w:rsidTr="0019137A">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F21390" w:rsidRPr="003407CE" w:rsidRDefault="00F21390" w:rsidP="00EF13D4">
            <w:pPr>
              <w:pStyle w:val="affffffff6"/>
              <w:jc w:val="center"/>
              <w:rPr>
                <w:rFonts w:ascii="Times New Roman" w:hAnsi="Times New Roman"/>
                <w:b/>
              </w:rPr>
            </w:pPr>
            <w:r w:rsidRPr="003407CE">
              <w:rPr>
                <w:rFonts w:ascii="Times New Roman" w:hAnsi="Times New Roman"/>
                <w:b/>
              </w:rPr>
              <w:t>Физическая культура и спорт</w:t>
            </w:r>
          </w:p>
        </w:tc>
      </w:tr>
      <w:tr w:rsidR="004D77A5" w:rsidRPr="003407CE" w:rsidTr="0019137A">
        <w:trPr>
          <w:trHeight w:val="77"/>
        </w:trPr>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sidRPr="003407CE">
              <w:rPr>
                <w:rFonts w:ascii="Times New Roman" w:hAnsi="Times New Roman"/>
              </w:rPr>
              <w:t>11</w:t>
            </w:r>
          </w:p>
        </w:tc>
        <w:tc>
          <w:tcPr>
            <w:tcW w:w="23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4D77A5" w:rsidRPr="003407CE" w:rsidRDefault="004D77A5" w:rsidP="004D77A5">
            <w:pPr>
              <w:pStyle w:val="affffffff6"/>
              <w:rPr>
                <w:rFonts w:ascii="Times New Roman" w:hAnsi="Times New Roman"/>
              </w:rPr>
            </w:pPr>
            <w:r w:rsidRPr="004D77A5">
              <w:rPr>
                <w:rFonts w:ascii="Times New Roman" w:hAnsi="Times New Roman"/>
              </w:rPr>
              <w:t>Количество площадок, учреждений физической культуры и спорта</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sidRPr="003407CE">
              <w:rPr>
                <w:rFonts w:ascii="Times New Roman" w:hAnsi="Times New Roman"/>
              </w:rPr>
              <w:t>ед.</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27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4D77A5" w:rsidRPr="003407CE" w:rsidRDefault="004D77A5" w:rsidP="004D77A5">
            <w:pPr>
              <w:pStyle w:val="affffffff6"/>
              <w:jc w:val="center"/>
              <w:rPr>
                <w:rFonts w:ascii="Times New Roman" w:hAnsi="Times New Roman"/>
              </w:rPr>
            </w:pPr>
            <w:r>
              <w:rPr>
                <w:rFonts w:ascii="Times New Roman" w:hAnsi="Times New Roman"/>
              </w:rPr>
              <w:t>10</w:t>
            </w:r>
          </w:p>
        </w:tc>
      </w:tr>
    </w:tbl>
    <w:p w:rsidR="00094122" w:rsidRPr="00AF44CB" w:rsidRDefault="00094122" w:rsidP="00082C74">
      <w:pPr>
        <w:pStyle w:val="S3"/>
        <w:numPr>
          <w:ilvl w:val="0"/>
          <w:numId w:val="0"/>
        </w:numPr>
        <w:ind w:left="1854" w:hanging="720"/>
        <w:rPr>
          <w:rFonts w:ascii="Times New Roman" w:hAnsi="Times New Roman"/>
          <w:highlight w:val="yellow"/>
        </w:rPr>
        <w:sectPr w:rsidR="00094122" w:rsidRPr="00AF44CB" w:rsidSect="00E463A0">
          <w:pgSz w:w="16838" w:h="11906" w:orient="landscape"/>
          <w:pgMar w:top="851" w:right="567" w:bottom="1701" w:left="1134" w:header="709" w:footer="170" w:gutter="0"/>
          <w:cols w:space="708"/>
          <w:docGrid w:linePitch="360"/>
        </w:sectPr>
      </w:pPr>
    </w:p>
    <w:p w:rsidR="00F310BE" w:rsidRPr="00AF44CB" w:rsidRDefault="00D842B7" w:rsidP="00F310BE">
      <w:pPr>
        <w:rPr>
          <w:rFonts w:ascii="Times New Roman" w:hAnsi="Times New Roman"/>
          <w:shd w:val="clear" w:color="auto" w:fill="FFFFFF"/>
        </w:rPr>
      </w:pPr>
      <w:bookmarkStart w:id="47" w:name="_Toc276126147"/>
      <w:r w:rsidRPr="00F865E1">
        <w:rPr>
          <w:rFonts w:ascii="Times New Roman" w:hAnsi="Times New Roman"/>
        </w:rPr>
        <w:lastRenderedPageBreak/>
        <w:t>В таблиц</w:t>
      </w:r>
      <w:r w:rsidR="00F310BE" w:rsidRPr="00F865E1">
        <w:rPr>
          <w:rFonts w:ascii="Times New Roman" w:hAnsi="Times New Roman"/>
        </w:rPr>
        <w:t>е</w:t>
      </w:r>
      <w:r w:rsidRPr="00F865E1">
        <w:rPr>
          <w:rFonts w:ascii="Times New Roman" w:hAnsi="Times New Roman"/>
        </w:rPr>
        <w:t xml:space="preserve"> 5.</w:t>
      </w:r>
      <w:r w:rsidR="00912FD5" w:rsidRPr="00F865E1">
        <w:rPr>
          <w:rFonts w:ascii="Times New Roman" w:hAnsi="Times New Roman"/>
        </w:rPr>
        <w:t>2</w:t>
      </w:r>
      <w:r w:rsidR="00F310BE" w:rsidRPr="00F865E1">
        <w:rPr>
          <w:rFonts w:ascii="Times New Roman" w:hAnsi="Times New Roman"/>
          <w:shd w:val="clear" w:color="auto" w:fill="FFFFFF"/>
        </w:rPr>
        <w:t xml:space="preserve"> представлены </w:t>
      </w:r>
      <w:r w:rsidR="00F310BE" w:rsidRPr="00F865E1">
        <w:rPr>
          <w:rFonts w:ascii="Times New Roman" w:hAnsi="Times New Roman"/>
        </w:rPr>
        <w:t xml:space="preserve">показатели развития социальной инфраструктуры в разрезе населенных пунктов </w:t>
      </w:r>
      <w:r w:rsidR="006F7157">
        <w:rPr>
          <w:rFonts w:ascii="Times New Roman" w:hAnsi="Times New Roman"/>
        </w:rPr>
        <w:t>Львовского сельского</w:t>
      </w:r>
      <w:r w:rsidR="00F71F7B" w:rsidRPr="00F865E1">
        <w:rPr>
          <w:rFonts w:ascii="Times New Roman" w:hAnsi="Times New Roman"/>
        </w:rPr>
        <w:t xml:space="preserve"> поселения</w:t>
      </w:r>
      <w:r w:rsidR="006F7157">
        <w:rPr>
          <w:rFonts w:ascii="Times New Roman" w:hAnsi="Times New Roman"/>
        </w:rPr>
        <w:t>Северского района</w:t>
      </w:r>
      <w:r w:rsidR="00F310BE" w:rsidRPr="00F865E1">
        <w:rPr>
          <w:rFonts w:ascii="Times New Roman" w:hAnsi="Times New Roman"/>
        </w:rPr>
        <w:t>.</w:t>
      </w:r>
    </w:p>
    <w:bookmarkEnd w:id="47"/>
    <w:p w:rsidR="00A535AE" w:rsidRPr="00AF44CB" w:rsidRDefault="00A535AE" w:rsidP="009E3D2B">
      <w:pPr>
        <w:pStyle w:val="S6"/>
        <w:jc w:val="right"/>
        <w:rPr>
          <w:rFonts w:ascii="Times New Roman" w:hAnsi="Times New Roman"/>
        </w:rPr>
      </w:pPr>
      <w:r w:rsidRPr="00AF44CB">
        <w:rPr>
          <w:rFonts w:ascii="Times New Roman" w:hAnsi="Times New Roman"/>
        </w:rPr>
        <w:t xml:space="preserve">Таблица </w:t>
      </w:r>
      <w:r w:rsidR="00D20418" w:rsidRPr="00AF44CB">
        <w:rPr>
          <w:rFonts w:ascii="Times New Roman" w:hAnsi="Times New Roman"/>
        </w:rPr>
        <w:t>5.</w:t>
      </w:r>
      <w:r w:rsidR="00912FD5" w:rsidRPr="00AF44CB">
        <w:rPr>
          <w:rFonts w:ascii="Times New Roman" w:hAnsi="Times New Roman"/>
        </w:rPr>
        <w:t>2</w:t>
      </w:r>
    </w:p>
    <w:tbl>
      <w:tblPr>
        <w:tblW w:w="9667" w:type="dxa"/>
        <w:shd w:val="clear" w:color="auto" w:fill="FF0000"/>
        <w:tblLook w:val="0000"/>
      </w:tblPr>
      <w:tblGrid>
        <w:gridCol w:w="825"/>
        <w:gridCol w:w="3282"/>
        <w:gridCol w:w="2635"/>
        <w:gridCol w:w="1510"/>
        <w:gridCol w:w="1415"/>
      </w:tblGrid>
      <w:tr w:rsidR="004909DA" w:rsidRPr="00AF44CB" w:rsidTr="00250521">
        <w:trPr>
          <w:trHeight w:val="355"/>
          <w:tblHeader/>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 п/п</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 xml:space="preserve">Наименование показателя </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Современное состояние</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Расчетный срок</w:t>
            </w:r>
          </w:p>
        </w:tc>
      </w:tr>
      <w:tr w:rsidR="004909DA" w:rsidRPr="00AF44CB" w:rsidTr="00250521">
        <w:trPr>
          <w:trHeight w:val="355"/>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3282"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263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141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r>
      <w:tr w:rsidR="004909DA"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p>
        </w:tc>
        <w:tc>
          <w:tcPr>
            <w:tcW w:w="8842" w:type="dxa"/>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highlight w:val="yellow"/>
              </w:rPr>
            </w:pPr>
            <w:r w:rsidRPr="00AF44CB">
              <w:rPr>
                <w:rFonts w:ascii="Times New Roman" w:hAnsi="Times New Roman"/>
                <w:sz w:val="20"/>
              </w:rPr>
              <w:t>НАСЕЛЕНИЕ</w:t>
            </w:r>
          </w:p>
        </w:tc>
      </w:tr>
      <w:tr w:rsidR="004909DA" w:rsidRPr="00AF44CB" w:rsidTr="00250521">
        <w:trPr>
          <w:trHeight w:val="20"/>
        </w:trPr>
        <w:tc>
          <w:tcPr>
            <w:tcW w:w="825" w:type="dxa"/>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1</w:t>
            </w:r>
          </w:p>
        </w:tc>
        <w:tc>
          <w:tcPr>
            <w:tcW w:w="3282" w:type="dxa"/>
            <w:vMerge w:val="restart"/>
            <w:tcBorders>
              <w:top w:val="nil"/>
              <w:left w:val="nil"/>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Общая численность постоянного населения</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чел.</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67F81" w:rsidP="00250521">
            <w:pPr>
              <w:pStyle w:val="af3"/>
              <w:rPr>
                <w:rFonts w:ascii="Times New Roman" w:hAnsi="Times New Roman"/>
                <w:sz w:val="20"/>
              </w:rPr>
            </w:pPr>
            <w:r>
              <w:rPr>
                <w:rFonts w:ascii="Times New Roman" w:hAnsi="Times New Roman"/>
                <w:sz w:val="20"/>
              </w:rPr>
              <w:t>6286</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67F81" w:rsidP="00C836D7">
            <w:pPr>
              <w:pStyle w:val="af3"/>
              <w:rPr>
                <w:rFonts w:ascii="Times New Roman" w:hAnsi="Times New Roman"/>
                <w:sz w:val="20"/>
              </w:rPr>
            </w:pPr>
            <w:r>
              <w:rPr>
                <w:rFonts w:ascii="Times New Roman" w:hAnsi="Times New Roman"/>
                <w:sz w:val="20"/>
              </w:rPr>
              <w:t>6700</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роста от существующей численности постоянного населения</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DC2080" w:rsidP="00C836D7">
            <w:pPr>
              <w:pStyle w:val="af3"/>
              <w:rPr>
                <w:rFonts w:ascii="Times New Roman" w:hAnsi="Times New Roman"/>
                <w:sz w:val="20"/>
              </w:rPr>
            </w:pPr>
            <w:r>
              <w:rPr>
                <w:rFonts w:ascii="Times New Roman" w:hAnsi="Times New Roman"/>
                <w:sz w:val="20"/>
              </w:rPr>
              <w:t>6,4</w:t>
            </w:r>
          </w:p>
        </w:tc>
      </w:tr>
      <w:tr w:rsidR="004909DA"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0B7D0D" w:rsidP="00C836D7">
            <w:pPr>
              <w:pStyle w:val="af3"/>
              <w:rPr>
                <w:rFonts w:ascii="Times New Roman" w:hAnsi="Times New Roman"/>
                <w:sz w:val="20"/>
              </w:rPr>
            </w:pPr>
            <w:r w:rsidRPr="00AF44CB">
              <w:rPr>
                <w:rFonts w:ascii="Times New Roman" w:hAnsi="Times New Roman"/>
                <w:sz w:val="20"/>
              </w:rPr>
              <w:t>2</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ОБЪЕКТЫ СОЦИАЛЬНОГО И КУЛЬТУРНО-БЫТОВОГО ОБСЛУЖИВАНИЯ НАСЕЛЕНИЯ</w:t>
            </w:r>
          </w:p>
        </w:tc>
      </w:tr>
      <w:tr w:rsidR="004909DA" w:rsidRPr="00AF44CB" w:rsidTr="00250521">
        <w:trPr>
          <w:trHeight w:val="20"/>
        </w:trPr>
        <w:tc>
          <w:tcPr>
            <w:tcW w:w="825" w:type="dxa"/>
            <w:tcBorders>
              <w:top w:val="nil"/>
              <w:left w:val="single" w:sz="4" w:space="0" w:color="auto"/>
              <w:bottom w:val="nil"/>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Объекты учебно-образовательного назначения</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2.1.1</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Дошкольные образовательные учреждения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2</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2</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355</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19137A">
            <w:pPr>
              <w:pStyle w:val="af3"/>
              <w:rPr>
                <w:rFonts w:ascii="Times New Roman" w:hAnsi="Times New Roman"/>
                <w:sz w:val="20"/>
              </w:rPr>
            </w:pPr>
            <w:r>
              <w:rPr>
                <w:rFonts w:ascii="Times New Roman" w:hAnsi="Times New Roman"/>
                <w:sz w:val="20"/>
              </w:rPr>
              <w:t>355</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2.1.2</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Общеобразовательные учреждения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2</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2</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980F42">
            <w:pPr>
              <w:pStyle w:val="af3"/>
              <w:rPr>
                <w:rFonts w:ascii="Times New Roman" w:hAnsi="Times New Roman"/>
                <w:sz w:val="20"/>
              </w:rPr>
            </w:pPr>
            <w:r>
              <w:rPr>
                <w:rFonts w:ascii="Times New Roman" w:hAnsi="Times New Roman"/>
                <w:sz w:val="20"/>
              </w:rPr>
              <w:t>730</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AC627E">
            <w:pPr>
              <w:pStyle w:val="af3"/>
              <w:rPr>
                <w:rFonts w:ascii="Times New Roman" w:hAnsi="Times New Roman"/>
                <w:sz w:val="20"/>
              </w:rPr>
            </w:pPr>
            <w:r>
              <w:rPr>
                <w:rFonts w:ascii="Times New Roman" w:hAnsi="Times New Roman"/>
                <w:sz w:val="20"/>
              </w:rPr>
              <w:t>730</w:t>
            </w:r>
          </w:p>
        </w:tc>
      </w:tr>
      <w:tr w:rsidR="004909DA" w:rsidRPr="00AF44CB" w:rsidTr="00250521">
        <w:trPr>
          <w:trHeight w:val="2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2.1.3</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Внешкольные учреждения </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w:t>
            </w:r>
          </w:p>
        </w:tc>
      </w:tr>
      <w:tr w:rsidR="004909DA" w:rsidRPr="00AF44CB" w:rsidTr="00250521">
        <w:trPr>
          <w:trHeight w:val="20"/>
        </w:trPr>
        <w:tc>
          <w:tcPr>
            <w:tcW w:w="825" w:type="dxa"/>
            <w:vMerge/>
            <w:tcBorders>
              <w:left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r>
      <w:tr w:rsidR="004909DA"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2.2</w:t>
            </w:r>
          </w:p>
        </w:tc>
        <w:tc>
          <w:tcPr>
            <w:tcW w:w="8842" w:type="dxa"/>
            <w:gridSpan w:val="4"/>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b/>
                <w:sz w:val="20"/>
              </w:rPr>
            </w:pPr>
            <w:r w:rsidRPr="00AF44CB">
              <w:rPr>
                <w:rFonts w:ascii="Times New Roman" w:hAnsi="Times New Roman"/>
                <w:b/>
                <w:sz w:val="20"/>
              </w:rPr>
              <w:t>Объекты здравоохранения и социального обеспечения </w:t>
            </w:r>
          </w:p>
        </w:tc>
      </w:tr>
      <w:tr w:rsidR="004909DA" w:rsidRPr="00AF44CB" w:rsidTr="00250521">
        <w:trPr>
          <w:trHeight w:val="20"/>
        </w:trPr>
        <w:tc>
          <w:tcPr>
            <w:tcW w:w="825" w:type="dxa"/>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AF44CB" w:rsidRDefault="004909DA" w:rsidP="000B7D0D">
            <w:pPr>
              <w:pStyle w:val="af3"/>
              <w:rPr>
                <w:rFonts w:ascii="Times New Roman" w:hAnsi="Times New Roman"/>
                <w:sz w:val="20"/>
              </w:rPr>
            </w:pPr>
            <w:r w:rsidRPr="00AF44CB">
              <w:rPr>
                <w:rFonts w:ascii="Times New Roman" w:hAnsi="Times New Roman"/>
                <w:sz w:val="20"/>
              </w:rPr>
              <w:t>2.2.</w:t>
            </w:r>
            <w:r w:rsidR="000B7D0D" w:rsidRPr="00AF44CB">
              <w:rPr>
                <w:rFonts w:ascii="Times New Roman" w:hAnsi="Times New Roman"/>
                <w:sz w:val="20"/>
              </w:rPr>
              <w:t>1</w:t>
            </w:r>
          </w:p>
        </w:tc>
        <w:tc>
          <w:tcPr>
            <w:tcW w:w="3282" w:type="dxa"/>
            <w:vMerge w:val="restart"/>
            <w:tcBorders>
              <w:top w:val="nil"/>
              <w:left w:val="nil"/>
              <w:right w:val="single" w:sz="4" w:space="0" w:color="auto"/>
            </w:tcBorders>
            <w:shd w:val="clear" w:color="auto" w:fill="auto"/>
            <w:tcMar>
              <w:left w:w="28" w:type="dxa"/>
              <w:right w:w="28" w:type="dxa"/>
            </w:tcMar>
            <w:vAlign w:val="center"/>
          </w:tcPr>
          <w:p w:rsidR="004909DA" w:rsidRPr="00AF44CB" w:rsidRDefault="00C45235" w:rsidP="00060303">
            <w:pPr>
              <w:pStyle w:val="af3"/>
              <w:rPr>
                <w:rFonts w:ascii="Times New Roman" w:hAnsi="Times New Roman"/>
                <w:sz w:val="20"/>
              </w:rPr>
            </w:pPr>
            <w:r w:rsidRPr="00AF44CB">
              <w:rPr>
                <w:rFonts w:ascii="Times New Roman" w:hAnsi="Times New Roman"/>
                <w:sz w:val="20"/>
              </w:rPr>
              <w:t>Ста</w:t>
            </w:r>
            <w:r w:rsidR="00060303" w:rsidRPr="00AF44CB">
              <w:rPr>
                <w:rFonts w:ascii="Times New Roman" w:hAnsi="Times New Roman"/>
                <w:sz w:val="20"/>
              </w:rPr>
              <w:t>ционарные больницы</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коек</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0</w:t>
            </w:r>
          </w:p>
        </w:tc>
      </w:tr>
      <w:tr w:rsidR="004909DA" w:rsidRPr="00AF44CB" w:rsidTr="00250521">
        <w:trPr>
          <w:trHeight w:val="70"/>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AF44CB" w:rsidRDefault="004909DA" w:rsidP="000B7D0D">
            <w:pPr>
              <w:pStyle w:val="af3"/>
              <w:rPr>
                <w:rFonts w:ascii="Times New Roman" w:hAnsi="Times New Roman"/>
                <w:sz w:val="20"/>
              </w:rPr>
            </w:pPr>
            <w:r w:rsidRPr="00AF44CB">
              <w:rPr>
                <w:rFonts w:ascii="Times New Roman" w:hAnsi="Times New Roman"/>
                <w:sz w:val="20"/>
              </w:rPr>
              <w:t>2.2.</w:t>
            </w:r>
            <w:r w:rsidR="000B7D0D" w:rsidRPr="00AF44CB">
              <w:rPr>
                <w:rFonts w:ascii="Times New Roman" w:hAnsi="Times New Roman"/>
                <w:sz w:val="20"/>
              </w:rPr>
              <w:t>2</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4909DA" w:rsidRPr="00AF44CB" w:rsidRDefault="00C45235" w:rsidP="00C836D7">
            <w:pPr>
              <w:pStyle w:val="af3"/>
              <w:rPr>
                <w:rFonts w:ascii="Times New Roman" w:hAnsi="Times New Roman"/>
                <w:sz w:val="20"/>
              </w:rPr>
            </w:pPr>
            <w:r w:rsidRPr="00AF44CB">
              <w:rPr>
                <w:rFonts w:ascii="Times New Roman" w:hAnsi="Times New Roman"/>
                <w:sz w:val="20"/>
              </w:rPr>
              <w:t>Амбулаторно-поликлиническая сеть без стационаров, для постоянного населения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1</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1</w:t>
            </w:r>
          </w:p>
        </w:tc>
      </w:tr>
      <w:tr w:rsidR="004909DA"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4909DA" w:rsidP="00C836D7">
            <w:pPr>
              <w:pStyle w:val="af3"/>
              <w:rPr>
                <w:rFonts w:ascii="Times New Roman" w:hAnsi="Times New Roman"/>
                <w:sz w:val="20"/>
              </w:rPr>
            </w:pPr>
            <w:r w:rsidRPr="00AF44CB">
              <w:rPr>
                <w:rFonts w:ascii="Times New Roman" w:hAnsi="Times New Roman"/>
                <w:sz w:val="20"/>
              </w:rPr>
              <w:t>посещений в смену</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50</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AF44CB" w:rsidRDefault="00CC5454" w:rsidP="00C836D7">
            <w:pPr>
              <w:pStyle w:val="af3"/>
              <w:rPr>
                <w:rFonts w:ascii="Times New Roman" w:hAnsi="Times New Roman"/>
                <w:sz w:val="20"/>
              </w:rPr>
            </w:pPr>
            <w:r>
              <w:rPr>
                <w:rFonts w:ascii="Times New Roman" w:hAnsi="Times New Roman"/>
                <w:sz w:val="20"/>
              </w:rPr>
              <w:t>50</w:t>
            </w:r>
          </w:p>
        </w:tc>
      </w:tr>
      <w:tr w:rsidR="00980F4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2.2.3</w:t>
            </w:r>
          </w:p>
        </w:tc>
        <w:tc>
          <w:tcPr>
            <w:tcW w:w="328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ФАП</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3</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1</w:t>
            </w:r>
          </w:p>
        </w:tc>
      </w:tr>
      <w:tr w:rsidR="00980F42" w:rsidRPr="00AF44CB" w:rsidTr="00CC5454">
        <w:trPr>
          <w:trHeight w:val="256"/>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2.2.4</w:t>
            </w:r>
          </w:p>
        </w:tc>
        <w:tc>
          <w:tcPr>
            <w:tcW w:w="328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Аптека</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w:t>
            </w:r>
          </w:p>
        </w:tc>
      </w:tr>
      <w:tr w:rsidR="00980F42" w:rsidRPr="00AF44CB" w:rsidTr="00250521">
        <w:trPr>
          <w:trHeight w:val="77"/>
        </w:trPr>
        <w:tc>
          <w:tcPr>
            <w:tcW w:w="825"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467A80">
            <w:pPr>
              <w:pStyle w:val="af3"/>
              <w:rPr>
                <w:rFonts w:ascii="Times New Roman" w:hAnsi="Times New Roman"/>
                <w:sz w:val="20"/>
              </w:rPr>
            </w:pPr>
            <w:r w:rsidRPr="00AF44CB">
              <w:rPr>
                <w:rFonts w:ascii="Times New Roman" w:hAnsi="Times New Roman"/>
                <w:sz w:val="20"/>
              </w:rPr>
              <w:t>2.2.5</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Станции скорой медицинской помощи</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c>
          <w:tcPr>
            <w:tcW w:w="14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F865E1" w:rsidP="00C836D7">
            <w:pPr>
              <w:pStyle w:val="af3"/>
              <w:rPr>
                <w:rFonts w:ascii="Times New Roman" w:hAnsi="Times New Roman"/>
                <w:sz w:val="20"/>
              </w:rPr>
            </w:pPr>
            <w:r>
              <w:rPr>
                <w:rFonts w:ascii="Times New Roman" w:hAnsi="Times New Roman"/>
                <w:sz w:val="20"/>
              </w:rPr>
              <w:t>1</w:t>
            </w:r>
          </w:p>
        </w:tc>
      </w:tr>
      <w:tr w:rsidR="00980F42" w:rsidRPr="00AF44CB" w:rsidTr="00250521">
        <w:trPr>
          <w:trHeight w:val="20"/>
        </w:trPr>
        <w:tc>
          <w:tcPr>
            <w:tcW w:w="825"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автомобилей</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w:t>
            </w:r>
          </w:p>
        </w:tc>
      </w:tr>
      <w:tr w:rsidR="00980F4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2.3</w:t>
            </w:r>
          </w:p>
        </w:tc>
        <w:tc>
          <w:tcPr>
            <w:tcW w:w="8842" w:type="dxa"/>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B1623C" w:rsidP="00C836D7">
            <w:pPr>
              <w:pStyle w:val="af3"/>
              <w:rPr>
                <w:rFonts w:ascii="Times New Roman" w:hAnsi="Times New Roman"/>
                <w:b/>
                <w:sz w:val="20"/>
              </w:rPr>
            </w:pPr>
            <w:r w:rsidRPr="00AF44CB">
              <w:rPr>
                <w:rFonts w:ascii="Times New Roman" w:hAnsi="Times New Roman"/>
                <w:b/>
                <w:sz w:val="20"/>
              </w:rPr>
              <w:t>Объекты культурно-</w:t>
            </w:r>
            <w:r w:rsidR="00980F42" w:rsidRPr="00AF44CB">
              <w:rPr>
                <w:rFonts w:ascii="Times New Roman" w:hAnsi="Times New Roman"/>
                <w:b/>
                <w:sz w:val="20"/>
              </w:rPr>
              <w:t>досугового назначения </w:t>
            </w:r>
          </w:p>
        </w:tc>
      </w:tr>
      <w:tr w:rsidR="00980F42" w:rsidRPr="00AF44CB" w:rsidTr="00250521">
        <w:trPr>
          <w:trHeight w:val="77"/>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2.3.1</w:t>
            </w:r>
          </w:p>
        </w:tc>
        <w:tc>
          <w:tcPr>
            <w:tcW w:w="3282" w:type="dxa"/>
            <w:vMerge w:val="restart"/>
            <w:tcBorders>
              <w:top w:val="single" w:sz="4" w:space="0" w:color="auto"/>
              <w:left w:val="nil"/>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Учреждения культуры клубного типа</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3</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мест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650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940</w:t>
            </w:r>
          </w:p>
        </w:tc>
      </w:tr>
      <w:tr w:rsidR="00F23382" w:rsidRPr="00AF44CB" w:rsidTr="00250521">
        <w:trPr>
          <w:trHeight w:val="20"/>
        </w:trPr>
        <w:tc>
          <w:tcPr>
            <w:tcW w:w="8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2.3.2</w:t>
            </w:r>
          </w:p>
        </w:tc>
        <w:tc>
          <w:tcPr>
            <w:tcW w:w="3282" w:type="dxa"/>
            <w:tcBorders>
              <w:left w:val="nil"/>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Библиотеки</w:t>
            </w: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F23382" w:rsidP="00C836D7">
            <w:pPr>
              <w:pStyle w:val="af3"/>
              <w:rPr>
                <w:rFonts w:ascii="Times New Roman" w:hAnsi="Times New Roman"/>
                <w:sz w:val="20"/>
              </w:rPr>
            </w:pPr>
            <w:r w:rsidRPr="00AF44CB">
              <w:rPr>
                <w:rFonts w:ascii="Times New Roman" w:hAnsi="Times New Roman"/>
                <w:sz w:val="20"/>
              </w:rPr>
              <w:t>тыс. ед. хранения</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F23382" w:rsidRPr="00AF44CB" w:rsidRDefault="00CC5454" w:rsidP="00C836D7">
            <w:pPr>
              <w:pStyle w:val="af3"/>
              <w:rPr>
                <w:rFonts w:ascii="Times New Roman" w:hAnsi="Times New Roman"/>
                <w:sz w:val="20"/>
              </w:rPr>
            </w:pPr>
            <w:r>
              <w:rPr>
                <w:rFonts w:ascii="Times New Roman" w:hAnsi="Times New Roman"/>
                <w:sz w:val="20"/>
              </w:rPr>
              <w:t>50</w:t>
            </w:r>
          </w:p>
        </w:tc>
      </w:tr>
      <w:tr w:rsidR="00980F42" w:rsidRPr="00AF44CB" w:rsidTr="00250521">
        <w:trPr>
          <w:trHeight w:val="20"/>
        </w:trPr>
        <w:tc>
          <w:tcPr>
            <w:tcW w:w="82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w:t>
            </w:r>
          </w:p>
        </w:tc>
        <w:tc>
          <w:tcPr>
            <w:tcW w:w="8842" w:type="dxa"/>
            <w:gridSpan w:val="4"/>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b/>
                <w:sz w:val="20"/>
              </w:rPr>
            </w:pPr>
            <w:r w:rsidRPr="00AF44CB">
              <w:rPr>
                <w:rFonts w:ascii="Times New Roman" w:hAnsi="Times New Roman"/>
                <w:b/>
                <w:sz w:val="20"/>
              </w:rPr>
              <w:t>Спортивные и физкультурно-оздоровительные объекты </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2.4.1</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Плоскостные спортивные сооружения</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10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15</w:t>
            </w:r>
          </w:p>
        </w:tc>
      </w:tr>
      <w:tr w:rsidR="00980F42" w:rsidRPr="00AF44CB" w:rsidTr="00250521">
        <w:trPr>
          <w:trHeight w:val="173"/>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250521" w:rsidP="00C836D7">
            <w:pPr>
              <w:pStyle w:val="af3"/>
              <w:rPr>
                <w:rFonts w:ascii="Times New Roman" w:hAnsi="Times New Roman"/>
                <w:sz w:val="20"/>
              </w:rPr>
            </w:pPr>
            <w:r w:rsidRPr="00AF44CB">
              <w:rPr>
                <w:rFonts w:ascii="Times New Roman" w:hAnsi="Times New Roman"/>
                <w:sz w:val="20"/>
              </w:rPr>
              <w:t>га</w:t>
            </w:r>
            <w:r w:rsidR="00980F42" w:rsidRPr="00AF44CB">
              <w:rPr>
                <w:rFonts w:ascii="Times New Roman" w:hAnsi="Times New Roman"/>
                <w:sz w:val="20"/>
              </w:rPr>
              <w:t xml:space="preserve"> площади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4140</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250521" w:rsidRPr="00AF44CB" w:rsidRDefault="00CC5454" w:rsidP="007C21E6">
            <w:pPr>
              <w:pStyle w:val="af3"/>
              <w:rPr>
                <w:rFonts w:ascii="Times New Roman" w:hAnsi="Times New Roman"/>
                <w:sz w:val="20"/>
              </w:rPr>
            </w:pPr>
            <w:r>
              <w:rPr>
                <w:rFonts w:ascii="Times New Roman" w:hAnsi="Times New Roman"/>
                <w:sz w:val="20"/>
              </w:rPr>
              <w:t>13065</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2.4.2</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980F42">
            <w:pPr>
              <w:pStyle w:val="af3"/>
              <w:rPr>
                <w:rFonts w:ascii="Times New Roman" w:hAnsi="Times New Roman"/>
                <w:sz w:val="20"/>
              </w:rPr>
            </w:pPr>
            <w:r w:rsidRPr="00AF44CB">
              <w:rPr>
                <w:rFonts w:ascii="Times New Roman" w:hAnsi="Times New Roman"/>
                <w:sz w:val="20"/>
              </w:rPr>
              <w:t>Спортивные залы</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объект</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кв. м площади пола</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2345</w:t>
            </w:r>
          </w:p>
        </w:tc>
      </w:tr>
      <w:tr w:rsidR="00980F42" w:rsidRPr="00AF44CB" w:rsidTr="00250521">
        <w:trPr>
          <w:trHeight w:val="2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0B7D0D">
            <w:pPr>
              <w:pStyle w:val="af3"/>
              <w:rPr>
                <w:rFonts w:ascii="Times New Roman" w:hAnsi="Times New Roman"/>
                <w:sz w:val="20"/>
              </w:rPr>
            </w:pPr>
            <w:r w:rsidRPr="00AF44CB">
              <w:rPr>
                <w:rFonts w:ascii="Times New Roman" w:hAnsi="Times New Roman"/>
                <w:sz w:val="20"/>
              </w:rPr>
              <w:t>2.4.3</w:t>
            </w:r>
          </w:p>
        </w:tc>
        <w:tc>
          <w:tcPr>
            <w:tcW w:w="3282"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Бассейны</w:t>
            </w:r>
          </w:p>
        </w:tc>
        <w:tc>
          <w:tcPr>
            <w:tcW w:w="26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 xml:space="preserve">объект </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CC5454" w:rsidP="00C836D7">
            <w:pPr>
              <w:pStyle w:val="af3"/>
              <w:rPr>
                <w:rFonts w:ascii="Times New Roman" w:hAnsi="Times New Roman"/>
                <w:sz w:val="20"/>
              </w:rPr>
            </w:pPr>
            <w:r>
              <w:rPr>
                <w:rFonts w:ascii="Times New Roman" w:hAnsi="Times New Roman"/>
                <w:sz w:val="20"/>
              </w:rPr>
              <w:t>-</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43750F" w:rsidP="00C836D7">
            <w:pPr>
              <w:pStyle w:val="af3"/>
              <w:rPr>
                <w:rFonts w:ascii="Times New Roman" w:hAnsi="Times New Roman"/>
                <w:sz w:val="20"/>
              </w:rPr>
            </w:pPr>
            <w:r>
              <w:rPr>
                <w:rFonts w:ascii="Times New Roman" w:hAnsi="Times New Roman"/>
                <w:sz w:val="20"/>
              </w:rPr>
              <w:t>1</w:t>
            </w:r>
          </w:p>
        </w:tc>
      </w:tr>
      <w:tr w:rsidR="00980F42" w:rsidRPr="00AF44CB" w:rsidTr="00250521">
        <w:trPr>
          <w:trHeight w:val="20"/>
        </w:trPr>
        <w:tc>
          <w:tcPr>
            <w:tcW w:w="825"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3282"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p>
        </w:tc>
        <w:tc>
          <w:tcPr>
            <w:tcW w:w="263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980F42" w:rsidP="00C836D7">
            <w:pPr>
              <w:pStyle w:val="af3"/>
              <w:rPr>
                <w:rFonts w:ascii="Times New Roman" w:hAnsi="Times New Roman"/>
                <w:sz w:val="20"/>
              </w:rPr>
            </w:pPr>
            <w:r w:rsidRPr="00AF44CB">
              <w:rPr>
                <w:rFonts w:ascii="Times New Roman" w:hAnsi="Times New Roman"/>
                <w:sz w:val="20"/>
              </w:rPr>
              <w:t>кв. м зеркала воды</w:t>
            </w:r>
          </w:p>
        </w:tc>
        <w:tc>
          <w:tcPr>
            <w:tcW w:w="1510"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707D36" w:rsidP="00C836D7">
            <w:pPr>
              <w:pStyle w:val="af3"/>
              <w:rPr>
                <w:rFonts w:ascii="Times New Roman" w:hAnsi="Times New Roman"/>
                <w:sz w:val="20"/>
              </w:rPr>
            </w:pPr>
            <w:r>
              <w:rPr>
                <w:rFonts w:ascii="Times New Roman" w:hAnsi="Times New Roman"/>
                <w:sz w:val="20"/>
              </w:rPr>
              <w:t>н/д</w:t>
            </w:r>
          </w:p>
        </w:tc>
        <w:tc>
          <w:tcPr>
            <w:tcW w:w="1415" w:type="dxa"/>
            <w:tcBorders>
              <w:top w:val="nil"/>
              <w:left w:val="nil"/>
              <w:bottom w:val="single" w:sz="4" w:space="0" w:color="auto"/>
              <w:right w:val="single" w:sz="4" w:space="0" w:color="auto"/>
            </w:tcBorders>
            <w:shd w:val="clear" w:color="auto" w:fill="auto"/>
            <w:tcMar>
              <w:left w:w="28" w:type="dxa"/>
              <w:right w:w="28" w:type="dxa"/>
            </w:tcMar>
            <w:vAlign w:val="center"/>
          </w:tcPr>
          <w:p w:rsidR="00980F42" w:rsidRPr="00AF44CB" w:rsidRDefault="0043750F" w:rsidP="00C836D7">
            <w:pPr>
              <w:pStyle w:val="af3"/>
              <w:rPr>
                <w:rFonts w:ascii="Times New Roman" w:hAnsi="Times New Roman"/>
                <w:sz w:val="20"/>
              </w:rPr>
            </w:pPr>
            <w:r>
              <w:rPr>
                <w:rFonts w:ascii="Times New Roman" w:hAnsi="Times New Roman"/>
                <w:sz w:val="20"/>
              </w:rPr>
              <w:t>503</w:t>
            </w:r>
          </w:p>
        </w:tc>
      </w:tr>
    </w:tbl>
    <w:p w:rsidR="008D4AC3" w:rsidRPr="00AF44CB" w:rsidRDefault="008D4AC3" w:rsidP="009E3D2B">
      <w:pPr>
        <w:ind w:firstLine="0"/>
        <w:jc w:val="center"/>
        <w:rPr>
          <w:rFonts w:ascii="Times New Roman" w:hAnsi="Times New Roman"/>
        </w:rPr>
      </w:pPr>
    </w:p>
    <w:p w:rsidR="005664FA" w:rsidRPr="00AF44CB" w:rsidRDefault="00331EC8" w:rsidP="00C06F28">
      <w:pPr>
        <w:pStyle w:val="S10"/>
        <w:tabs>
          <w:tab w:val="clear" w:pos="1778"/>
          <w:tab w:val="num" w:pos="0"/>
        </w:tabs>
        <w:ind w:left="0" w:firstLine="0"/>
        <w:jc w:val="center"/>
        <w:rPr>
          <w:rFonts w:ascii="Times New Roman" w:hAnsi="Times New Roman" w:cs="Times New Roman"/>
        </w:rPr>
      </w:pPr>
      <w:bookmarkStart w:id="48" w:name="_Toc469563449"/>
      <w:bookmarkStart w:id="49" w:name="_Toc490749799"/>
      <w:r w:rsidRPr="00AF44CB">
        <w:rPr>
          <w:rFonts w:ascii="Times New Roman" w:hAnsi="Times New Roman" w:cs="Times New Roman"/>
        </w:rPr>
        <w:lastRenderedPageBreak/>
        <w:t>ОЦЕНКА ЭФФЕКТИВНОСТИ МЕРОПРИЯТИЙ (ИНВЕСТИЦИОННЫХ ПРОЕКТОВ) ПО ПРОЕКТИРОВАНИЮ, СТРОИТЕЛЬСТВУ, РЕКОНСТРУКЦИИ ОБЪЕКТОВ СОЦИАЛЬНОЙ ИНФРАСТРУКТУРЫ</w:t>
      </w:r>
      <w:bookmarkEnd w:id="48"/>
      <w:bookmarkEnd w:id="49"/>
    </w:p>
    <w:p w:rsidR="00164B6C" w:rsidRPr="00AF44CB" w:rsidRDefault="00164B6C" w:rsidP="00164B6C">
      <w:pPr>
        <w:rPr>
          <w:rFonts w:ascii="Times New Roman" w:hAnsi="Times New Roman"/>
          <w:color w:val="000000"/>
        </w:rPr>
      </w:pPr>
      <w:r w:rsidRPr="00AF44CB">
        <w:rPr>
          <w:rFonts w:ascii="Times New Roman" w:hAnsi="Times New Roman"/>
        </w:rPr>
        <w:t xml:space="preserve">Реализация программных мероприятий в соответствии с намеченными целями и задачами обеспечит достижение численности населения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 xml:space="preserve"> к </w:t>
      </w:r>
      <w:r w:rsidR="006F7157">
        <w:rPr>
          <w:rFonts w:ascii="Times New Roman" w:hAnsi="Times New Roman"/>
        </w:rPr>
        <w:t>2030</w:t>
      </w:r>
      <w:r w:rsidRPr="00AF44CB">
        <w:rPr>
          <w:rFonts w:ascii="Times New Roman" w:hAnsi="Times New Roman"/>
        </w:rPr>
        <w:t xml:space="preserve"> году – </w:t>
      </w:r>
      <w:r w:rsidR="002D0DA3">
        <w:rPr>
          <w:rFonts w:ascii="Times New Roman" w:hAnsi="Times New Roman"/>
        </w:rPr>
        <w:t>6700</w:t>
      </w:r>
      <w:r w:rsidRPr="00AF44CB">
        <w:rPr>
          <w:rFonts w:ascii="Times New Roman" w:hAnsi="Times New Roman"/>
        </w:rPr>
        <w:t xml:space="preserve"> человек. </w:t>
      </w:r>
      <w:r w:rsidRPr="00AF44CB">
        <w:rPr>
          <w:rFonts w:ascii="Times New Roman" w:hAnsi="Times New Roman"/>
          <w:color w:val="000000"/>
        </w:rPr>
        <w:t xml:space="preserve">Успешная реализации демографической политики на территории поселения будет способствовать росту продолжительности жизни населения и снижению уровня смертности населения. </w:t>
      </w:r>
    </w:p>
    <w:p w:rsidR="00CA5FE3" w:rsidRPr="00AF44CB" w:rsidRDefault="00CA5FE3" w:rsidP="00CA5FE3">
      <w:pPr>
        <w:pStyle w:val="S6"/>
        <w:rPr>
          <w:rFonts w:ascii="Times New Roman" w:hAnsi="Times New Roman"/>
          <w:i/>
        </w:rPr>
      </w:pPr>
      <w:r w:rsidRPr="00AF44CB">
        <w:rPr>
          <w:rFonts w:ascii="Times New Roman" w:hAnsi="Times New Roman"/>
          <w:i/>
        </w:rPr>
        <w:t>Оценка результативности и эффективности программы осуществляется по следующим направлениям:</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с ожидаемыми);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w:t>
      </w:r>
    </w:p>
    <w:p w:rsidR="00CA5FE3" w:rsidRPr="00AF44CB" w:rsidRDefault="00CA5FE3" w:rsidP="00CD185A">
      <w:pPr>
        <w:pStyle w:val="a9"/>
        <w:numPr>
          <w:ilvl w:val="0"/>
          <w:numId w:val="37"/>
        </w:numPr>
        <w:ind w:left="993"/>
        <w:rPr>
          <w:rFonts w:ascii="Times New Roman" w:hAnsi="Times New Roman"/>
        </w:rPr>
      </w:pPr>
      <w:r w:rsidRPr="00AF44CB">
        <w:rPr>
          <w:rFonts w:ascii="Times New Roman" w:hAnsi="Times New Roman"/>
        </w:rPr>
        <w:t xml:space="preserve">оценка эффективности предоставления государственной и муниципальной поддержки с точки зрения реализации государственной политики и достижения поставленных целей (осуществляется Министерством образования и науки Российской Федерации в установленном Правительством Российской Федерации порядке, высшими органами управления </w:t>
      </w:r>
      <w:r w:rsidR="00F71F7B" w:rsidRPr="00AF44CB">
        <w:rPr>
          <w:rFonts w:ascii="Times New Roman" w:hAnsi="Times New Roman"/>
        </w:rPr>
        <w:t>Краснодарского края</w:t>
      </w:r>
      <w:r w:rsidRPr="00AF44CB">
        <w:rPr>
          <w:rFonts w:ascii="Times New Roman" w:hAnsi="Times New Roman"/>
        </w:rPr>
        <w:t xml:space="preserve"> в установленном ими порядке, а также органами местного самоуправления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w:t>
      </w:r>
    </w:p>
    <w:p w:rsidR="00CA5FE3" w:rsidRPr="00AF44CB" w:rsidRDefault="00CA5FE3" w:rsidP="00CA5FE3">
      <w:pPr>
        <w:pStyle w:val="S6"/>
        <w:rPr>
          <w:rFonts w:ascii="Times New Roman" w:hAnsi="Times New Roman"/>
        </w:rPr>
      </w:pPr>
      <w:r w:rsidRPr="00AF44CB">
        <w:rPr>
          <w:rFonts w:ascii="Times New Roman" w:hAnsi="Times New Roman"/>
        </w:rPr>
        <w:t>При оценке результативности используются контрольные целевые показатели, обеспечивающие измеримость поставленных целей и задач, при их выборе учитывается взаимосвязь поставленных стратегических целей и задач с целями и задачами, количественными целевыми показателями по каждому приоритетному направлению социально-экономического развития.</w:t>
      </w:r>
    </w:p>
    <w:p w:rsidR="00CA5FE3" w:rsidRPr="00AF44CB" w:rsidRDefault="00CA5FE3" w:rsidP="00CA5FE3">
      <w:pPr>
        <w:pStyle w:val="S6"/>
        <w:rPr>
          <w:rFonts w:ascii="Times New Roman" w:hAnsi="Times New Roman"/>
        </w:rPr>
      </w:pPr>
      <w:r w:rsidRPr="00AF44CB">
        <w:rPr>
          <w:rFonts w:ascii="Times New Roman" w:hAnsi="Times New Roman"/>
        </w:rPr>
        <w:t xml:space="preserve">В качестве основных индикаторов изменения социально-экономического положения </w:t>
      </w:r>
      <w:r w:rsidR="006C03B7" w:rsidRPr="00AF44CB">
        <w:rPr>
          <w:rFonts w:ascii="Times New Roman" w:hAnsi="Times New Roman"/>
        </w:rPr>
        <w:t>муниципального образования</w:t>
      </w:r>
      <w:r w:rsidRPr="00AF44CB">
        <w:rPr>
          <w:rFonts w:ascii="Times New Roman" w:hAnsi="Times New Roman"/>
        </w:rPr>
        <w:t>в результате реализации программных мероприятий, количественно характеризующих ход ее реализации по каждому приоритетному направлению развития, пр</w:t>
      </w:r>
      <w:r w:rsidR="006C03B7" w:rsidRPr="00AF44CB">
        <w:rPr>
          <w:rFonts w:ascii="Times New Roman" w:hAnsi="Times New Roman"/>
        </w:rPr>
        <w:t>иняты показатели, установленные</w:t>
      </w:r>
      <w:r w:rsidRPr="00AF44CB">
        <w:rPr>
          <w:rFonts w:ascii="Times New Roman" w:hAnsi="Times New Roman"/>
        </w:rPr>
        <w:t xml:space="preserve"> Указом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w:t>
      </w:r>
      <w:r w:rsidR="00C06F28" w:rsidRPr="00AF44CB">
        <w:rPr>
          <w:rFonts w:ascii="Times New Roman" w:hAnsi="Times New Roman"/>
        </w:rPr>
        <w:t>Р</w:t>
      </w:r>
      <w:r w:rsidRPr="00AF44CB">
        <w:rPr>
          <w:rFonts w:ascii="Times New Roman" w:hAnsi="Times New Roman"/>
        </w:rPr>
        <w:t xml:space="preserve">аспоряжением </w:t>
      </w:r>
      <w:r w:rsidRPr="00AF44CB">
        <w:rPr>
          <w:rFonts w:ascii="Times New Roman" w:hAnsi="Times New Roman"/>
        </w:rPr>
        <w:lastRenderedPageBreak/>
        <w:t>Правительства РФ от 11 сентября 2008</w:t>
      </w:r>
      <w:r w:rsidR="006C03B7" w:rsidRPr="00AF44CB">
        <w:rPr>
          <w:rFonts w:ascii="Times New Roman" w:hAnsi="Times New Roman"/>
        </w:rPr>
        <w:t> г. № 1313-р о реализации Указа</w:t>
      </w:r>
      <w:r w:rsidR="00A770D5" w:rsidRPr="00AF44CB">
        <w:rPr>
          <w:rFonts w:ascii="Times New Roman" w:hAnsi="Times New Roman"/>
        </w:rPr>
        <w:t>р</w:t>
      </w:r>
      <w:r w:rsidRPr="00AF44CB">
        <w:rPr>
          <w:rFonts w:ascii="Times New Roman" w:hAnsi="Times New Roman"/>
        </w:rPr>
        <w:t>екомендации по разработке программы развития социальной инфраструктуры.</w:t>
      </w:r>
    </w:p>
    <w:p w:rsidR="00CA5FE3" w:rsidRPr="00AF44CB" w:rsidRDefault="00CA5FE3" w:rsidP="00CA5FE3">
      <w:pPr>
        <w:pStyle w:val="S6"/>
        <w:rPr>
          <w:rFonts w:ascii="Times New Roman" w:hAnsi="Times New Roman"/>
        </w:rPr>
      </w:pPr>
      <w:r w:rsidRPr="00AF44CB">
        <w:rPr>
          <w:rFonts w:ascii="Times New Roman" w:hAnsi="Times New Roman"/>
        </w:rPr>
        <w:t xml:space="preserve">Основные прогнозные показатели развития социальной инфраструктуры </w:t>
      </w:r>
      <w:r w:rsidR="006F7157">
        <w:rPr>
          <w:rFonts w:ascii="Times New Roman" w:hAnsi="Times New Roman"/>
        </w:rPr>
        <w:t>Львовского сельскогоСеверского района</w:t>
      </w:r>
      <w:r w:rsidR="00F71F7B" w:rsidRPr="00AF44CB">
        <w:rPr>
          <w:rFonts w:ascii="Times New Roman" w:hAnsi="Times New Roman"/>
        </w:rPr>
        <w:t xml:space="preserve"> поселения </w:t>
      </w:r>
      <w:r w:rsidRPr="00AF44CB">
        <w:rPr>
          <w:rFonts w:ascii="Times New Roman" w:hAnsi="Times New Roman"/>
        </w:rPr>
        <w:t xml:space="preserve">на период </w:t>
      </w:r>
      <w:r w:rsidR="00D17187" w:rsidRPr="00AF44CB">
        <w:rPr>
          <w:rFonts w:ascii="Times New Roman" w:hAnsi="Times New Roman"/>
        </w:rPr>
        <w:t>2017</w:t>
      </w:r>
      <w:r w:rsidRPr="00AF44CB">
        <w:rPr>
          <w:rFonts w:ascii="Times New Roman" w:hAnsi="Times New Roman"/>
        </w:rPr>
        <w:t>-</w:t>
      </w:r>
      <w:r w:rsidR="006F7157">
        <w:rPr>
          <w:rFonts w:ascii="Times New Roman" w:hAnsi="Times New Roman"/>
        </w:rPr>
        <w:t>2030</w:t>
      </w:r>
      <w:r w:rsidRPr="00AF44CB">
        <w:rPr>
          <w:rFonts w:ascii="Times New Roman" w:hAnsi="Times New Roman"/>
        </w:rPr>
        <w:t xml:space="preserve"> годов приведены в таблиц</w:t>
      </w:r>
      <w:r w:rsidR="0070140C" w:rsidRPr="00AF44CB">
        <w:rPr>
          <w:rFonts w:ascii="Times New Roman" w:hAnsi="Times New Roman"/>
        </w:rPr>
        <w:t>е 6.</w:t>
      </w:r>
      <w:r w:rsidR="006C03B7" w:rsidRPr="00AF44CB">
        <w:rPr>
          <w:rFonts w:ascii="Times New Roman" w:hAnsi="Times New Roman"/>
        </w:rPr>
        <w:t>1</w:t>
      </w:r>
      <w:r w:rsidRPr="00AF44CB">
        <w:rPr>
          <w:rFonts w:ascii="Times New Roman" w:hAnsi="Times New Roman"/>
        </w:rPr>
        <w:t>.</w:t>
      </w:r>
    </w:p>
    <w:p w:rsidR="00CA5FE3" w:rsidRPr="00AF44CB" w:rsidRDefault="006B7DFF" w:rsidP="00BD56F5">
      <w:pPr>
        <w:jc w:val="right"/>
        <w:rPr>
          <w:rFonts w:ascii="Times New Roman" w:hAnsi="Times New Roman"/>
        </w:rPr>
      </w:pPr>
      <w:r w:rsidRPr="00AF44CB">
        <w:rPr>
          <w:rFonts w:ascii="Times New Roman" w:hAnsi="Times New Roman"/>
        </w:rPr>
        <w:t>Таблица 6.</w:t>
      </w:r>
      <w:r w:rsidR="006C03B7" w:rsidRPr="00AF44CB">
        <w:rPr>
          <w:rFonts w:ascii="Times New Roman" w:hAnsi="Times New Roman"/>
        </w:rPr>
        <w:t>1</w:t>
      </w:r>
    </w:p>
    <w:p w:rsidR="00CA5FE3" w:rsidRPr="00AF44CB" w:rsidRDefault="00C82845" w:rsidP="00205E02">
      <w:pPr>
        <w:ind w:firstLine="0"/>
        <w:jc w:val="center"/>
        <w:rPr>
          <w:rFonts w:ascii="Times New Roman" w:hAnsi="Times New Roman"/>
          <w:u w:val="single"/>
        </w:rPr>
      </w:pPr>
      <w:r w:rsidRPr="00AF44CB">
        <w:rPr>
          <w:rFonts w:ascii="Times New Roman" w:hAnsi="Times New Roman"/>
          <w:u w:val="single"/>
        </w:rPr>
        <w:t xml:space="preserve">Прогнозные показатели развития социальной инфраструктуры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ayout w:type="fixed"/>
        <w:tblLook w:val="04A0"/>
      </w:tblPr>
      <w:tblGrid>
        <w:gridCol w:w="457"/>
        <w:gridCol w:w="3094"/>
        <w:gridCol w:w="2208"/>
        <w:gridCol w:w="2066"/>
        <w:gridCol w:w="1842"/>
      </w:tblGrid>
      <w:tr w:rsidR="00F21390" w:rsidRPr="00AF44CB" w:rsidTr="006F3507">
        <w:trPr>
          <w:trHeight w:val="256"/>
          <w:tblHeader/>
        </w:trPr>
        <w:tc>
          <w:tcPr>
            <w:tcW w:w="457"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 п/п</w:t>
            </w:r>
          </w:p>
        </w:tc>
        <w:tc>
          <w:tcPr>
            <w:tcW w:w="3094"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Наименование</w:t>
            </w:r>
          </w:p>
        </w:tc>
        <w:tc>
          <w:tcPr>
            <w:tcW w:w="2208" w:type="dxa"/>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Единицы измерения</w:t>
            </w:r>
          </w:p>
        </w:tc>
        <w:tc>
          <w:tcPr>
            <w:tcW w:w="2066" w:type="dxa"/>
            <w:shd w:val="clear" w:color="auto" w:fill="auto"/>
            <w:vAlign w:val="center"/>
          </w:tcPr>
          <w:p w:rsidR="00F21390" w:rsidRPr="00AF44CB" w:rsidRDefault="00F21390" w:rsidP="00F21390">
            <w:pPr>
              <w:pStyle w:val="affffffff6"/>
              <w:jc w:val="center"/>
              <w:rPr>
                <w:rFonts w:ascii="Times New Roman" w:eastAsia="Calibri" w:hAnsi="Times New Roman"/>
                <w:b/>
              </w:rPr>
            </w:pPr>
            <w:r w:rsidRPr="00AF44CB">
              <w:rPr>
                <w:rFonts w:ascii="Times New Roman" w:eastAsia="Calibri" w:hAnsi="Times New Roman"/>
                <w:b/>
              </w:rPr>
              <w:t>Первая очередь (</w:t>
            </w:r>
            <w:r w:rsidR="00D17187" w:rsidRPr="00AF44CB">
              <w:rPr>
                <w:rFonts w:ascii="Times New Roman" w:eastAsia="Calibri" w:hAnsi="Times New Roman"/>
                <w:b/>
              </w:rPr>
              <w:t>2021</w:t>
            </w:r>
            <w:r w:rsidRPr="00AF44CB">
              <w:rPr>
                <w:rFonts w:ascii="Times New Roman" w:eastAsia="Calibri" w:hAnsi="Times New Roman"/>
                <w:b/>
              </w:rPr>
              <w:t xml:space="preserve"> г.)</w:t>
            </w:r>
          </w:p>
        </w:tc>
        <w:tc>
          <w:tcPr>
            <w:tcW w:w="1842" w:type="dxa"/>
            <w:shd w:val="clear" w:color="auto" w:fill="auto"/>
          </w:tcPr>
          <w:p w:rsidR="00F21390" w:rsidRPr="00AF44CB" w:rsidRDefault="00F21390" w:rsidP="00F21390">
            <w:pPr>
              <w:pStyle w:val="affffffff6"/>
              <w:jc w:val="center"/>
              <w:rPr>
                <w:rFonts w:ascii="Times New Roman" w:eastAsia="Calibri" w:hAnsi="Times New Roman"/>
                <w:b/>
              </w:rPr>
            </w:pPr>
            <w:r w:rsidRPr="00AF44CB">
              <w:rPr>
                <w:rFonts w:ascii="Times New Roman" w:eastAsia="Calibri" w:hAnsi="Times New Roman"/>
                <w:b/>
              </w:rPr>
              <w:t>Расчетный срок (</w:t>
            </w:r>
            <w:r w:rsidR="006F7157">
              <w:rPr>
                <w:rFonts w:ascii="Times New Roman" w:eastAsia="Calibri" w:hAnsi="Times New Roman"/>
                <w:b/>
              </w:rPr>
              <w:t>2030</w:t>
            </w:r>
            <w:r w:rsidRPr="00AF44CB">
              <w:rPr>
                <w:rFonts w:ascii="Times New Roman" w:eastAsia="Calibri" w:hAnsi="Times New Roman"/>
                <w:b/>
              </w:rPr>
              <w:t> г.)</w:t>
            </w:r>
          </w:p>
        </w:tc>
      </w:tr>
      <w:tr w:rsidR="00F21390" w:rsidRPr="00AF44CB" w:rsidTr="006F3507">
        <w:tc>
          <w:tcPr>
            <w:tcW w:w="9667" w:type="dxa"/>
            <w:gridSpan w:val="5"/>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Образование</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Дошкольные образовательные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место</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294</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294</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2</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Общеобразовательные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учащиеся</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696</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696</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3</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Внешкольные учреждения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место</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w:t>
            </w:r>
          </w:p>
        </w:tc>
      </w:tr>
      <w:tr w:rsidR="00F21390" w:rsidRPr="00AF44CB" w:rsidTr="006F3507">
        <w:tc>
          <w:tcPr>
            <w:tcW w:w="9667" w:type="dxa"/>
            <w:gridSpan w:val="5"/>
            <w:shd w:val="clear" w:color="auto" w:fill="auto"/>
            <w:tcMar>
              <w:left w:w="28" w:type="dxa"/>
              <w:right w:w="28" w:type="dxa"/>
            </w:tcMar>
            <w:vAlign w:val="center"/>
          </w:tcPr>
          <w:p w:rsidR="00F21390" w:rsidRPr="00AF44CB" w:rsidRDefault="00F21390" w:rsidP="0070140C">
            <w:pPr>
              <w:pStyle w:val="affffffff6"/>
              <w:jc w:val="center"/>
              <w:rPr>
                <w:rFonts w:ascii="Times New Roman" w:eastAsia="Calibri" w:hAnsi="Times New Roman"/>
                <w:b/>
              </w:rPr>
            </w:pPr>
            <w:r w:rsidRPr="00AF44CB">
              <w:rPr>
                <w:rFonts w:ascii="Times New Roman" w:eastAsia="Calibri" w:hAnsi="Times New Roman"/>
                <w:b/>
              </w:rPr>
              <w:t>Здравоохранение</w:t>
            </w:r>
          </w:p>
        </w:tc>
      </w:tr>
      <w:tr w:rsidR="00F21390" w:rsidRPr="00AF44CB" w:rsidTr="006F3507">
        <w:tc>
          <w:tcPr>
            <w:tcW w:w="457" w:type="dxa"/>
            <w:shd w:val="clear" w:color="auto" w:fill="auto"/>
            <w:tcMar>
              <w:left w:w="28" w:type="dxa"/>
              <w:right w:w="28" w:type="dxa"/>
            </w:tcMar>
            <w:vAlign w:val="center"/>
          </w:tcPr>
          <w:p w:rsidR="00F21390" w:rsidRPr="00AF44CB" w:rsidRDefault="002209FB" w:rsidP="0070140C">
            <w:pPr>
              <w:pStyle w:val="affffffff6"/>
              <w:jc w:val="center"/>
              <w:rPr>
                <w:rFonts w:ascii="Times New Roman" w:eastAsia="Calibri" w:hAnsi="Times New Roman"/>
              </w:rPr>
            </w:pPr>
            <w:r w:rsidRPr="00AF44CB">
              <w:rPr>
                <w:rFonts w:ascii="Times New Roman" w:eastAsia="Calibri" w:hAnsi="Times New Roman"/>
              </w:rPr>
              <w:t>4</w:t>
            </w:r>
          </w:p>
        </w:tc>
        <w:tc>
          <w:tcPr>
            <w:tcW w:w="3094" w:type="dxa"/>
            <w:shd w:val="clear" w:color="auto" w:fill="auto"/>
            <w:tcMar>
              <w:left w:w="28" w:type="dxa"/>
              <w:right w:w="28" w:type="dxa"/>
            </w:tcMar>
            <w:vAlign w:val="center"/>
          </w:tcPr>
          <w:p w:rsidR="00F21390" w:rsidRPr="00AF44CB" w:rsidRDefault="008D415B" w:rsidP="008D415B">
            <w:pPr>
              <w:pStyle w:val="affffffff6"/>
              <w:rPr>
                <w:rFonts w:ascii="Times New Roman" w:hAnsi="Times New Roman"/>
              </w:rPr>
            </w:pPr>
            <w:r w:rsidRPr="00AF44CB">
              <w:rPr>
                <w:rFonts w:ascii="Times New Roman" w:hAnsi="Times New Roman"/>
              </w:rPr>
              <w:t>Б</w:t>
            </w:r>
            <w:r w:rsidR="00C836D7" w:rsidRPr="00AF44CB">
              <w:rPr>
                <w:rFonts w:ascii="Times New Roman" w:hAnsi="Times New Roman"/>
              </w:rPr>
              <w:t>ольни</w:t>
            </w:r>
            <w:r w:rsidR="00E342EC" w:rsidRPr="00AF44CB">
              <w:rPr>
                <w:rFonts w:ascii="Times New Roman" w:hAnsi="Times New Roman"/>
              </w:rPr>
              <w:t>ч</w:t>
            </w:r>
            <w:r w:rsidRPr="00AF44CB">
              <w:rPr>
                <w:rFonts w:ascii="Times New Roman" w:hAnsi="Times New Roman"/>
              </w:rPr>
              <w:t>ные учреждения</w:t>
            </w:r>
          </w:p>
        </w:tc>
        <w:tc>
          <w:tcPr>
            <w:tcW w:w="2208" w:type="dxa"/>
            <w:shd w:val="clear" w:color="auto" w:fill="auto"/>
            <w:tcMar>
              <w:left w:w="28" w:type="dxa"/>
              <w:right w:w="28" w:type="dxa"/>
            </w:tcMar>
            <w:vAlign w:val="center"/>
          </w:tcPr>
          <w:p w:rsidR="00F21390" w:rsidRPr="00AF44CB" w:rsidRDefault="002209FB" w:rsidP="0070140C">
            <w:pPr>
              <w:pStyle w:val="affffffff6"/>
              <w:jc w:val="center"/>
              <w:rPr>
                <w:rFonts w:ascii="Times New Roman" w:eastAsia="Calibri" w:hAnsi="Times New Roman"/>
              </w:rPr>
            </w:pPr>
            <w:r w:rsidRPr="00AF44CB">
              <w:rPr>
                <w:rFonts w:ascii="Times New Roman" w:hAnsi="Times New Roman"/>
              </w:rPr>
              <w:t>койка</w:t>
            </w:r>
          </w:p>
        </w:tc>
        <w:tc>
          <w:tcPr>
            <w:tcW w:w="2066" w:type="dxa"/>
            <w:shd w:val="clear" w:color="auto" w:fill="auto"/>
            <w:tcMar>
              <w:left w:w="28" w:type="dxa"/>
              <w:right w:w="28" w:type="dxa"/>
            </w:tcMar>
            <w:vAlign w:val="center"/>
          </w:tcPr>
          <w:p w:rsidR="00F21390" w:rsidRPr="00AF44CB" w:rsidRDefault="002D0DA3" w:rsidP="0070140C">
            <w:pPr>
              <w:pStyle w:val="affffffff6"/>
              <w:jc w:val="center"/>
              <w:rPr>
                <w:rFonts w:ascii="Times New Roman" w:eastAsia="Calibri" w:hAnsi="Times New Roman"/>
              </w:rPr>
            </w:pPr>
            <w:r>
              <w:rPr>
                <w:rFonts w:ascii="Times New Roman" w:eastAsia="Calibri" w:hAnsi="Times New Roman"/>
              </w:rPr>
              <w:t>0</w:t>
            </w:r>
          </w:p>
        </w:tc>
        <w:tc>
          <w:tcPr>
            <w:tcW w:w="1842" w:type="dxa"/>
            <w:shd w:val="clear" w:color="auto" w:fill="auto"/>
            <w:vAlign w:val="center"/>
          </w:tcPr>
          <w:p w:rsidR="00F21390" w:rsidRPr="00AF44CB" w:rsidRDefault="002D0DA3" w:rsidP="00C45235">
            <w:pPr>
              <w:pStyle w:val="affffffff6"/>
              <w:jc w:val="center"/>
              <w:rPr>
                <w:rFonts w:ascii="Times New Roman" w:eastAsia="Calibri" w:hAnsi="Times New Roman"/>
              </w:rPr>
            </w:pPr>
            <w:r>
              <w:rPr>
                <w:rFonts w:ascii="Times New Roman" w:eastAsia="Calibri" w:hAnsi="Times New Roman"/>
              </w:rPr>
              <w:t>0</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5</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Амбулаторно-поликлиническая сеть без стационаров, для постоянного населения</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посещение в смену</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50</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50</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eastAsia="Calibri" w:hAnsi="Times New Roman"/>
              </w:rPr>
              <w:t>6</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ФАП</w:t>
            </w:r>
          </w:p>
        </w:tc>
        <w:tc>
          <w:tcPr>
            <w:tcW w:w="2208"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hAnsi="Times New Roman"/>
              </w:rPr>
              <w:t>объект</w:t>
            </w:r>
          </w:p>
        </w:tc>
        <w:tc>
          <w:tcPr>
            <w:tcW w:w="2066" w:type="dxa"/>
            <w:shd w:val="clear" w:color="auto" w:fill="auto"/>
            <w:tcMar>
              <w:left w:w="28" w:type="dxa"/>
              <w:right w:w="28" w:type="dxa"/>
            </w:tcMar>
            <w:vAlign w:val="center"/>
          </w:tcPr>
          <w:p w:rsidR="00980F42" w:rsidRPr="00AF44CB" w:rsidRDefault="002D0DA3" w:rsidP="00467A80">
            <w:pPr>
              <w:pStyle w:val="affffffff6"/>
              <w:jc w:val="center"/>
              <w:rPr>
                <w:rFonts w:ascii="Times New Roman" w:eastAsia="Calibri" w:hAnsi="Times New Roman"/>
              </w:rPr>
            </w:pPr>
            <w:r>
              <w:rPr>
                <w:rFonts w:ascii="Times New Roman" w:eastAsia="Calibri" w:hAnsi="Times New Roman"/>
              </w:rPr>
              <w:t>3</w:t>
            </w:r>
          </w:p>
        </w:tc>
        <w:tc>
          <w:tcPr>
            <w:tcW w:w="1842" w:type="dxa"/>
            <w:shd w:val="clear" w:color="auto" w:fill="auto"/>
            <w:vAlign w:val="center"/>
          </w:tcPr>
          <w:p w:rsidR="00980F42" w:rsidRPr="00AF44CB" w:rsidRDefault="002D0DA3" w:rsidP="00467A80">
            <w:pPr>
              <w:pStyle w:val="affffffff6"/>
              <w:jc w:val="center"/>
              <w:rPr>
                <w:rFonts w:ascii="Times New Roman" w:eastAsia="Calibri" w:hAnsi="Times New Roman"/>
              </w:rPr>
            </w:pPr>
            <w:r>
              <w:rPr>
                <w:rFonts w:ascii="Times New Roman" w:eastAsia="Calibri" w:hAnsi="Times New Roman"/>
              </w:rPr>
              <w:t>1</w:t>
            </w:r>
          </w:p>
        </w:tc>
      </w:tr>
      <w:tr w:rsidR="00980F42" w:rsidRPr="00AF44CB" w:rsidTr="006F3507">
        <w:trPr>
          <w:trHeight w:val="145"/>
        </w:trPr>
        <w:tc>
          <w:tcPr>
            <w:tcW w:w="457" w:type="dxa"/>
            <w:shd w:val="clear" w:color="auto" w:fill="auto"/>
            <w:tcMar>
              <w:left w:w="28" w:type="dxa"/>
              <w:right w:w="28" w:type="dxa"/>
            </w:tcMar>
            <w:vAlign w:val="center"/>
          </w:tcPr>
          <w:p w:rsidR="00980F42" w:rsidRPr="00AF44CB" w:rsidRDefault="00980F42" w:rsidP="00467A80">
            <w:pPr>
              <w:pStyle w:val="affffffff6"/>
              <w:jc w:val="center"/>
              <w:rPr>
                <w:rFonts w:ascii="Times New Roman" w:eastAsia="Calibri" w:hAnsi="Times New Roman"/>
              </w:rPr>
            </w:pPr>
            <w:r w:rsidRPr="00AF44CB">
              <w:rPr>
                <w:rFonts w:ascii="Times New Roman" w:eastAsia="Calibri" w:hAnsi="Times New Roman"/>
              </w:rPr>
              <w:t>7</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Аптеки</w:t>
            </w:r>
          </w:p>
        </w:tc>
        <w:tc>
          <w:tcPr>
            <w:tcW w:w="2208" w:type="dxa"/>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rPr>
            </w:pPr>
            <w:r w:rsidRPr="00AF44CB">
              <w:rPr>
                <w:rFonts w:ascii="Times New Roman" w:hAnsi="Times New Roman"/>
              </w:rPr>
              <w:t>объект</w:t>
            </w:r>
          </w:p>
        </w:tc>
        <w:tc>
          <w:tcPr>
            <w:tcW w:w="2066" w:type="dxa"/>
            <w:shd w:val="clear" w:color="auto" w:fill="auto"/>
            <w:tcMar>
              <w:left w:w="28" w:type="dxa"/>
              <w:right w:w="28" w:type="dxa"/>
            </w:tcMar>
            <w:vAlign w:val="center"/>
          </w:tcPr>
          <w:p w:rsidR="00980F42" w:rsidRPr="00AF44CB" w:rsidRDefault="002D0DA3" w:rsidP="0070140C">
            <w:pPr>
              <w:pStyle w:val="affffffff6"/>
              <w:jc w:val="center"/>
              <w:rPr>
                <w:rFonts w:ascii="Times New Roman" w:eastAsia="Calibri" w:hAnsi="Times New Roman"/>
              </w:rPr>
            </w:pPr>
            <w:r>
              <w:rPr>
                <w:rFonts w:ascii="Times New Roman" w:eastAsia="Calibri" w:hAnsi="Times New Roman"/>
              </w:rPr>
              <w:t>2</w:t>
            </w:r>
          </w:p>
        </w:tc>
        <w:tc>
          <w:tcPr>
            <w:tcW w:w="1842" w:type="dxa"/>
            <w:shd w:val="clear" w:color="auto" w:fill="auto"/>
            <w:vAlign w:val="center"/>
          </w:tcPr>
          <w:p w:rsidR="00980F42" w:rsidRPr="00AF44CB" w:rsidRDefault="002D0DA3" w:rsidP="00C45235">
            <w:pPr>
              <w:pStyle w:val="affffffff6"/>
              <w:jc w:val="center"/>
              <w:rPr>
                <w:rFonts w:ascii="Times New Roman" w:eastAsia="Calibri" w:hAnsi="Times New Roman"/>
              </w:rPr>
            </w:pPr>
            <w:r>
              <w:rPr>
                <w:rFonts w:ascii="Times New Roman" w:eastAsia="Calibri" w:hAnsi="Times New Roman"/>
              </w:rPr>
              <w:t>2</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rPr>
            </w:pPr>
            <w:r w:rsidRPr="00AF44CB">
              <w:rPr>
                <w:rFonts w:ascii="Times New Roman" w:eastAsia="Calibri" w:hAnsi="Times New Roman"/>
              </w:rPr>
              <w:t>8</w:t>
            </w:r>
          </w:p>
        </w:tc>
        <w:tc>
          <w:tcPr>
            <w:tcW w:w="3094" w:type="dxa"/>
            <w:shd w:val="clear" w:color="auto" w:fill="auto"/>
            <w:tcMar>
              <w:left w:w="28" w:type="dxa"/>
              <w:right w:w="28" w:type="dxa"/>
            </w:tcMar>
            <w:vAlign w:val="center"/>
          </w:tcPr>
          <w:p w:rsidR="00980F42" w:rsidRPr="00AF44CB" w:rsidRDefault="00980F42" w:rsidP="005974F2">
            <w:pPr>
              <w:pStyle w:val="affffffff6"/>
              <w:rPr>
                <w:rFonts w:ascii="Times New Roman" w:hAnsi="Times New Roman"/>
              </w:rPr>
            </w:pPr>
            <w:r w:rsidRPr="00AF44CB">
              <w:rPr>
                <w:rFonts w:ascii="Times New Roman" w:hAnsi="Times New Roman"/>
              </w:rPr>
              <w:t>Станции скорой медицинской помощи</w:t>
            </w:r>
          </w:p>
        </w:tc>
        <w:tc>
          <w:tcPr>
            <w:tcW w:w="2208" w:type="dxa"/>
            <w:shd w:val="clear" w:color="auto" w:fill="auto"/>
            <w:tcMar>
              <w:left w:w="28" w:type="dxa"/>
              <w:right w:w="28" w:type="dxa"/>
            </w:tcMar>
            <w:vAlign w:val="center"/>
          </w:tcPr>
          <w:p w:rsidR="00980F42" w:rsidRPr="00AF44CB" w:rsidRDefault="00980F42" w:rsidP="0070140C">
            <w:pPr>
              <w:pStyle w:val="affffffff6"/>
              <w:jc w:val="center"/>
              <w:rPr>
                <w:rFonts w:ascii="Times New Roman" w:hAnsi="Times New Roman"/>
              </w:rPr>
            </w:pPr>
            <w:r w:rsidRPr="00AF44CB">
              <w:rPr>
                <w:rFonts w:ascii="Times New Roman" w:hAnsi="Times New Roman"/>
              </w:rPr>
              <w:t>автомобиль</w:t>
            </w:r>
          </w:p>
        </w:tc>
        <w:tc>
          <w:tcPr>
            <w:tcW w:w="2066" w:type="dxa"/>
            <w:shd w:val="clear" w:color="auto" w:fill="auto"/>
            <w:tcMar>
              <w:left w:w="28" w:type="dxa"/>
              <w:right w:w="28" w:type="dxa"/>
            </w:tcMar>
            <w:vAlign w:val="center"/>
          </w:tcPr>
          <w:p w:rsidR="00980F42" w:rsidRPr="00AF44CB" w:rsidRDefault="002D0DA3" w:rsidP="0070140C">
            <w:pPr>
              <w:pStyle w:val="affffffff6"/>
              <w:jc w:val="center"/>
              <w:rPr>
                <w:rFonts w:ascii="Times New Roman" w:eastAsia="Calibri" w:hAnsi="Times New Roman"/>
              </w:rPr>
            </w:pPr>
            <w:r>
              <w:rPr>
                <w:rFonts w:ascii="Times New Roman" w:eastAsia="Calibri" w:hAnsi="Times New Roman"/>
              </w:rPr>
              <w:t>2</w:t>
            </w:r>
          </w:p>
        </w:tc>
        <w:tc>
          <w:tcPr>
            <w:tcW w:w="1842" w:type="dxa"/>
            <w:shd w:val="clear" w:color="auto" w:fill="auto"/>
            <w:vAlign w:val="center"/>
          </w:tcPr>
          <w:p w:rsidR="00980F42" w:rsidRPr="00AF44CB" w:rsidRDefault="002D0DA3" w:rsidP="00C45235">
            <w:pPr>
              <w:pStyle w:val="affffffff6"/>
              <w:jc w:val="center"/>
              <w:rPr>
                <w:rFonts w:ascii="Times New Roman" w:eastAsia="Calibri" w:hAnsi="Times New Roman"/>
              </w:rPr>
            </w:pPr>
            <w:r>
              <w:rPr>
                <w:rFonts w:ascii="Times New Roman" w:eastAsia="Calibri" w:hAnsi="Times New Roman"/>
              </w:rPr>
              <w:t>2</w:t>
            </w:r>
          </w:p>
        </w:tc>
      </w:tr>
      <w:tr w:rsidR="00980F42" w:rsidRPr="00AF44CB" w:rsidTr="006F3507">
        <w:tc>
          <w:tcPr>
            <w:tcW w:w="9667" w:type="dxa"/>
            <w:gridSpan w:val="5"/>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b/>
              </w:rPr>
            </w:pPr>
            <w:r w:rsidRPr="00AF44CB">
              <w:rPr>
                <w:rFonts w:ascii="Times New Roman" w:eastAsia="Calibri" w:hAnsi="Times New Roman"/>
                <w:b/>
              </w:rPr>
              <w:t>Культура</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9</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Учреждения культуры клубного типа</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hAnsi="Times New Roman"/>
              </w:rPr>
              <w:t>мест</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650</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650</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10</w:t>
            </w:r>
          </w:p>
        </w:tc>
        <w:tc>
          <w:tcPr>
            <w:tcW w:w="3094" w:type="dxa"/>
            <w:shd w:val="clear" w:color="auto" w:fill="auto"/>
            <w:tcMar>
              <w:left w:w="28" w:type="dxa"/>
              <w:right w:w="28" w:type="dxa"/>
            </w:tcMar>
            <w:vAlign w:val="center"/>
          </w:tcPr>
          <w:p w:rsidR="007C21E6" w:rsidRPr="00AF44CB" w:rsidRDefault="007C21E6" w:rsidP="007C21E6">
            <w:pPr>
              <w:pStyle w:val="affffffff6"/>
              <w:rPr>
                <w:rFonts w:ascii="Times New Roman" w:hAnsi="Times New Roman"/>
              </w:rPr>
            </w:pPr>
            <w:r w:rsidRPr="00AF44CB">
              <w:rPr>
                <w:rFonts w:ascii="Times New Roman" w:hAnsi="Times New Roman"/>
              </w:rPr>
              <w:t>Библиотеки</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hAnsi="Times New Roman"/>
              </w:rPr>
            </w:pPr>
            <w:r w:rsidRPr="00AF44CB">
              <w:rPr>
                <w:rFonts w:ascii="Times New Roman" w:hAnsi="Times New Roman"/>
              </w:rPr>
              <w:t>тыс. ед. хранения</w:t>
            </w:r>
          </w:p>
        </w:tc>
        <w:tc>
          <w:tcPr>
            <w:tcW w:w="2066" w:type="dxa"/>
            <w:shd w:val="clear" w:color="auto" w:fill="auto"/>
            <w:tcMar>
              <w:left w:w="28" w:type="dxa"/>
              <w:right w:w="28" w:type="dxa"/>
            </w:tcMar>
            <w:vAlign w:val="center"/>
          </w:tcPr>
          <w:p w:rsidR="007C21E6" w:rsidRPr="00AF44CB" w:rsidRDefault="002D0DA3"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50</w:t>
            </w:r>
          </w:p>
        </w:tc>
      </w:tr>
      <w:tr w:rsidR="00980F42" w:rsidRPr="00AF44CB" w:rsidTr="006F3507">
        <w:tc>
          <w:tcPr>
            <w:tcW w:w="9667" w:type="dxa"/>
            <w:gridSpan w:val="5"/>
            <w:shd w:val="clear" w:color="auto" w:fill="auto"/>
            <w:tcMar>
              <w:left w:w="28" w:type="dxa"/>
              <w:right w:w="28" w:type="dxa"/>
            </w:tcMar>
            <w:vAlign w:val="center"/>
          </w:tcPr>
          <w:p w:rsidR="00980F42" w:rsidRPr="00AF44CB" w:rsidRDefault="00980F42" w:rsidP="0070140C">
            <w:pPr>
              <w:pStyle w:val="affffffff6"/>
              <w:jc w:val="center"/>
              <w:rPr>
                <w:rFonts w:ascii="Times New Roman" w:eastAsia="Calibri" w:hAnsi="Times New Roman"/>
                <w:b/>
              </w:rPr>
            </w:pPr>
            <w:r w:rsidRPr="00AF44CB">
              <w:rPr>
                <w:rFonts w:ascii="Times New Roman" w:eastAsia="Calibri" w:hAnsi="Times New Roman"/>
                <w:b/>
              </w:rPr>
              <w:t>Спорт</w:t>
            </w:r>
          </w:p>
        </w:tc>
      </w:tr>
      <w:tr w:rsidR="00980F42" w:rsidRPr="00AF44CB" w:rsidTr="006F3507">
        <w:tc>
          <w:tcPr>
            <w:tcW w:w="457" w:type="dxa"/>
            <w:shd w:val="clear" w:color="auto" w:fill="auto"/>
            <w:tcMar>
              <w:left w:w="28" w:type="dxa"/>
              <w:right w:w="28" w:type="dxa"/>
            </w:tcMar>
            <w:vAlign w:val="center"/>
          </w:tcPr>
          <w:p w:rsidR="00980F42" w:rsidRPr="00AF44CB" w:rsidRDefault="00980F42" w:rsidP="006F3507">
            <w:pPr>
              <w:pStyle w:val="affffffff6"/>
              <w:jc w:val="center"/>
              <w:rPr>
                <w:rFonts w:ascii="Times New Roman" w:eastAsia="Calibri" w:hAnsi="Times New Roman"/>
              </w:rPr>
            </w:pPr>
            <w:r w:rsidRPr="00AF44CB">
              <w:rPr>
                <w:rFonts w:ascii="Times New Roman" w:eastAsia="Calibri" w:hAnsi="Times New Roman"/>
              </w:rPr>
              <w:t>1</w:t>
            </w:r>
            <w:r w:rsidR="006F3507" w:rsidRPr="00AF44CB">
              <w:rPr>
                <w:rFonts w:ascii="Times New Roman" w:eastAsia="Calibri" w:hAnsi="Times New Roman"/>
              </w:rPr>
              <w:t>1</w:t>
            </w:r>
          </w:p>
        </w:tc>
        <w:tc>
          <w:tcPr>
            <w:tcW w:w="3094" w:type="dxa"/>
            <w:shd w:val="clear" w:color="auto" w:fill="auto"/>
            <w:tcMar>
              <w:left w:w="28" w:type="dxa"/>
              <w:right w:w="28" w:type="dxa"/>
            </w:tcMar>
            <w:vAlign w:val="center"/>
          </w:tcPr>
          <w:p w:rsidR="00980F42" w:rsidRPr="00AF44CB" w:rsidRDefault="00980F42" w:rsidP="00B7754B">
            <w:pPr>
              <w:spacing w:after="0" w:line="240" w:lineRule="auto"/>
              <w:ind w:firstLine="0"/>
              <w:jc w:val="left"/>
              <w:rPr>
                <w:rFonts w:ascii="Times New Roman" w:hAnsi="Times New Roman"/>
                <w:sz w:val="20"/>
                <w:szCs w:val="20"/>
              </w:rPr>
            </w:pPr>
            <w:r w:rsidRPr="00AF44CB">
              <w:rPr>
                <w:rFonts w:ascii="Times New Roman" w:hAnsi="Times New Roman"/>
                <w:sz w:val="20"/>
                <w:szCs w:val="20"/>
              </w:rPr>
              <w:t>Плоскостные сооружения</w:t>
            </w:r>
          </w:p>
        </w:tc>
        <w:tc>
          <w:tcPr>
            <w:tcW w:w="2208" w:type="dxa"/>
            <w:shd w:val="clear" w:color="auto" w:fill="auto"/>
            <w:tcMar>
              <w:left w:w="28" w:type="dxa"/>
              <w:right w:w="28" w:type="dxa"/>
            </w:tcMar>
            <w:vAlign w:val="center"/>
          </w:tcPr>
          <w:p w:rsidR="00980F42" w:rsidRPr="00AF44CB" w:rsidRDefault="006F3507" w:rsidP="002209FB">
            <w:pPr>
              <w:pStyle w:val="affffffff6"/>
              <w:jc w:val="center"/>
              <w:rPr>
                <w:rFonts w:ascii="Times New Roman" w:hAnsi="Times New Roman"/>
              </w:rPr>
            </w:pPr>
            <w:r w:rsidRPr="00AF44CB">
              <w:rPr>
                <w:rFonts w:ascii="Times New Roman" w:hAnsi="Times New Roman"/>
              </w:rPr>
              <w:t>га</w:t>
            </w:r>
          </w:p>
        </w:tc>
        <w:tc>
          <w:tcPr>
            <w:tcW w:w="2066" w:type="dxa"/>
            <w:shd w:val="clear" w:color="auto" w:fill="auto"/>
            <w:tcMar>
              <w:left w:w="28" w:type="dxa"/>
              <w:right w:w="28" w:type="dxa"/>
            </w:tcMar>
            <w:vAlign w:val="center"/>
          </w:tcPr>
          <w:p w:rsidR="00980F42" w:rsidRPr="00AF44CB" w:rsidRDefault="002D0DA3" w:rsidP="00B7754B">
            <w:pPr>
              <w:pStyle w:val="affffffff6"/>
              <w:jc w:val="center"/>
              <w:rPr>
                <w:rFonts w:ascii="Times New Roman" w:eastAsia="Calibri" w:hAnsi="Times New Roman"/>
              </w:rPr>
            </w:pPr>
            <w:r>
              <w:rPr>
                <w:rFonts w:ascii="Times New Roman" w:eastAsia="Calibri" w:hAnsi="Times New Roman"/>
              </w:rPr>
              <w:t>4,2</w:t>
            </w:r>
          </w:p>
        </w:tc>
        <w:tc>
          <w:tcPr>
            <w:tcW w:w="1842" w:type="dxa"/>
            <w:shd w:val="clear" w:color="auto" w:fill="auto"/>
            <w:vAlign w:val="center"/>
          </w:tcPr>
          <w:p w:rsidR="00980F42" w:rsidRPr="00AF44CB" w:rsidRDefault="002D0DA3" w:rsidP="00C45235">
            <w:pPr>
              <w:pStyle w:val="affffffff6"/>
              <w:jc w:val="center"/>
              <w:rPr>
                <w:rFonts w:ascii="Times New Roman" w:eastAsia="Calibri" w:hAnsi="Times New Roman"/>
              </w:rPr>
            </w:pPr>
            <w:r>
              <w:rPr>
                <w:rFonts w:ascii="Times New Roman" w:hAnsi="Times New Roman"/>
              </w:rPr>
              <w:t>13,1</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12</w:t>
            </w:r>
          </w:p>
        </w:tc>
        <w:tc>
          <w:tcPr>
            <w:tcW w:w="3094" w:type="dxa"/>
            <w:shd w:val="clear" w:color="auto" w:fill="auto"/>
            <w:tcMar>
              <w:left w:w="28" w:type="dxa"/>
              <w:right w:w="28" w:type="dxa"/>
            </w:tcMar>
            <w:vAlign w:val="center"/>
          </w:tcPr>
          <w:p w:rsidR="007C21E6" w:rsidRPr="00AF44CB" w:rsidRDefault="007C21E6" w:rsidP="007C21E6">
            <w:pPr>
              <w:spacing w:after="0" w:line="240" w:lineRule="auto"/>
              <w:ind w:firstLine="0"/>
              <w:jc w:val="left"/>
              <w:rPr>
                <w:rFonts w:ascii="Times New Roman" w:hAnsi="Times New Roman"/>
                <w:sz w:val="20"/>
                <w:szCs w:val="20"/>
              </w:rPr>
            </w:pPr>
            <w:r w:rsidRPr="00AF44CB">
              <w:rPr>
                <w:rFonts w:ascii="Times New Roman" w:hAnsi="Times New Roman"/>
                <w:sz w:val="20"/>
                <w:szCs w:val="20"/>
              </w:rPr>
              <w:t>Спортивные залы</w:t>
            </w:r>
          </w:p>
        </w:tc>
        <w:tc>
          <w:tcPr>
            <w:tcW w:w="2208" w:type="dxa"/>
            <w:shd w:val="clear" w:color="auto" w:fill="auto"/>
            <w:tcMar>
              <w:left w:w="28" w:type="dxa"/>
              <w:right w:w="28" w:type="dxa"/>
            </w:tcMar>
            <w:vAlign w:val="center"/>
          </w:tcPr>
          <w:p w:rsidR="007C21E6" w:rsidRPr="00AF44CB" w:rsidRDefault="007C21E6" w:rsidP="007C21E6">
            <w:pPr>
              <w:pStyle w:val="affffffff6"/>
              <w:jc w:val="center"/>
              <w:rPr>
                <w:rFonts w:ascii="Times New Roman" w:hAnsi="Times New Roman"/>
              </w:rPr>
            </w:pPr>
            <w:r w:rsidRPr="00AF44CB">
              <w:rPr>
                <w:rFonts w:ascii="Times New Roman" w:hAnsi="Times New Roman"/>
              </w:rPr>
              <w:t>м</w:t>
            </w:r>
            <w:r w:rsidRPr="00AF44CB">
              <w:rPr>
                <w:rFonts w:ascii="Times New Roman" w:hAnsi="Times New Roman"/>
                <w:vertAlign w:val="superscript"/>
              </w:rPr>
              <w:t>2</w:t>
            </w:r>
            <w:r w:rsidRPr="00AF44CB">
              <w:rPr>
                <w:rFonts w:ascii="Times New Roman" w:hAnsi="Times New Roman"/>
              </w:rPr>
              <w:t xml:space="preserve"> общей площади</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2345</w:t>
            </w:r>
          </w:p>
        </w:tc>
      </w:tr>
      <w:tr w:rsidR="007C21E6" w:rsidRPr="00AF44CB" w:rsidTr="006F3507">
        <w:tc>
          <w:tcPr>
            <w:tcW w:w="457" w:type="dxa"/>
            <w:shd w:val="clear" w:color="auto" w:fill="auto"/>
            <w:tcMar>
              <w:left w:w="28" w:type="dxa"/>
              <w:right w:w="28" w:type="dxa"/>
            </w:tcMar>
            <w:vAlign w:val="center"/>
          </w:tcPr>
          <w:p w:rsidR="007C21E6" w:rsidRPr="00AF44CB" w:rsidRDefault="007C21E6" w:rsidP="007C21E6">
            <w:pPr>
              <w:pStyle w:val="affffffff6"/>
              <w:jc w:val="center"/>
              <w:rPr>
                <w:rFonts w:ascii="Times New Roman" w:eastAsia="Calibri" w:hAnsi="Times New Roman"/>
              </w:rPr>
            </w:pPr>
            <w:r w:rsidRPr="00AF44CB">
              <w:rPr>
                <w:rFonts w:ascii="Times New Roman" w:eastAsia="Calibri" w:hAnsi="Times New Roman"/>
              </w:rPr>
              <w:t>13</w:t>
            </w:r>
          </w:p>
        </w:tc>
        <w:tc>
          <w:tcPr>
            <w:tcW w:w="3094" w:type="dxa"/>
            <w:shd w:val="clear" w:color="auto" w:fill="auto"/>
            <w:tcMar>
              <w:left w:w="28" w:type="dxa"/>
              <w:right w:w="28" w:type="dxa"/>
            </w:tcMar>
          </w:tcPr>
          <w:p w:rsidR="007C21E6" w:rsidRPr="00AF44CB" w:rsidRDefault="007C21E6" w:rsidP="007C21E6">
            <w:pPr>
              <w:spacing w:after="0" w:line="240" w:lineRule="auto"/>
              <w:ind w:firstLine="0"/>
              <w:jc w:val="left"/>
              <w:rPr>
                <w:rFonts w:ascii="Times New Roman" w:hAnsi="Times New Roman"/>
                <w:sz w:val="20"/>
                <w:szCs w:val="20"/>
              </w:rPr>
            </w:pPr>
            <w:r w:rsidRPr="00AF44CB">
              <w:rPr>
                <w:rFonts w:ascii="Times New Roman" w:hAnsi="Times New Roman"/>
                <w:sz w:val="20"/>
                <w:szCs w:val="20"/>
              </w:rPr>
              <w:t>Бассейны</w:t>
            </w:r>
          </w:p>
        </w:tc>
        <w:tc>
          <w:tcPr>
            <w:tcW w:w="2208" w:type="dxa"/>
            <w:shd w:val="clear" w:color="auto" w:fill="auto"/>
            <w:tcMar>
              <w:left w:w="28" w:type="dxa"/>
              <w:right w:w="28" w:type="dxa"/>
            </w:tcMar>
          </w:tcPr>
          <w:p w:rsidR="007C21E6" w:rsidRPr="00AF44CB" w:rsidRDefault="007C21E6" w:rsidP="007C21E6">
            <w:pPr>
              <w:spacing w:after="0" w:line="240" w:lineRule="auto"/>
              <w:ind w:firstLine="0"/>
              <w:jc w:val="center"/>
              <w:rPr>
                <w:rFonts w:ascii="Times New Roman" w:hAnsi="Times New Roman"/>
                <w:sz w:val="20"/>
                <w:szCs w:val="20"/>
              </w:rPr>
            </w:pPr>
            <w:r w:rsidRPr="00AF44CB">
              <w:rPr>
                <w:rFonts w:ascii="Times New Roman" w:hAnsi="Times New Roman"/>
                <w:sz w:val="20"/>
                <w:szCs w:val="20"/>
              </w:rPr>
              <w:t>м</w:t>
            </w:r>
            <w:r w:rsidRPr="00AF44CB">
              <w:rPr>
                <w:rFonts w:ascii="Times New Roman" w:hAnsi="Times New Roman"/>
                <w:sz w:val="20"/>
                <w:szCs w:val="20"/>
                <w:vertAlign w:val="superscript"/>
              </w:rPr>
              <w:t>2</w:t>
            </w:r>
            <w:r w:rsidRPr="00AF44CB">
              <w:rPr>
                <w:rFonts w:ascii="Times New Roman" w:hAnsi="Times New Roman"/>
                <w:sz w:val="20"/>
                <w:szCs w:val="20"/>
              </w:rPr>
              <w:t xml:space="preserve"> зеркала воды</w:t>
            </w:r>
          </w:p>
        </w:tc>
        <w:tc>
          <w:tcPr>
            <w:tcW w:w="2066" w:type="dxa"/>
            <w:shd w:val="clear" w:color="auto" w:fill="auto"/>
            <w:tcMar>
              <w:left w:w="28" w:type="dxa"/>
              <w:right w:w="28" w:type="dxa"/>
            </w:tcMar>
            <w:vAlign w:val="center"/>
          </w:tcPr>
          <w:p w:rsidR="007C21E6" w:rsidRPr="00AF44CB" w:rsidRDefault="007C21E6" w:rsidP="007C21E6">
            <w:pPr>
              <w:pStyle w:val="af3"/>
              <w:rPr>
                <w:rFonts w:ascii="Times New Roman" w:hAnsi="Times New Roman"/>
                <w:sz w:val="20"/>
              </w:rPr>
            </w:pPr>
            <w:r>
              <w:rPr>
                <w:rFonts w:ascii="Times New Roman" w:hAnsi="Times New Roman"/>
                <w:sz w:val="20"/>
              </w:rPr>
              <w:t>-</w:t>
            </w:r>
          </w:p>
        </w:tc>
        <w:tc>
          <w:tcPr>
            <w:tcW w:w="1842" w:type="dxa"/>
            <w:shd w:val="clear" w:color="auto" w:fill="auto"/>
            <w:vAlign w:val="center"/>
          </w:tcPr>
          <w:p w:rsidR="007C21E6" w:rsidRPr="00AF44CB" w:rsidRDefault="002D0DA3" w:rsidP="007C21E6">
            <w:pPr>
              <w:pStyle w:val="af3"/>
              <w:rPr>
                <w:rFonts w:ascii="Times New Roman" w:hAnsi="Times New Roman"/>
                <w:sz w:val="20"/>
              </w:rPr>
            </w:pPr>
            <w:r>
              <w:rPr>
                <w:rFonts w:ascii="Times New Roman" w:hAnsi="Times New Roman"/>
                <w:sz w:val="20"/>
              </w:rPr>
              <w:t>503</w:t>
            </w:r>
          </w:p>
        </w:tc>
      </w:tr>
    </w:tbl>
    <w:p w:rsidR="00CA5FE3" w:rsidRPr="00AF44CB" w:rsidRDefault="00CA5FE3" w:rsidP="0070140C">
      <w:pPr>
        <w:pStyle w:val="S6"/>
        <w:rPr>
          <w:rFonts w:ascii="Times New Roman" w:hAnsi="Times New Roman"/>
        </w:rPr>
      </w:pPr>
    </w:p>
    <w:p w:rsidR="008A2604" w:rsidRPr="00AF44CB" w:rsidRDefault="006C03B7" w:rsidP="00C06F28">
      <w:pPr>
        <w:pStyle w:val="S10"/>
        <w:tabs>
          <w:tab w:val="clear" w:pos="1778"/>
          <w:tab w:val="num" w:pos="0"/>
        </w:tabs>
        <w:ind w:left="0" w:firstLine="0"/>
        <w:jc w:val="center"/>
        <w:rPr>
          <w:rFonts w:ascii="Times New Roman" w:hAnsi="Times New Roman" w:cs="Times New Roman"/>
        </w:rPr>
      </w:pPr>
      <w:bookmarkStart w:id="50" w:name="_Toc469563450"/>
      <w:bookmarkStart w:id="51" w:name="_Toc490749800"/>
      <w:r w:rsidRPr="00AF44CB">
        <w:rPr>
          <w:rFonts w:ascii="Times New Roman" w:hAnsi="Times New Roman" w:cs="Times New Roman"/>
          <w:bCs w:val="0"/>
        </w:rPr>
        <w:lastRenderedPageBreak/>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bookmarkEnd w:id="50"/>
      <w:bookmarkEnd w:id="51"/>
    </w:p>
    <w:p w:rsidR="00275522" w:rsidRPr="00AF44CB" w:rsidRDefault="00275522" w:rsidP="00275522">
      <w:pPr>
        <w:rPr>
          <w:rFonts w:ascii="Times New Roman" w:hAnsi="Times New Roman"/>
        </w:rPr>
      </w:pPr>
      <w:bookmarkStart w:id="52" w:name="_Toc442713423"/>
      <w:bookmarkStart w:id="53" w:name="_Toc442795259"/>
      <w:bookmarkStart w:id="54" w:name="_Toc442795309"/>
      <w:bookmarkStart w:id="55" w:name="_Toc446578418"/>
      <w:bookmarkStart w:id="56" w:name="_Toc447012909"/>
      <w:bookmarkStart w:id="57" w:name="_Toc447114058"/>
      <w:bookmarkStart w:id="58" w:name="_Toc453932224"/>
      <w:bookmarkStart w:id="59" w:name="_Toc453932296"/>
      <w:bookmarkStart w:id="60" w:name="_Toc454543515"/>
      <w:bookmarkStart w:id="61" w:name="_Toc454543575"/>
      <w:bookmarkStart w:id="62" w:name="_Toc454543657"/>
      <w:bookmarkStart w:id="63" w:name="_Toc454543707"/>
      <w:bookmarkStart w:id="64" w:name="_Toc454543755"/>
      <w:bookmarkStart w:id="65" w:name="_Toc454543797"/>
      <w:bookmarkStart w:id="66" w:name="_Toc454543873"/>
      <w:bookmarkStart w:id="67" w:name="_Toc454548319"/>
      <w:bookmarkStart w:id="68" w:name="_Toc459989144"/>
      <w:bookmarkStart w:id="69" w:name="_Toc459989229"/>
      <w:bookmarkStart w:id="70" w:name="_Toc459989270"/>
      <w:bookmarkStart w:id="71" w:name="_Toc462925378"/>
      <w:bookmarkStart w:id="72" w:name="_Toc463878890"/>
      <w:bookmarkStart w:id="73" w:name="_Toc470274378"/>
      <w:bookmarkStart w:id="74" w:name="_Toc471991356"/>
      <w:bookmarkStart w:id="75" w:name="_Toc473552160"/>
      <w:bookmarkStart w:id="76" w:name="_Toc474853795"/>
      <w:bookmarkStart w:id="77" w:name="_Toc475106170"/>
      <w:bookmarkStart w:id="78" w:name="_Toc476644070"/>
      <w:bookmarkStart w:id="79" w:name="_Toc485134198"/>
      <w:bookmarkStart w:id="80" w:name="_Toc48520013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F44CB">
        <w:rPr>
          <w:rFonts w:ascii="Times New Roman" w:hAnsi="Times New Roman"/>
        </w:rPr>
        <w:t xml:space="preserve">Реализация Программы осуществляется через систему программных мероприятий разрабатываемых муниципальных программ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 xml:space="preserve">, а также с учетом федеральных проектов и программ, государственных программ </w:t>
      </w:r>
      <w:r w:rsidR="00F71F7B" w:rsidRPr="00AF44CB">
        <w:rPr>
          <w:rFonts w:ascii="Times New Roman" w:hAnsi="Times New Roman"/>
        </w:rPr>
        <w:t>Краснодарского края</w:t>
      </w:r>
      <w:r w:rsidRPr="00AF44CB">
        <w:rPr>
          <w:rFonts w:ascii="Times New Roman" w:hAnsi="Times New Roman"/>
        </w:rPr>
        <w:t xml:space="preserve"> и муниципальных программ муниципального образования </w:t>
      </w:r>
      <w:r w:rsidR="002E0CD3">
        <w:rPr>
          <w:rFonts w:ascii="Times New Roman" w:hAnsi="Times New Roman"/>
        </w:rPr>
        <w:t>Северский район</w:t>
      </w:r>
      <w:r w:rsidRPr="00AF44CB">
        <w:rPr>
          <w:rFonts w:ascii="Times New Roman" w:hAnsi="Times New Roman"/>
        </w:rPr>
        <w:t>, реализуемых на территории поселения.</w:t>
      </w:r>
    </w:p>
    <w:p w:rsidR="00275522" w:rsidRPr="00AF44CB" w:rsidRDefault="00275522" w:rsidP="00275522">
      <w:pPr>
        <w:rPr>
          <w:rFonts w:ascii="Times New Roman" w:hAnsi="Times New Roman"/>
          <w:lang w:eastAsia="ar-SA"/>
        </w:rPr>
      </w:pPr>
      <w:r w:rsidRPr="00AF44CB">
        <w:rPr>
          <w:rFonts w:ascii="Times New Roman" w:hAnsi="Times New Roman"/>
          <w:lang w:eastAsia="ar-SA"/>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lang w:eastAsia="ar-SA"/>
        </w:rPr>
        <w:t xml:space="preserve">. Данные программы должны обеспечивать сбалансированное перспективное развитие социальной инфраструктуры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lang w:eastAsia="ar-SA"/>
        </w:rPr>
        <w:t>.</w:t>
      </w:r>
    </w:p>
    <w:p w:rsidR="00275522" w:rsidRPr="00AF44CB" w:rsidRDefault="00275522" w:rsidP="00BD1867">
      <w:pPr>
        <w:pageBreakBefore/>
        <w:spacing w:after="0"/>
        <w:ind w:firstLine="0"/>
        <w:jc w:val="center"/>
        <w:rPr>
          <w:rFonts w:ascii="Times New Roman" w:hAnsi="Times New Roman"/>
        </w:rPr>
      </w:pPr>
      <w:r w:rsidRPr="00AF44CB">
        <w:rPr>
          <w:rFonts w:ascii="Times New Roman" w:hAnsi="Times New Roman"/>
        </w:rPr>
        <w:lastRenderedPageBreak/>
        <w:t xml:space="preserve">В соответствии с изложенной в Программе политикой администрация </w:t>
      </w:r>
      <w:r w:rsidR="006F7157">
        <w:rPr>
          <w:rFonts w:ascii="Times New Roman" w:hAnsi="Times New Roman"/>
        </w:rPr>
        <w:t>Львовского сельского</w:t>
      </w:r>
      <w:r w:rsidR="00F71F7B" w:rsidRPr="00AF44CB">
        <w:rPr>
          <w:rFonts w:ascii="Times New Roman" w:hAnsi="Times New Roman"/>
        </w:rPr>
        <w:t xml:space="preserve"> поселения</w:t>
      </w:r>
      <w:r w:rsidR="006F7157">
        <w:rPr>
          <w:rFonts w:ascii="Times New Roman" w:hAnsi="Times New Roman"/>
        </w:rPr>
        <w:t>Северского района</w:t>
      </w:r>
      <w:r w:rsidRPr="00AF44CB">
        <w:rPr>
          <w:rFonts w:ascii="Times New Roman" w:hAnsi="Times New Roman"/>
        </w:rPr>
        <w:t>должна разрабатывать муниципальные программы, конкретизировать мероприятия, способствующие достижению стратегических целей и решению поставленных Программой задач.</w:t>
      </w:r>
    </w:p>
    <w:sectPr w:rsidR="00275522" w:rsidRPr="00AF44CB" w:rsidSect="00E463A0">
      <w:headerReference w:type="default" r:id="rId16"/>
      <w:footerReference w:type="default" r:id="rId17"/>
      <w:pgSz w:w="11906" w:h="16838"/>
      <w:pgMar w:top="1134" w:right="567" w:bottom="1134" w:left="1701"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5C1" w:rsidRDefault="00BA35C1" w:rsidP="00036DAF">
      <w:pPr>
        <w:spacing w:line="240" w:lineRule="auto"/>
      </w:pPr>
      <w:r>
        <w:separator/>
      </w:r>
    </w:p>
  </w:endnote>
  <w:endnote w:type="continuationSeparator" w:id="1">
    <w:p w:rsidR="00BA35C1" w:rsidRDefault="00BA35C1"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6076812"/>
      <w:docPartObj>
        <w:docPartGallery w:val="Page Numbers (Bottom of Page)"/>
        <w:docPartUnique/>
      </w:docPartObj>
    </w:sdtPr>
    <w:sdtContent>
      <w:p w:rsidR="00594297" w:rsidRDefault="001D7087" w:rsidP="009B2F12">
        <w:pPr>
          <w:pStyle w:val="af8"/>
          <w:jc w:val="center"/>
          <w:rPr>
            <w:noProof/>
          </w:rPr>
        </w:pPr>
        <w:fldSimple w:instr="PAGE   \* MERGEFORMAT">
          <w:r w:rsidR="00BD1867">
            <w:rPr>
              <w:noProof/>
            </w:rPr>
            <w:t>33</w:t>
          </w:r>
        </w:fldSimple>
      </w:p>
      <w:p w:rsidR="00594297" w:rsidRDefault="001D7087" w:rsidP="009B2F12">
        <w:pPr>
          <w:pStyle w:val="af8"/>
          <w:jc w:val="center"/>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Default="0059429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Default="0059429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Default="001D7087">
    <w:pPr>
      <w:pStyle w:val="af8"/>
      <w:jc w:val="center"/>
    </w:pPr>
    <w:fldSimple w:instr="PAGE   \* MERGEFORMAT">
      <w:r w:rsidR="00BD1867">
        <w:rPr>
          <w:noProof/>
        </w:rPr>
        <w:t>36</w:t>
      </w:r>
    </w:fldSimple>
  </w:p>
  <w:p w:rsidR="00594297" w:rsidRPr="00884975" w:rsidRDefault="00594297" w:rsidP="00462FAC">
    <w:pPr>
      <w:pStyle w:val="af8"/>
      <w:ind w:right="22" w:firstLine="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5C1" w:rsidRDefault="00BA35C1" w:rsidP="00036DAF">
      <w:pPr>
        <w:spacing w:line="240" w:lineRule="auto"/>
      </w:pPr>
      <w:r>
        <w:separator/>
      </w:r>
    </w:p>
  </w:footnote>
  <w:footnote w:type="continuationSeparator" w:id="1">
    <w:p w:rsidR="00BA35C1" w:rsidRDefault="00BA35C1"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Pr="00E572DC" w:rsidRDefault="00594297" w:rsidP="00574E57">
    <w:pPr>
      <w:pStyle w:val="aff1"/>
      <w:ind w:right="22" w:firstLine="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Default="0059429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Default="0059429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297" w:rsidRPr="00E572DC" w:rsidRDefault="00594297" w:rsidP="00462FAC">
    <w:pPr>
      <w:pStyle w:val="aff1"/>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7"/>
    <w:multiLevelType w:val="singleLevel"/>
    <w:tmpl w:val="33083AC6"/>
    <w:name w:val="WW8Num21"/>
    <w:lvl w:ilvl="0">
      <w:start w:val="1"/>
      <w:numFmt w:val="decimal"/>
      <w:lvlText w:val="Таблица. %1"/>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abstractNum>
  <w:abstractNum w:abstractNumId="3">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4">
    <w:nsid w:val="0000000A"/>
    <w:multiLevelType w:val="singleLevel"/>
    <w:tmpl w:val="3C8E7F2A"/>
    <w:name w:val="WW8Num26"/>
    <w:lvl w:ilvl="0">
      <w:start w:val="1"/>
      <w:numFmt w:val="bullet"/>
      <w:lvlText w:val="−"/>
      <w:lvlJc w:val="left"/>
      <w:pPr>
        <w:tabs>
          <w:tab w:val="num" w:pos="720"/>
        </w:tabs>
        <w:ind w:left="720" w:hanging="360"/>
      </w:pPr>
      <w:rPr>
        <w:rFonts w:ascii="Times New Roman" w:hAnsi="Times New Roman" w:cs="Times New Roman"/>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7">
    <w:nsid w:val="0000000E"/>
    <w:multiLevelType w:val="singleLevel"/>
    <w:tmpl w:val="0000000E"/>
    <w:name w:val="WW8Num30"/>
    <w:lvl w:ilvl="0">
      <w:start w:val="2"/>
      <w:numFmt w:val="decimal"/>
      <w:lvlText w:val="%1."/>
      <w:lvlJc w:val="left"/>
      <w:pPr>
        <w:tabs>
          <w:tab w:val="num" w:pos="1287"/>
        </w:tabs>
        <w:ind w:left="1287" w:hanging="360"/>
      </w:pPr>
    </w:lvl>
  </w:abstractNum>
  <w:abstractNum w:abstractNumId="8">
    <w:nsid w:val="0000000F"/>
    <w:multiLevelType w:val="singleLevel"/>
    <w:tmpl w:val="0000000F"/>
    <w:name w:val="WW8Num34"/>
    <w:lvl w:ilvl="0">
      <w:start w:val="1"/>
      <w:numFmt w:val="decimal"/>
      <w:lvlText w:val="Рис. %1"/>
      <w:lvlJc w:val="left"/>
      <w:pPr>
        <w:tabs>
          <w:tab w:val="num" w:pos="360"/>
        </w:tabs>
        <w:ind w:left="360" w:hanging="360"/>
      </w:pPr>
    </w:lvl>
  </w:abstractNum>
  <w:abstractNum w:abstractNumId="9">
    <w:nsid w:val="00000011"/>
    <w:multiLevelType w:val="singleLevel"/>
    <w:tmpl w:val="00000011"/>
    <w:name w:val="WW8Num37"/>
    <w:lvl w:ilvl="0">
      <w:start w:val="2"/>
      <w:numFmt w:val="decimal"/>
      <w:lvlText w:val="%1."/>
      <w:lvlJc w:val="left"/>
      <w:pPr>
        <w:tabs>
          <w:tab w:val="num" w:pos="1287"/>
        </w:tabs>
        <w:ind w:left="1287" w:hanging="360"/>
      </w:pPr>
    </w:lvl>
  </w:abstractNum>
  <w:abstractNum w:abstractNumId="10">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11">
    <w:nsid w:val="00000013"/>
    <w:multiLevelType w:val="singleLevel"/>
    <w:tmpl w:val="00000013"/>
    <w:name w:val="WW8Num39"/>
    <w:lvl w:ilvl="0">
      <w:start w:val="1"/>
      <w:numFmt w:val="decimal"/>
      <w:lvlText w:val="%1."/>
      <w:lvlJc w:val="left"/>
      <w:pPr>
        <w:tabs>
          <w:tab w:val="num" w:pos="1287"/>
        </w:tabs>
        <w:ind w:left="1287" w:hanging="360"/>
      </w:pPr>
    </w:lvl>
  </w:abstractNum>
  <w:abstractNum w:abstractNumId="12">
    <w:nsid w:val="021E757F"/>
    <w:multiLevelType w:val="hybridMultilevel"/>
    <w:tmpl w:val="CA9C7BF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28D0E38"/>
    <w:multiLevelType w:val="hybridMultilevel"/>
    <w:tmpl w:val="65AA84CA"/>
    <w:lvl w:ilvl="0" w:tplc="CFC40916">
      <w:start w:val="1"/>
      <w:numFmt w:val="bullet"/>
      <w:pStyle w:val="S"/>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A4A4278"/>
    <w:multiLevelType w:val="hybridMultilevel"/>
    <w:tmpl w:val="8B90A8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B9C7599"/>
    <w:multiLevelType w:val="hybridMultilevel"/>
    <w:tmpl w:val="7B944BC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nsid w:val="261D726C"/>
    <w:multiLevelType w:val="hybridMultilevel"/>
    <w:tmpl w:val="1FA42860"/>
    <w:lvl w:ilvl="0" w:tplc="00B45F80">
      <w:start w:val="1"/>
      <w:numFmt w:val="decimal"/>
      <w:lvlText w:val="%1."/>
      <w:lvlJc w:val="left"/>
      <w:pPr>
        <w:ind w:left="1857" w:hanging="12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B7F6FEF"/>
    <w:multiLevelType w:val="hybridMultilevel"/>
    <w:tmpl w:val="F0322C7A"/>
    <w:lvl w:ilvl="0" w:tplc="8FF29D42">
      <w:start w:val="1"/>
      <w:numFmt w:val="bullet"/>
      <w:pStyle w:val="S1"/>
      <w:lvlText w:val=""/>
      <w:lvlJc w:val="left"/>
      <w:pPr>
        <w:ind w:left="107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FF90E43"/>
    <w:multiLevelType w:val="hybridMultilevel"/>
    <w:tmpl w:val="ACF26F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8345307"/>
    <w:multiLevelType w:val="multilevel"/>
    <w:tmpl w:val="7518A3CC"/>
    <w:lvl w:ilvl="0">
      <w:start w:val="1"/>
      <w:numFmt w:val="decimal"/>
      <w:pStyle w:val="S10"/>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A3F55BB"/>
    <w:multiLevelType w:val="hybridMultilevel"/>
    <w:tmpl w:val="50D460DC"/>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AC97C2B"/>
    <w:multiLevelType w:val="hybridMultilevel"/>
    <w:tmpl w:val="C3529BD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3EAA2E47"/>
    <w:multiLevelType w:val="hybridMultilevel"/>
    <w:tmpl w:val="753AB80C"/>
    <w:lvl w:ilvl="0" w:tplc="636209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1CF74C0"/>
    <w:multiLevelType w:val="hybridMultilevel"/>
    <w:tmpl w:val="86D637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3D756D9"/>
    <w:multiLevelType w:val="hybridMultilevel"/>
    <w:tmpl w:val="B7FE4196"/>
    <w:lvl w:ilvl="0" w:tplc="9536E0B8">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4546578F"/>
    <w:multiLevelType w:val="hybridMultilevel"/>
    <w:tmpl w:val="852444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6492FCA"/>
    <w:multiLevelType w:val="hybridMultilevel"/>
    <w:tmpl w:val="4C3AD1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nsid w:val="4A2F353E"/>
    <w:multiLevelType w:val="hybridMultilevel"/>
    <w:tmpl w:val="6B227F80"/>
    <w:lvl w:ilvl="0" w:tplc="54A6FFF2">
      <w:start w:val="1"/>
      <w:numFmt w:val="decimal"/>
      <w:pStyle w:val="S5"/>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9">
    <w:nsid w:val="4B041325"/>
    <w:multiLevelType w:val="hybridMultilevel"/>
    <w:tmpl w:val="6EAC2F6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4E167568"/>
    <w:multiLevelType w:val="hybridMultilevel"/>
    <w:tmpl w:val="BFA4ABD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F583B66"/>
    <w:multiLevelType w:val="hybridMultilevel"/>
    <w:tmpl w:val="F6722F44"/>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4">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5">
    <w:nsid w:val="51FB497E"/>
    <w:multiLevelType w:val="hybridMultilevel"/>
    <w:tmpl w:val="BAA24D3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4E520AE"/>
    <w:multiLevelType w:val="hybridMultilevel"/>
    <w:tmpl w:val="C2801B5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7CA1B0F"/>
    <w:multiLevelType w:val="hybridMultilevel"/>
    <w:tmpl w:val="A5E2759C"/>
    <w:lvl w:ilvl="0" w:tplc="BF8863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5BC4263D"/>
    <w:multiLevelType w:val="hybridMultilevel"/>
    <w:tmpl w:val="F376AAFE"/>
    <w:lvl w:ilvl="0" w:tplc="633EC340">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D82175"/>
    <w:multiLevelType w:val="hybridMultilevel"/>
    <w:tmpl w:val="5D54C2FA"/>
    <w:lvl w:ilvl="0" w:tplc="BF88632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0">
    <w:nsid w:val="61C628B7"/>
    <w:multiLevelType w:val="hybridMultilevel"/>
    <w:tmpl w:val="4CF6D1A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52">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8A66568"/>
    <w:multiLevelType w:val="hybridMultilevel"/>
    <w:tmpl w:val="1F9040C4"/>
    <w:lvl w:ilvl="0" w:tplc="7A2C5052">
      <w:start w:val="1"/>
      <w:numFmt w:val="bullet"/>
      <w:lvlText w:val="−"/>
      <w:lvlJc w:val="left"/>
      <w:pPr>
        <w:ind w:left="1490" w:hanging="360"/>
      </w:pPr>
      <w:rPr>
        <w:rFonts w:ascii="Times New Roman" w:hAnsi="Times New Roman" w:cs="Times New Roman"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4">
    <w:nsid w:val="71FD5963"/>
    <w:multiLevelType w:val="hybridMultilevel"/>
    <w:tmpl w:val="0C6026F6"/>
    <w:lvl w:ilvl="0" w:tplc="BF886328">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55">
    <w:nsid w:val="72073923"/>
    <w:multiLevelType w:val="multilevel"/>
    <w:tmpl w:val="3196923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6">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8">
    <w:nsid w:val="7D3C3F12"/>
    <w:multiLevelType w:val="hybridMultilevel"/>
    <w:tmpl w:val="8B0A9652"/>
    <w:lvl w:ilvl="0" w:tplc="BF8863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52"/>
  </w:num>
  <w:num w:numId="3">
    <w:abstractNumId w:val="24"/>
  </w:num>
  <w:num w:numId="4">
    <w:abstractNumId w:val="44"/>
  </w:num>
  <w:num w:numId="5">
    <w:abstractNumId w:val="27"/>
  </w:num>
  <w:num w:numId="6">
    <w:abstractNumId w:val="38"/>
  </w:num>
  <w:num w:numId="7">
    <w:abstractNumId w:val="40"/>
  </w:num>
  <w:num w:numId="8">
    <w:abstractNumId w:val="14"/>
  </w:num>
  <w:num w:numId="9">
    <w:abstractNumId w:val="19"/>
  </w:num>
  <w:num w:numId="10">
    <w:abstractNumId w:val="33"/>
  </w:num>
  <w:num w:numId="11">
    <w:abstractNumId w:val="30"/>
  </w:num>
  <w:num w:numId="12">
    <w:abstractNumId w:val="26"/>
  </w:num>
  <w:num w:numId="13">
    <w:abstractNumId w:val="15"/>
  </w:num>
  <w:num w:numId="14">
    <w:abstractNumId w:val="21"/>
  </w:num>
  <w:num w:numId="15">
    <w:abstractNumId w:val="37"/>
  </w:num>
  <w:num w:numId="16">
    <w:abstractNumId w:val="16"/>
  </w:num>
  <w:num w:numId="17">
    <w:abstractNumId w:val="56"/>
  </w:num>
  <w:num w:numId="18">
    <w:abstractNumId w:val="51"/>
  </w:num>
  <w:num w:numId="19">
    <w:abstractNumId w:val="57"/>
  </w:num>
  <w:num w:numId="20">
    <w:abstractNumId w:val="28"/>
  </w:num>
  <w:num w:numId="21">
    <w:abstractNumId w:val="48"/>
  </w:num>
  <w:num w:numId="22">
    <w:abstractNumId w:val="43"/>
  </w:num>
  <w:num w:numId="23">
    <w:abstractNumId w:val="47"/>
  </w:num>
  <w:num w:numId="24">
    <w:abstractNumId w:val="23"/>
  </w:num>
  <w:num w:numId="25">
    <w:abstractNumId w:val="50"/>
  </w:num>
  <w:num w:numId="26">
    <w:abstractNumId w:val="54"/>
  </w:num>
  <w:num w:numId="27">
    <w:abstractNumId w:val="55"/>
  </w:num>
  <w:num w:numId="28">
    <w:abstractNumId w:val="25"/>
  </w:num>
  <w:num w:numId="29">
    <w:abstractNumId w:val="58"/>
  </w:num>
  <w:num w:numId="30">
    <w:abstractNumId w:val="36"/>
  </w:num>
  <w:num w:numId="31">
    <w:abstractNumId w:val="46"/>
  </w:num>
  <w:num w:numId="32">
    <w:abstractNumId w:val="32"/>
  </w:num>
  <w:num w:numId="33">
    <w:abstractNumId w:val="35"/>
  </w:num>
  <w:num w:numId="34">
    <w:abstractNumId w:val="41"/>
  </w:num>
  <w:num w:numId="35">
    <w:abstractNumId w:val="17"/>
  </w:num>
  <w:num w:numId="36">
    <w:abstractNumId w:val="18"/>
  </w:num>
  <w:num w:numId="37">
    <w:abstractNumId w:val="49"/>
  </w:num>
  <w:num w:numId="38">
    <w:abstractNumId w:val="22"/>
  </w:num>
  <w:num w:numId="39">
    <w:abstractNumId w:val="34"/>
  </w:num>
  <w:num w:numId="40">
    <w:abstractNumId w:val="31"/>
  </w:num>
  <w:num w:numId="41">
    <w:abstractNumId w:val="29"/>
  </w:num>
  <w:num w:numId="42">
    <w:abstractNumId w:val="12"/>
  </w:num>
  <w:num w:numId="43">
    <w:abstractNumId w:val="45"/>
  </w:num>
  <w:num w:numId="44">
    <w:abstractNumId w:val="39"/>
  </w:num>
  <w:num w:numId="45">
    <w:abstractNumId w:val="13"/>
  </w:num>
  <w:num w:numId="46">
    <w:abstractNumId w:val="53"/>
  </w:num>
  <w:num w:numId="47">
    <w:abstractNumId w:val="42"/>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5F1ACE"/>
    <w:rsid w:val="0000024D"/>
    <w:rsid w:val="000015C0"/>
    <w:rsid w:val="00001673"/>
    <w:rsid w:val="00001FFA"/>
    <w:rsid w:val="000023C3"/>
    <w:rsid w:val="0000389E"/>
    <w:rsid w:val="00003EB9"/>
    <w:rsid w:val="00005AF3"/>
    <w:rsid w:val="000073B4"/>
    <w:rsid w:val="000100B4"/>
    <w:rsid w:val="00010AA7"/>
    <w:rsid w:val="00015071"/>
    <w:rsid w:val="00020831"/>
    <w:rsid w:val="000208D0"/>
    <w:rsid w:val="0002094C"/>
    <w:rsid w:val="00021FFF"/>
    <w:rsid w:val="00022647"/>
    <w:rsid w:val="00025744"/>
    <w:rsid w:val="0002684F"/>
    <w:rsid w:val="000269F8"/>
    <w:rsid w:val="00026BAD"/>
    <w:rsid w:val="00026D1B"/>
    <w:rsid w:val="00030F1E"/>
    <w:rsid w:val="00031D9A"/>
    <w:rsid w:val="00032149"/>
    <w:rsid w:val="00033D83"/>
    <w:rsid w:val="000341D2"/>
    <w:rsid w:val="0003569B"/>
    <w:rsid w:val="000368D1"/>
    <w:rsid w:val="00036DAF"/>
    <w:rsid w:val="0004534F"/>
    <w:rsid w:val="0004603D"/>
    <w:rsid w:val="00046321"/>
    <w:rsid w:val="00047FFE"/>
    <w:rsid w:val="00051279"/>
    <w:rsid w:val="00051ED9"/>
    <w:rsid w:val="00053C2E"/>
    <w:rsid w:val="000545B1"/>
    <w:rsid w:val="000549AC"/>
    <w:rsid w:val="00054F53"/>
    <w:rsid w:val="00057046"/>
    <w:rsid w:val="00057EE3"/>
    <w:rsid w:val="00060303"/>
    <w:rsid w:val="00060F31"/>
    <w:rsid w:val="000634C5"/>
    <w:rsid w:val="000642FD"/>
    <w:rsid w:val="00064D1E"/>
    <w:rsid w:val="00065576"/>
    <w:rsid w:val="00070327"/>
    <w:rsid w:val="00072814"/>
    <w:rsid w:val="00072F82"/>
    <w:rsid w:val="00074056"/>
    <w:rsid w:val="00075C01"/>
    <w:rsid w:val="00082C74"/>
    <w:rsid w:val="00082EF4"/>
    <w:rsid w:val="00083831"/>
    <w:rsid w:val="00085A74"/>
    <w:rsid w:val="00085B5A"/>
    <w:rsid w:val="00085BCE"/>
    <w:rsid w:val="00086313"/>
    <w:rsid w:val="000867F2"/>
    <w:rsid w:val="000925EA"/>
    <w:rsid w:val="00094122"/>
    <w:rsid w:val="00094563"/>
    <w:rsid w:val="000969BE"/>
    <w:rsid w:val="000A1CC7"/>
    <w:rsid w:val="000A1FA4"/>
    <w:rsid w:val="000A2F01"/>
    <w:rsid w:val="000A3A18"/>
    <w:rsid w:val="000A5655"/>
    <w:rsid w:val="000A58A3"/>
    <w:rsid w:val="000B0B29"/>
    <w:rsid w:val="000B1B05"/>
    <w:rsid w:val="000B247F"/>
    <w:rsid w:val="000B25C1"/>
    <w:rsid w:val="000B3A71"/>
    <w:rsid w:val="000B54F0"/>
    <w:rsid w:val="000B5B5D"/>
    <w:rsid w:val="000B64E2"/>
    <w:rsid w:val="000B75D0"/>
    <w:rsid w:val="000B7D0D"/>
    <w:rsid w:val="000C0A52"/>
    <w:rsid w:val="000C2E3E"/>
    <w:rsid w:val="000C2EA2"/>
    <w:rsid w:val="000C40BD"/>
    <w:rsid w:val="000C55A3"/>
    <w:rsid w:val="000C5DFD"/>
    <w:rsid w:val="000C7491"/>
    <w:rsid w:val="000C7651"/>
    <w:rsid w:val="000C7CF1"/>
    <w:rsid w:val="000D0616"/>
    <w:rsid w:val="000D0E2C"/>
    <w:rsid w:val="000D40F0"/>
    <w:rsid w:val="000D5AA8"/>
    <w:rsid w:val="000D5C47"/>
    <w:rsid w:val="000D6627"/>
    <w:rsid w:val="000D771B"/>
    <w:rsid w:val="000E25F5"/>
    <w:rsid w:val="000E2803"/>
    <w:rsid w:val="000E34D7"/>
    <w:rsid w:val="000E46C8"/>
    <w:rsid w:val="000E51B1"/>
    <w:rsid w:val="000E52A3"/>
    <w:rsid w:val="000E671E"/>
    <w:rsid w:val="000E7A96"/>
    <w:rsid w:val="000E7D72"/>
    <w:rsid w:val="000F0A93"/>
    <w:rsid w:val="000F12E7"/>
    <w:rsid w:val="000F1B02"/>
    <w:rsid w:val="000F2C4D"/>
    <w:rsid w:val="000F3BB1"/>
    <w:rsid w:val="000F498C"/>
    <w:rsid w:val="000F7D2B"/>
    <w:rsid w:val="000F7E2A"/>
    <w:rsid w:val="00101264"/>
    <w:rsid w:val="00102EC7"/>
    <w:rsid w:val="0010356A"/>
    <w:rsid w:val="00103C1D"/>
    <w:rsid w:val="0010435B"/>
    <w:rsid w:val="00104ABA"/>
    <w:rsid w:val="00104E5B"/>
    <w:rsid w:val="00105095"/>
    <w:rsid w:val="001077E9"/>
    <w:rsid w:val="0011112E"/>
    <w:rsid w:val="00112ABD"/>
    <w:rsid w:val="00121080"/>
    <w:rsid w:val="00122D41"/>
    <w:rsid w:val="00122D4B"/>
    <w:rsid w:val="00122DCD"/>
    <w:rsid w:val="00123345"/>
    <w:rsid w:val="00123890"/>
    <w:rsid w:val="00124A36"/>
    <w:rsid w:val="00124C2A"/>
    <w:rsid w:val="00124DBC"/>
    <w:rsid w:val="00126BEB"/>
    <w:rsid w:val="0012730E"/>
    <w:rsid w:val="0013244E"/>
    <w:rsid w:val="001328EB"/>
    <w:rsid w:val="00133371"/>
    <w:rsid w:val="00133B44"/>
    <w:rsid w:val="001358D6"/>
    <w:rsid w:val="00136610"/>
    <w:rsid w:val="001409C2"/>
    <w:rsid w:val="00142254"/>
    <w:rsid w:val="001422A5"/>
    <w:rsid w:val="001427AF"/>
    <w:rsid w:val="0014357E"/>
    <w:rsid w:val="00143C82"/>
    <w:rsid w:val="001453BF"/>
    <w:rsid w:val="00145936"/>
    <w:rsid w:val="00147511"/>
    <w:rsid w:val="001512DA"/>
    <w:rsid w:val="00152D83"/>
    <w:rsid w:val="00154AF8"/>
    <w:rsid w:val="0015500D"/>
    <w:rsid w:val="001556CE"/>
    <w:rsid w:val="00155992"/>
    <w:rsid w:val="00157029"/>
    <w:rsid w:val="00157426"/>
    <w:rsid w:val="00157D72"/>
    <w:rsid w:val="001610E6"/>
    <w:rsid w:val="00164A58"/>
    <w:rsid w:val="00164A77"/>
    <w:rsid w:val="00164B6C"/>
    <w:rsid w:val="00166D9E"/>
    <w:rsid w:val="001707F1"/>
    <w:rsid w:val="00171902"/>
    <w:rsid w:val="0017256B"/>
    <w:rsid w:val="001727E0"/>
    <w:rsid w:val="0017499A"/>
    <w:rsid w:val="00174A6C"/>
    <w:rsid w:val="001756B2"/>
    <w:rsid w:val="00175FB3"/>
    <w:rsid w:val="00176D87"/>
    <w:rsid w:val="001779D1"/>
    <w:rsid w:val="00184383"/>
    <w:rsid w:val="00185270"/>
    <w:rsid w:val="0018585F"/>
    <w:rsid w:val="00185D93"/>
    <w:rsid w:val="00186FDC"/>
    <w:rsid w:val="001870DB"/>
    <w:rsid w:val="0019137A"/>
    <w:rsid w:val="00191F64"/>
    <w:rsid w:val="0019373E"/>
    <w:rsid w:val="00194726"/>
    <w:rsid w:val="001961D9"/>
    <w:rsid w:val="00196AB3"/>
    <w:rsid w:val="00196F2C"/>
    <w:rsid w:val="001A0192"/>
    <w:rsid w:val="001A0856"/>
    <w:rsid w:val="001A1AD3"/>
    <w:rsid w:val="001A4DEE"/>
    <w:rsid w:val="001A51D6"/>
    <w:rsid w:val="001A55D8"/>
    <w:rsid w:val="001A5799"/>
    <w:rsid w:val="001A5913"/>
    <w:rsid w:val="001A5D65"/>
    <w:rsid w:val="001B0B41"/>
    <w:rsid w:val="001B0CFC"/>
    <w:rsid w:val="001B13CD"/>
    <w:rsid w:val="001B22C7"/>
    <w:rsid w:val="001B28B4"/>
    <w:rsid w:val="001B330C"/>
    <w:rsid w:val="001B4B3E"/>
    <w:rsid w:val="001B60E7"/>
    <w:rsid w:val="001B6726"/>
    <w:rsid w:val="001C0058"/>
    <w:rsid w:val="001C266A"/>
    <w:rsid w:val="001C51FB"/>
    <w:rsid w:val="001C5B1A"/>
    <w:rsid w:val="001C6D0A"/>
    <w:rsid w:val="001D0366"/>
    <w:rsid w:val="001D1DAD"/>
    <w:rsid w:val="001D2D3A"/>
    <w:rsid w:val="001D4F97"/>
    <w:rsid w:val="001D4FA3"/>
    <w:rsid w:val="001D5293"/>
    <w:rsid w:val="001D5769"/>
    <w:rsid w:val="001D7087"/>
    <w:rsid w:val="001D72CF"/>
    <w:rsid w:val="001E03C3"/>
    <w:rsid w:val="001E20AB"/>
    <w:rsid w:val="001E4A91"/>
    <w:rsid w:val="001E4C93"/>
    <w:rsid w:val="001E57C6"/>
    <w:rsid w:val="001E6000"/>
    <w:rsid w:val="001F0B39"/>
    <w:rsid w:val="001F1C38"/>
    <w:rsid w:val="001F2C06"/>
    <w:rsid w:val="001F3179"/>
    <w:rsid w:val="001F51BF"/>
    <w:rsid w:val="001F5C66"/>
    <w:rsid w:val="001F5E6E"/>
    <w:rsid w:val="001F5FD3"/>
    <w:rsid w:val="001F6C5F"/>
    <w:rsid w:val="001F758D"/>
    <w:rsid w:val="001F78E1"/>
    <w:rsid w:val="00200789"/>
    <w:rsid w:val="002051E2"/>
    <w:rsid w:val="0020520D"/>
    <w:rsid w:val="002054E5"/>
    <w:rsid w:val="00205E02"/>
    <w:rsid w:val="00207A1E"/>
    <w:rsid w:val="00210604"/>
    <w:rsid w:val="00211BC6"/>
    <w:rsid w:val="002124EA"/>
    <w:rsid w:val="00213137"/>
    <w:rsid w:val="00214831"/>
    <w:rsid w:val="002151F2"/>
    <w:rsid w:val="0022071A"/>
    <w:rsid w:val="002209AC"/>
    <w:rsid w:val="002209FB"/>
    <w:rsid w:val="00221014"/>
    <w:rsid w:val="00221060"/>
    <w:rsid w:val="00221C7C"/>
    <w:rsid w:val="00222DF3"/>
    <w:rsid w:val="0022531F"/>
    <w:rsid w:val="00225415"/>
    <w:rsid w:val="002261BF"/>
    <w:rsid w:val="00226BDD"/>
    <w:rsid w:val="002278B3"/>
    <w:rsid w:val="00227AB0"/>
    <w:rsid w:val="00232AE4"/>
    <w:rsid w:val="00233D93"/>
    <w:rsid w:val="002346DB"/>
    <w:rsid w:val="002348A8"/>
    <w:rsid w:val="00234C9F"/>
    <w:rsid w:val="00235929"/>
    <w:rsid w:val="00236994"/>
    <w:rsid w:val="0024008F"/>
    <w:rsid w:val="002408F2"/>
    <w:rsid w:val="00240A0F"/>
    <w:rsid w:val="00241A0A"/>
    <w:rsid w:val="00243805"/>
    <w:rsid w:val="00243A90"/>
    <w:rsid w:val="00243AAF"/>
    <w:rsid w:val="002451FC"/>
    <w:rsid w:val="00246532"/>
    <w:rsid w:val="00247C56"/>
    <w:rsid w:val="002501E6"/>
    <w:rsid w:val="00250521"/>
    <w:rsid w:val="00253AC0"/>
    <w:rsid w:val="00254065"/>
    <w:rsid w:val="00254137"/>
    <w:rsid w:val="0025496C"/>
    <w:rsid w:val="0025623B"/>
    <w:rsid w:val="002562C9"/>
    <w:rsid w:val="00260568"/>
    <w:rsid w:val="00261661"/>
    <w:rsid w:val="0026171C"/>
    <w:rsid w:val="00262AA8"/>
    <w:rsid w:val="00264F4B"/>
    <w:rsid w:val="0026762A"/>
    <w:rsid w:val="00270583"/>
    <w:rsid w:val="00270773"/>
    <w:rsid w:val="00270CC1"/>
    <w:rsid w:val="00271391"/>
    <w:rsid w:val="00272171"/>
    <w:rsid w:val="00272B6A"/>
    <w:rsid w:val="00273607"/>
    <w:rsid w:val="0027488A"/>
    <w:rsid w:val="00275522"/>
    <w:rsid w:val="00275614"/>
    <w:rsid w:val="00275A5E"/>
    <w:rsid w:val="002804F2"/>
    <w:rsid w:val="002817B0"/>
    <w:rsid w:val="0028223E"/>
    <w:rsid w:val="002831F2"/>
    <w:rsid w:val="0028359F"/>
    <w:rsid w:val="0028475C"/>
    <w:rsid w:val="002850AE"/>
    <w:rsid w:val="00285B2C"/>
    <w:rsid w:val="00286429"/>
    <w:rsid w:val="0028689F"/>
    <w:rsid w:val="00286C6E"/>
    <w:rsid w:val="002870ED"/>
    <w:rsid w:val="002875FE"/>
    <w:rsid w:val="00287F8A"/>
    <w:rsid w:val="002912BF"/>
    <w:rsid w:val="00296B0B"/>
    <w:rsid w:val="00297A4B"/>
    <w:rsid w:val="00297C01"/>
    <w:rsid w:val="002A2082"/>
    <w:rsid w:val="002A244A"/>
    <w:rsid w:val="002A26DE"/>
    <w:rsid w:val="002A4578"/>
    <w:rsid w:val="002A5D3A"/>
    <w:rsid w:val="002A6B67"/>
    <w:rsid w:val="002A7715"/>
    <w:rsid w:val="002B0476"/>
    <w:rsid w:val="002B2081"/>
    <w:rsid w:val="002B2CDD"/>
    <w:rsid w:val="002B2D19"/>
    <w:rsid w:val="002B3D4E"/>
    <w:rsid w:val="002B3DB4"/>
    <w:rsid w:val="002B442C"/>
    <w:rsid w:val="002B53A3"/>
    <w:rsid w:val="002C074C"/>
    <w:rsid w:val="002C0E2D"/>
    <w:rsid w:val="002C1BA1"/>
    <w:rsid w:val="002C1F00"/>
    <w:rsid w:val="002C29F8"/>
    <w:rsid w:val="002C475F"/>
    <w:rsid w:val="002C4EDE"/>
    <w:rsid w:val="002C51F8"/>
    <w:rsid w:val="002C5892"/>
    <w:rsid w:val="002C595D"/>
    <w:rsid w:val="002C5C88"/>
    <w:rsid w:val="002D0DA3"/>
    <w:rsid w:val="002D437B"/>
    <w:rsid w:val="002D4B3A"/>
    <w:rsid w:val="002D7111"/>
    <w:rsid w:val="002E0315"/>
    <w:rsid w:val="002E0CD3"/>
    <w:rsid w:val="002E1ADF"/>
    <w:rsid w:val="002E1E06"/>
    <w:rsid w:val="002E1E9B"/>
    <w:rsid w:val="002E3B62"/>
    <w:rsid w:val="002E4961"/>
    <w:rsid w:val="002E5576"/>
    <w:rsid w:val="002E5E09"/>
    <w:rsid w:val="002E6043"/>
    <w:rsid w:val="002E6148"/>
    <w:rsid w:val="002E6D3F"/>
    <w:rsid w:val="002F14E7"/>
    <w:rsid w:val="002F3DAB"/>
    <w:rsid w:val="002F46A6"/>
    <w:rsid w:val="002F4816"/>
    <w:rsid w:val="002F7502"/>
    <w:rsid w:val="00300AFF"/>
    <w:rsid w:val="00301CD8"/>
    <w:rsid w:val="00301E8C"/>
    <w:rsid w:val="0030378C"/>
    <w:rsid w:val="00303838"/>
    <w:rsid w:val="003050FC"/>
    <w:rsid w:val="0031279A"/>
    <w:rsid w:val="0031525E"/>
    <w:rsid w:val="00316671"/>
    <w:rsid w:val="00317E68"/>
    <w:rsid w:val="00320518"/>
    <w:rsid w:val="00320C94"/>
    <w:rsid w:val="00321309"/>
    <w:rsid w:val="00321521"/>
    <w:rsid w:val="00323D9F"/>
    <w:rsid w:val="00323E82"/>
    <w:rsid w:val="00324C78"/>
    <w:rsid w:val="0032573D"/>
    <w:rsid w:val="00326197"/>
    <w:rsid w:val="003305D6"/>
    <w:rsid w:val="00331192"/>
    <w:rsid w:val="0033127F"/>
    <w:rsid w:val="00331EC8"/>
    <w:rsid w:val="003333ED"/>
    <w:rsid w:val="00337217"/>
    <w:rsid w:val="003407CE"/>
    <w:rsid w:val="00340AD6"/>
    <w:rsid w:val="00343BDD"/>
    <w:rsid w:val="00344290"/>
    <w:rsid w:val="00345848"/>
    <w:rsid w:val="00350278"/>
    <w:rsid w:val="00350666"/>
    <w:rsid w:val="00351D8A"/>
    <w:rsid w:val="0035583D"/>
    <w:rsid w:val="0035604B"/>
    <w:rsid w:val="00357A34"/>
    <w:rsid w:val="003605F8"/>
    <w:rsid w:val="00361A39"/>
    <w:rsid w:val="00361B98"/>
    <w:rsid w:val="00362804"/>
    <w:rsid w:val="003636FA"/>
    <w:rsid w:val="00364D32"/>
    <w:rsid w:val="00367D29"/>
    <w:rsid w:val="00371558"/>
    <w:rsid w:val="0037158D"/>
    <w:rsid w:val="00371F65"/>
    <w:rsid w:val="003727EE"/>
    <w:rsid w:val="0037329B"/>
    <w:rsid w:val="00373A59"/>
    <w:rsid w:val="00373B72"/>
    <w:rsid w:val="00374D0B"/>
    <w:rsid w:val="00381860"/>
    <w:rsid w:val="003821D2"/>
    <w:rsid w:val="00382202"/>
    <w:rsid w:val="003824E7"/>
    <w:rsid w:val="00383A2F"/>
    <w:rsid w:val="00384AD1"/>
    <w:rsid w:val="0039516E"/>
    <w:rsid w:val="003A0200"/>
    <w:rsid w:val="003A1162"/>
    <w:rsid w:val="003A1E92"/>
    <w:rsid w:val="003A24A0"/>
    <w:rsid w:val="003A351C"/>
    <w:rsid w:val="003A36DA"/>
    <w:rsid w:val="003A376D"/>
    <w:rsid w:val="003A4ABB"/>
    <w:rsid w:val="003A6549"/>
    <w:rsid w:val="003A76E9"/>
    <w:rsid w:val="003B1F41"/>
    <w:rsid w:val="003B205F"/>
    <w:rsid w:val="003B2974"/>
    <w:rsid w:val="003B2EE1"/>
    <w:rsid w:val="003B4A6A"/>
    <w:rsid w:val="003B5123"/>
    <w:rsid w:val="003B6232"/>
    <w:rsid w:val="003B7716"/>
    <w:rsid w:val="003C00CA"/>
    <w:rsid w:val="003C41C7"/>
    <w:rsid w:val="003C6736"/>
    <w:rsid w:val="003D63E6"/>
    <w:rsid w:val="003D6D6A"/>
    <w:rsid w:val="003D73DD"/>
    <w:rsid w:val="003E001F"/>
    <w:rsid w:val="003E019E"/>
    <w:rsid w:val="003E2634"/>
    <w:rsid w:val="003E3846"/>
    <w:rsid w:val="003E55D7"/>
    <w:rsid w:val="003E5839"/>
    <w:rsid w:val="003E5847"/>
    <w:rsid w:val="003E7962"/>
    <w:rsid w:val="003F0D13"/>
    <w:rsid w:val="003F122F"/>
    <w:rsid w:val="003F1804"/>
    <w:rsid w:val="003F1E89"/>
    <w:rsid w:val="003F243F"/>
    <w:rsid w:val="003F2764"/>
    <w:rsid w:val="003F2D85"/>
    <w:rsid w:val="003F39CD"/>
    <w:rsid w:val="003F436A"/>
    <w:rsid w:val="003F5505"/>
    <w:rsid w:val="00401282"/>
    <w:rsid w:val="00405218"/>
    <w:rsid w:val="00405279"/>
    <w:rsid w:val="0040776F"/>
    <w:rsid w:val="004079EF"/>
    <w:rsid w:val="00407FFD"/>
    <w:rsid w:val="0041021A"/>
    <w:rsid w:val="00412500"/>
    <w:rsid w:val="004139F1"/>
    <w:rsid w:val="00414278"/>
    <w:rsid w:val="004148D1"/>
    <w:rsid w:val="00414E0E"/>
    <w:rsid w:val="004163EE"/>
    <w:rsid w:val="004174AA"/>
    <w:rsid w:val="00420648"/>
    <w:rsid w:val="00420E9A"/>
    <w:rsid w:val="0042312C"/>
    <w:rsid w:val="00423317"/>
    <w:rsid w:val="004236C2"/>
    <w:rsid w:val="00423C3E"/>
    <w:rsid w:val="00425120"/>
    <w:rsid w:val="00425DA0"/>
    <w:rsid w:val="00427829"/>
    <w:rsid w:val="00430061"/>
    <w:rsid w:val="00431965"/>
    <w:rsid w:val="004334F7"/>
    <w:rsid w:val="00433B7C"/>
    <w:rsid w:val="00433D6D"/>
    <w:rsid w:val="004342EF"/>
    <w:rsid w:val="00436915"/>
    <w:rsid w:val="00436997"/>
    <w:rsid w:val="00436DDD"/>
    <w:rsid w:val="0043750F"/>
    <w:rsid w:val="00440255"/>
    <w:rsid w:val="00442B1A"/>
    <w:rsid w:val="00444E80"/>
    <w:rsid w:val="0044565E"/>
    <w:rsid w:val="00446323"/>
    <w:rsid w:val="004473D2"/>
    <w:rsid w:val="00447E02"/>
    <w:rsid w:val="00447E26"/>
    <w:rsid w:val="004512DA"/>
    <w:rsid w:val="00451551"/>
    <w:rsid w:val="00452F63"/>
    <w:rsid w:val="00456183"/>
    <w:rsid w:val="004563A2"/>
    <w:rsid w:val="00456B21"/>
    <w:rsid w:val="00457485"/>
    <w:rsid w:val="00460E77"/>
    <w:rsid w:val="004623A4"/>
    <w:rsid w:val="00462FAC"/>
    <w:rsid w:val="004635A5"/>
    <w:rsid w:val="00465E52"/>
    <w:rsid w:val="00466503"/>
    <w:rsid w:val="00466685"/>
    <w:rsid w:val="00467328"/>
    <w:rsid w:val="0046789C"/>
    <w:rsid w:val="00467A80"/>
    <w:rsid w:val="00467FA3"/>
    <w:rsid w:val="00473424"/>
    <w:rsid w:val="00473490"/>
    <w:rsid w:val="00473602"/>
    <w:rsid w:val="00474A2C"/>
    <w:rsid w:val="00474E7E"/>
    <w:rsid w:val="004761B3"/>
    <w:rsid w:val="00476DD3"/>
    <w:rsid w:val="00484870"/>
    <w:rsid w:val="0048682E"/>
    <w:rsid w:val="0048692C"/>
    <w:rsid w:val="004879D0"/>
    <w:rsid w:val="004905A7"/>
    <w:rsid w:val="004909DA"/>
    <w:rsid w:val="00491395"/>
    <w:rsid w:val="004924A1"/>
    <w:rsid w:val="004950EF"/>
    <w:rsid w:val="00497BFB"/>
    <w:rsid w:val="004A049D"/>
    <w:rsid w:val="004A1D2E"/>
    <w:rsid w:val="004A3B94"/>
    <w:rsid w:val="004A3DE5"/>
    <w:rsid w:val="004A5171"/>
    <w:rsid w:val="004A550C"/>
    <w:rsid w:val="004A5834"/>
    <w:rsid w:val="004A6EDA"/>
    <w:rsid w:val="004A7271"/>
    <w:rsid w:val="004A7B5D"/>
    <w:rsid w:val="004B22AB"/>
    <w:rsid w:val="004B5619"/>
    <w:rsid w:val="004B7128"/>
    <w:rsid w:val="004B783C"/>
    <w:rsid w:val="004B7E75"/>
    <w:rsid w:val="004C19CB"/>
    <w:rsid w:val="004C2206"/>
    <w:rsid w:val="004C6AB2"/>
    <w:rsid w:val="004D13A1"/>
    <w:rsid w:val="004D58FF"/>
    <w:rsid w:val="004D5BCC"/>
    <w:rsid w:val="004D64E7"/>
    <w:rsid w:val="004D6551"/>
    <w:rsid w:val="004D6B32"/>
    <w:rsid w:val="004D77A5"/>
    <w:rsid w:val="004E0BF9"/>
    <w:rsid w:val="004E4CFC"/>
    <w:rsid w:val="004F024E"/>
    <w:rsid w:val="004F3855"/>
    <w:rsid w:val="004F48BF"/>
    <w:rsid w:val="004F4F52"/>
    <w:rsid w:val="004F5AA4"/>
    <w:rsid w:val="004F63CE"/>
    <w:rsid w:val="004F6491"/>
    <w:rsid w:val="004F7296"/>
    <w:rsid w:val="004F7303"/>
    <w:rsid w:val="0050270D"/>
    <w:rsid w:val="005037DC"/>
    <w:rsid w:val="005047D8"/>
    <w:rsid w:val="00505CF3"/>
    <w:rsid w:val="005065D4"/>
    <w:rsid w:val="005067CB"/>
    <w:rsid w:val="00514097"/>
    <w:rsid w:val="00514EC5"/>
    <w:rsid w:val="00515C8D"/>
    <w:rsid w:val="0051653F"/>
    <w:rsid w:val="00517058"/>
    <w:rsid w:val="00517AB0"/>
    <w:rsid w:val="00517E40"/>
    <w:rsid w:val="00520A99"/>
    <w:rsid w:val="005210F6"/>
    <w:rsid w:val="005243B9"/>
    <w:rsid w:val="00526EDA"/>
    <w:rsid w:val="00530D44"/>
    <w:rsid w:val="005313ED"/>
    <w:rsid w:val="00535E89"/>
    <w:rsid w:val="005360BF"/>
    <w:rsid w:val="0053694A"/>
    <w:rsid w:val="00540415"/>
    <w:rsid w:val="00540793"/>
    <w:rsid w:val="00542685"/>
    <w:rsid w:val="00544797"/>
    <w:rsid w:val="005449E1"/>
    <w:rsid w:val="00545D2C"/>
    <w:rsid w:val="00545D44"/>
    <w:rsid w:val="00545FA4"/>
    <w:rsid w:val="00550453"/>
    <w:rsid w:val="00551CA3"/>
    <w:rsid w:val="00553165"/>
    <w:rsid w:val="0056006B"/>
    <w:rsid w:val="00560329"/>
    <w:rsid w:val="00560EBC"/>
    <w:rsid w:val="0056361F"/>
    <w:rsid w:val="0056598D"/>
    <w:rsid w:val="00565FF4"/>
    <w:rsid w:val="005664FA"/>
    <w:rsid w:val="0056685F"/>
    <w:rsid w:val="00567404"/>
    <w:rsid w:val="00570D78"/>
    <w:rsid w:val="005741B7"/>
    <w:rsid w:val="00574E57"/>
    <w:rsid w:val="00576B7A"/>
    <w:rsid w:val="00576FC2"/>
    <w:rsid w:val="00580351"/>
    <w:rsid w:val="00580FA2"/>
    <w:rsid w:val="00581286"/>
    <w:rsid w:val="00581794"/>
    <w:rsid w:val="00582009"/>
    <w:rsid w:val="00582889"/>
    <w:rsid w:val="0058348B"/>
    <w:rsid w:val="00583F96"/>
    <w:rsid w:val="005851BB"/>
    <w:rsid w:val="00586CF0"/>
    <w:rsid w:val="0059016F"/>
    <w:rsid w:val="005906AD"/>
    <w:rsid w:val="005928E5"/>
    <w:rsid w:val="00592A25"/>
    <w:rsid w:val="00592BCE"/>
    <w:rsid w:val="00594268"/>
    <w:rsid w:val="00594297"/>
    <w:rsid w:val="0059465E"/>
    <w:rsid w:val="0059515A"/>
    <w:rsid w:val="005967D0"/>
    <w:rsid w:val="005974F2"/>
    <w:rsid w:val="005A009C"/>
    <w:rsid w:val="005A0117"/>
    <w:rsid w:val="005A4840"/>
    <w:rsid w:val="005A7260"/>
    <w:rsid w:val="005A7F3A"/>
    <w:rsid w:val="005B0AE8"/>
    <w:rsid w:val="005B1FFB"/>
    <w:rsid w:val="005B3B89"/>
    <w:rsid w:val="005B49FF"/>
    <w:rsid w:val="005B4D9B"/>
    <w:rsid w:val="005B4E0F"/>
    <w:rsid w:val="005C10C3"/>
    <w:rsid w:val="005C2EE9"/>
    <w:rsid w:val="005C3030"/>
    <w:rsid w:val="005C4472"/>
    <w:rsid w:val="005C4F13"/>
    <w:rsid w:val="005C6938"/>
    <w:rsid w:val="005C76C7"/>
    <w:rsid w:val="005C7A5B"/>
    <w:rsid w:val="005D0500"/>
    <w:rsid w:val="005D1131"/>
    <w:rsid w:val="005D16A5"/>
    <w:rsid w:val="005D1B01"/>
    <w:rsid w:val="005D474F"/>
    <w:rsid w:val="005D60DB"/>
    <w:rsid w:val="005E1C95"/>
    <w:rsid w:val="005E3E17"/>
    <w:rsid w:val="005E4399"/>
    <w:rsid w:val="005E4EA0"/>
    <w:rsid w:val="005E63F0"/>
    <w:rsid w:val="005E6A35"/>
    <w:rsid w:val="005E6D35"/>
    <w:rsid w:val="005F1843"/>
    <w:rsid w:val="005F1ACE"/>
    <w:rsid w:val="005F2D28"/>
    <w:rsid w:val="005F3652"/>
    <w:rsid w:val="005F6D1D"/>
    <w:rsid w:val="005F6DEE"/>
    <w:rsid w:val="005F78E0"/>
    <w:rsid w:val="00600C2F"/>
    <w:rsid w:val="00603A62"/>
    <w:rsid w:val="00606025"/>
    <w:rsid w:val="00607417"/>
    <w:rsid w:val="0061027F"/>
    <w:rsid w:val="006138A6"/>
    <w:rsid w:val="006139C5"/>
    <w:rsid w:val="00614430"/>
    <w:rsid w:val="006153B0"/>
    <w:rsid w:val="00615783"/>
    <w:rsid w:val="00616DC8"/>
    <w:rsid w:val="00621439"/>
    <w:rsid w:val="00621904"/>
    <w:rsid w:val="006220E0"/>
    <w:rsid w:val="00624B9C"/>
    <w:rsid w:val="0063023B"/>
    <w:rsid w:val="00631A24"/>
    <w:rsid w:val="00631CF9"/>
    <w:rsid w:val="00632684"/>
    <w:rsid w:val="00632CDE"/>
    <w:rsid w:val="00634EB2"/>
    <w:rsid w:val="00634FE9"/>
    <w:rsid w:val="00636141"/>
    <w:rsid w:val="006370F0"/>
    <w:rsid w:val="0063785C"/>
    <w:rsid w:val="00642E7E"/>
    <w:rsid w:val="00643062"/>
    <w:rsid w:val="00643352"/>
    <w:rsid w:val="0064564C"/>
    <w:rsid w:val="00646174"/>
    <w:rsid w:val="00652151"/>
    <w:rsid w:val="00653558"/>
    <w:rsid w:val="006545A8"/>
    <w:rsid w:val="006545BF"/>
    <w:rsid w:val="006545C2"/>
    <w:rsid w:val="00656147"/>
    <w:rsid w:val="00657010"/>
    <w:rsid w:val="0065775A"/>
    <w:rsid w:val="00657AF0"/>
    <w:rsid w:val="00663ACD"/>
    <w:rsid w:val="0066583B"/>
    <w:rsid w:val="00666969"/>
    <w:rsid w:val="00667081"/>
    <w:rsid w:val="00670DB7"/>
    <w:rsid w:val="006712C8"/>
    <w:rsid w:val="006716CC"/>
    <w:rsid w:val="006719CC"/>
    <w:rsid w:val="00673745"/>
    <w:rsid w:val="00673B96"/>
    <w:rsid w:val="00675AD5"/>
    <w:rsid w:val="00676620"/>
    <w:rsid w:val="00677333"/>
    <w:rsid w:val="006777F5"/>
    <w:rsid w:val="00681FB9"/>
    <w:rsid w:val="006871C3"/>
    <w:rsid w:val="00687478"/>
    <w:rsid w:val="00691B97"/>
    <w:rsid w:val="00692825"/>
    <w:rsid w:val="00692A0F"/>
    <w:rsid w:val="006940F1"/>
    <w:rsid w:val="006950F8"/>
    <w:rsid w:val="006964B3"/>
    <w:rsid w:val="00696822"/>
    <w:rsid w:val="0069742F"/>
    <w:rsid w:val="00697AB1"/>
    <w:rsid w:val="006A0A9B"/>
    <w:rsid w:val="006A290B"/>
    <w:rsid w:val="006A3B64"/>
    <w:rsid w:val="006A5ED9"/>
    <w:rsid w:val="006B11FD"/>
    <w:rsid w:val="006B1983"/>
    <w:rsid w:val="006B402C"/>
    <w:rsid w:val="006B4719"/>
    <w:rsid w:val="006B4D32"/>
    <w:rsid w:val="006B7DFF"/>
    <w:rsid w:val="006C03B7"/>
    <w:rsid w:val="006C0F26"/>
    <w:rsid w:val="006C0FBD"/>
    <w:rsid w:val="006C300F"/>
    <w:rsid w:val="006C3BFB"/>
    <w:rsid w:val="006C4BFB"/>
    <w:rsid w:val="006C50EA"/>
    <w:rsid w:val="006C6D5F"/>
    <w:rsid w:val="006D0345"/>
    <w:rsid w:val="006D06EF"/>
    <w:rsid w:val="006D25B9"/>
    <w:rsid w:val="006D2AEA"/>
    <w:rsid w:val="006D4300"/>
    <w:rsid w:val="006D4BBE"/>
    <w:rsid w:val="006D50CE"/>
    <w:rsid w:val="006D52FF"/>
    <w:rsid w:val="006D555D"/>
    <w:rsid w:val="006D5601"/>
    <w:rsid w:val="006D6477"/>
    <w:rsid w:val="006D6A73"/>
    <w:rsid w:val="006D7151"/>
    <w:rsid w:val="006E227A"/>
    <w:rsid w:val="006E2BF7"/>
    <w:rsid w:val="006E3687"/>
    <w:rsid w:val="006E4C08"/>
    <w:rsid w:val="006E4F30"/>
    <w:rsid w:val="006E5390"/>
    <w:rsid w:val="006E69CF"/>
    <w:rsid w:val="006E6D6B"/>
    <w:rsid w:val="006E7076"/>
    <w:rsid w:val="006E7577"/>
    <w:rsid w:val="006E7672"/>
    <w:rsid w:val="006E7F5F"/>
    <w:rsid w:val="006F0590"/>
    <w:rsid w:val="006F2D7F"/>
    <w:rsid w:val="006F3507"/>
    <w:rsid w:val="006F5057"/>
    <w:rsid w:val="006F7157"/>
    <w:rsid w:val="00701294"/>
    <w:rsid w:val="007013A3"/>
    <w:rsid w:val="0070140C"/>
    <w:rsid w:val="00701D34"/>
    <w:rsid w:val="00701E70"/>
    <w:rsid w:val="00702742"/>
    <w:rsid w:val="00703F1C"/>
    <w:rsid w:val="00705011"/>
    <w:rsid w:val="00705C58"/>
    <w:rsid w:val="00707C5C"/>
    <w:rsid w:val="00707D36"/>
    <w:rsid w:val="00707F23"/>
    <w:rsid w:val="00711B68"/>
    <w:rsid w:val="00712E37"/>
    <w:rsid w:val="0071355B"/>
    <w:rsid w:val="00713D25"/>
    <w:rsid w:val="007141C2"/>
    <w:rsid w:val="00714D3F"/>
    <w:rsid w:val="00716AE3"/>
    <w:rsid w:val="00720BF6"/>
    <w:rsid w:val="00720E28"/>
    <w:rsid w:val="007237D4"/>
    <w:rsid w:val="00727181"/>
    <w:rsid w:val="00730BED"/>
    <w:rsid w:val="0073120D"/>
    <w:rsid w:val="0073269C"/>
    <w:rsid w:val="007331E7"/>
    <w:rsid w:val="00733311"/>
    <w:rsid w:val="00733EFA"/>
    <w:rsid w:val="007349D5"/>
    <w:rsid w:val="00737618"/>
    <w:rsid w:val="0073791C"/>
    <w:rsid w:val="007404A5"/>
    <w:rsid w:val="00740678"/>
    <w:rsid w:val="00740A39"/>
    <w:rsid w:val="007424A3"/>
    <w:rsid w:val="00742728"/>
    <w:rsid w:val="00742E2B"/>
    <w:rsid w:val="007465B5"/>
    <w:rsid w:val="00747409"/>
    <w:rsid w:val="00750C6C"/>
    <w:rsid w:val="0075232A"/>
    <w:rsid w:val="00752BB9"/>
    <w:rsid w:val="00753922"/>
    <w:rsid w:val="00753A2E"/>
    <w:rsid w:val="0075734C"/>
    <w:rsid w:val="00762484"/>
    <w:rsid w:val="00764016"/>
    <w:rsid w:val="007645E7"/>
    <w:rsid w:val="0076483B"/>
    <w:rsid w:val="00764AB4"/>
    <w:rsid w:val="00764DF2"/>
    <w:rsid w:val="007674D7"/>
    <w:rsid w:val="00767DFC"/>
    <w:rsid w:val="00770741"/>
    <w:rsid w:val="007711C3"/>
    <w:rsid w:val="00772681"/>
    <w:rsid w:val="00773234"/>
    <w:rsid w:val="00774C11"/>
    <w:rsid w:val="00774DCD"/>
    <w:rsid w:val="00776064"/>
    <w:rsid w:val="007764C5"/>
    <w:rsid w:val="00780FA4"/>
    <w:rsid w:val="0078231D"/>
    <w:rsid w:val="00785B9E"/>
    <w:rsid w:val="00786261"/>
    <w:rsid w:val="007876C2"/>
    <w:rsid w:val="00790A07"/>
    <w:rsid w:val="00792ED2"/>
    <w:rsid w:val="0079328A"/>
    <w:rsid w:val="0079568B"/>
    <w:rsid w:val="00795B5A"/>
    <w:rsid w:val="00795C14"/>
    <w:rsid w:val="00795F4C"/>
    <w:rsid w:val="00797ED9"/>
    <w:rsid w:val="007A09D9"/>
    <w:rsid w:val="007A1EB8"/>
    <w:rsid w:val="007A2784"/>
    <w:rsid w:val="007A27FF"/>
    <w:rsid w:val="007A77D2"/>
    <w:rsid w:val="007A7B51"/>
    <w:rsid w:val="007B09A1"/>
    <w:rsid w:val="007B5FD9"/>
    <w:rsid w:val="007C0D03"/>
    <w:rsid w:val="007C1F0E"/>
    <w:rsid w:val="007C21E6"/>
    <w:rsid w:val="007C2A62"/>
    <w:rsid w:val="007C3251"/>
    <w:rsid w:val="007C415B"/>
    <w:rsid w:val="007C4D82"/>
    <w:rsid w:val="007C5806"/>
    <w:rsid w:val="007C6EB8"/>
    <w:rsid w:val="007C70E1"/>
    <w:rsid w:val="007C71DC"/>
    <w:rsid w:val="007C7A97"/>
    <w:rsid w:val="007D0E58"/>
    <w:rsid w:val="007D3325"/>
    <w:rsid w:val="007D3F06"/>
    <w:rsid w:val="007D4F1B"/>
    <w:rsid w:val="007D561B"/>
    <w:rsid w:val="007D5932"/>
    <w:rsid w:val="007D69B8"/>
    <w:rsid w:val="007D7397"/>
    <w:rsid w:val="007E0F08"/>
    <w:rsid w:val="007E1065"/>
    <w:rsid w:val="007E16C6"/>
    <w:rsid w:val="007E26DE"/>
    <w:rsid w:val="007E5834"/>
    <w:rsid w:val="007E6E08"/>
    <w:rsid w:val="007F1124"/>
    <w:rsid w:val="007F158C"/>
    <w:rsid w:val="007F1759"/>
    <w:rsid w:val="007F2407"/>
    <w:rsid w:val="007F26D1"/>
    <w:rsid w:val="007F3E7C"/>
    <w:rsid w:val="007F4DB5"/>
    <w:rsid w:val="007F657A"/>
    <w:rsid w:val="008019E0"/>
    <w:rsid w:val="00801B4D"/>
    <w:rsid w:val="00802847"/>
    <w:rsid w:val="00803C78"/>
    <w:rsid w:val="00804725"/>
    <w:rsid w:val="0080517B"/>
    <w:rsid w:val="008062CF"/>
    <w:rsid w:val="008072E7"/>
    <w:rsid w:val="00810B7C"/>
    <w:rsid w:val="008116BB"/>
    <w:rsid w:val="008139D9"/>
    <w:rsid w:val="00814E12"/>
    <w:rsid w:val="00815087"/>
    <w:rsid w:val="008166F2"/>
    <w:rsid w:val="00817E65"/>
    <w:rsid w:val="0082430E"/>
    <w:rsid w:val="00827A97"/>
    <w:rsid w:val="008312F3"/>
    <w:rsid w:val="00833244"/>
    <w:rsid w:val="00835E4B"/>
    <w:rsid w:val="00840169"/>
    <w:rsid w:val="0084470D"/>
    <w:rsid w:val="008454E2"/>
    <w:rsid w:val="00847136"/>
    <w:rsid w:val="008479C3"/>
    <w:rsid w:val="00852B29"/>
    <w:rsid w:val="00857144"/>
    <w:rsid w:val="0085792C"/>
    <w:rsid w:val="00857DD1"/>
    <w:rsid w:val="00860CAC"/>
    <w:rsid w:val="008618C7"/>
    <w:rsid w:val="00861F93"/>
    <w:rsid w:val="0086284E"/>
    <w:rsid w:val="00865793"/>
    <w:rsid w:val="00867D0A"/>
    <w:rsid w:val="00870C25"/>
    <w:rsid w:val="008711DE"/>
    <w:rsid w:val="008719D2"/>
    <w:rsid w:val="008728FC"/>
    <w:rsid w:val="00872E6D"/>
    <w:rsid w:val="00873BBA"/>
    <w:rsid w:val="00874296"/>
    <w:rsid w:val="00876C19"/>
    <w:rsid w:val="00877482"/>
    <w:rsid w:val="00880DD1"/>
    <w:rsid w:val="008811B3"/>
    <w:rsid w:val="00881C67"/>
    <w:rsid w:val="00883A53"/>
    <w:rsid w:val="008856DE"/>
    <w:rsid w:val="00887224"/>
    <w:rsid w:val="008872F5"/>
    <w:rsid w:val="00887F84"/>
    <w:rsid w:val="00890B21"/>
    <w:rsid w:val="008920BB"/>
    <w:rsid w:val="00892A52"/>
    <w:rsid w:val="008A0220"/>
    <w:rsid w:val="008A0B9A"/>
    <w:rsid w:val="008A0F21"/>
    <w:rsid w:val="008A10B3"/>
    <w:rsid w:val="008A12BA"/>
    <w:rsid w:val="008A12E5"/>
    <w:rsid w:val="008A1B07"/>
    <w:rsid w:val="008A2604"/>
    <w:rsid w:val="008A3E5E"/>
    <w:rsid w:val="008A44D3"/>
    <w:rsid w:val="008A5C43"/>
    <w:rsid w:val="008A74E8"/>
    <w:rsid w:val="008A7515"/>
    <w:rsid w:val="008B0ACD"/>
    <w:rsid w:val="008B2AEF"/>
    <w:rsid w:val="008B3B3E"/>
    <w:rsid w:val="008B5FFD"/>
    <w:rsid w:val="008B61EA"/>
    <w:rsid w:val="008B7434"/>
    <w:rsid w:val="008B7452"/>
    <w:rsid w:val="008C15B7"/>
    <w:rsid w:val="008C3AED"/>
    <w:rsid w:val="008C480E"/>
    <w:rsid w:val="008C62B2"/>
    <w:rsid w:val="008C6378"/>
    <w:rsid w:val="008C65EC"/>
    <w:rsid w:val="008C7859"/>
    <w:rsid w:val="008D3848"/>
    <w:rsid w:val="008D3ADD"/>
    <w:rsid w:val="008D3DE4"/>
    <w:rsid w:val="008D415B"/>
    <w:rsid w:val="008D4AC3"/>
    <w:rsid w:val="008D4B9E"/>
    <w:rsid w:val="008D6215"/>
    <w:rsid w:val="008D6345"/>
    <w:rsid w:val="008D6838"/>
    <w:rsid w:val="008D701A"/>
    <w:rsid w:val="008D7E14"/>
    <w:rsid w:val="008E2756"/>
    <w:rsid w:val="008E3C69"/>
    <w:rsid w:val="008E44A0"/>
    <w:rsid w:val="008E50D5"/>
    <w:rsid w:val="008E7798"/>
    <w:rsid w:val="008E79B6"/>
    <w:rsid w:val="008E7A00"/>
    <w:rsid w:val="008E7D72"/>
    <w:rsid w:val="008E7F6B"/>
    <w:rsid w:val="008F1469"/>
    <w:rsid w:val="008F1749"/>
    <w:rsid w:val="008F2FE1"/>
    <w:rsid w:val="008F3462"/>
    <w:rsid w:val="008F4CDA"/>
    <w:rsid w:val="008F4FF5"/>
    <w:rsid w:val="008F604D"/>
    <w:rsid w:val="008F6826"/>
    <w:rsid w:val="008F6827"/>
    <w:rsid w:val="0090009B"/>
    <w:rsid w:val="009009C4"/>
    <w:rsid w:val="0090407D"/>
    <w:rsid w:val="00904CA6"/>
    <w:rsid w:val="00910111"/>
    <w:rsid w:val="00910CC5"/>
    <w:rsid w:val="009111A7"/>
    <w:rsid w:val="0091193C"/>
    <w:rsid w:val="0091210F"/>
    <w:rsid w:val="00912FD5"/>
    <w:rsid w:val="00913D1D"/>
    <w:rsid w:val="00915AB8"/>
    <w:rsid w:val="009160E9"/>
    <w:rsid w:val="00916D53"/>
    <w:rsid w:val="00917F88"/>
    <w:rsid w:val="00920C52"/>
    <w:rsid w:val="00921779"/>
    <w:rsid w:val="00921847"/>
    <w:rsid w:val="00922D9B"/>
    <w:rsid w:val="00924D31"/>
    <w:rsid w:val="00924FAC"/>
    <w:rsid w:val="009272C8"/>
    <w:rsid w:val="009304DA"/>
    <w:rsid w:val="009307F8"/>
    <w:rsid w:val="00931AF7"/>
    <w:rsid w:val="00934F27"/>
    <w:rsid w:val="0093558D"/>
    <w:rsid w:val="009416E3"/>
    <w:rsid w:val="00941A2D"/>
    <w:rsid w:val="00942C6B"/>
    <w:rsid w:val="00943D41"/>
    <w:rsid w:val="00943F5A"/>
    <w:rsid w:val="009445DF"/>
    <w:rsid w:val="00944CA2"/>
    <w:rsid w:val="00944CB3"/>
    <w:rsid w:val="00944FBB"/>
    <w:rsid w:val="00945A4D"/>
    <w:rsid w:val="00945AD5"/>
    <w:rsid w:val="00947660"/>
    <w:rsid w:val="00950307"/>
    <w:rsid w:val="009506DF"/>
    <w:rsid w:val="009509E3"/>
    <w:rsid w:val="00950DCF"/>
    <w:rsid w:val="00952253"/>
    <w:rsid w:val="00952AF3"/>
    <w:rsid w:val="009531C3"/>
    <w:rsid w:val="00954AF8"/>
    <w:rsid w:val="00954C5D"/>
    <w:rsid w:val="00955994"/>
    <w:rsid w:val="0095648C"/>
    <w:rsid w:val="00957090"/>
    <w:rsid w:val="00960875"/>
    <w:rsid w:val="00960F72"/>
    <w:rsid w:val="0096345A"/>
    <w:rsid w:val="00963A2D"/>
    <w:rsid w:val="00963E11"/>
    <w:rsid w:val="0096520C"/>
    <w:rsid w:val="0096555A"/>
    <w:rsid w:val="009661E7"/>
    <w:rsid w:val="00966BAF"/>
    <w:rsid w:val="00970B15"/>
    <w:rsid w:val="0097245A"/>
    <w:rsid w:val="00974D6E"/>
    <w:rsid w:val="00975129"/>
    <w:rsid w:val="00976830"/>
    <w:rsid w:val="00980566"/>
    <w:rsid w:val="00980995"/>
    <w:rsid w:val="00980E1E"/>
    <w:rsid w:val="00980F42"/>
    <w:rsid w:val="009829F6"/>
    <w:rsid w:val="00990104"/>
    <w:rsid w:val="00993AA6"/>
    <w:rsid w:val="00993C25"/>
    <w:rsid w:val="00995158"/>
    <w:rsid w:val="009952BC"/>
    <w:rsid w:val="0099779C"/>
    <w:rsid w:val="009A0103"/>
    <w:rsid w:val="009A2244"/>
    <w:rsid w:val="009A2BB2"/>
    <w:rsid w:val="009A440D"/>
    <w:rsid w:val="009A53CF"/>
    <w:rsid w:val="009A560B"/>
    <w:rsid w:val="009A57FE"/>
    <w:rsid w:val="009A7278"/>
    <w:rsid w:val="009B00DC"/>
    <w:rsid w:val="009B03A2"/>
    <w:rsid w:val="009B1323"/>
    <w:rsid w:val="009B2F12"/>
    <w:rsid w:val="009B3BB1"/>
    <w:rsid w:val="009B3F83"/>
    <w:rsid w:val="009B5B17"/>
    <w:rsid w:val="009B7ABD"/>
    <w:rsid w:val="009B7C2C"/>
    <w:rsid w:val="009C043D"/>
    <w:rsid w:val="009C22BF"/>
    <w:rsid w:val="009C626A"/>
    <w:rsid w:val="009C67B5"/>
    <w:rsid w:val="009D0923"/>
    <w:rsid w:val="009D1272"/>
    <w:rsid w:val="009D2F67"/>
    <w:rsid w:val="009D3449"/>
    <w:rsid w:val="009D52DA"/>
    <w:rsid w:val="009D6959"/>
    <w:rsid w:val="009D76DB"/>
    <w:rsid w:val="009D7D25"/>
    <w:rsid w:val="009E0511"/>
    <w:rsid w:val="009E052E"/>
    <w:rsid w:val="009E0950"/>
    <w:rsid w:val="009E1995"/>
    <w:rsid w:val="009E3348"/>
    <w:rsid w:val="009E3788"/>
    <w:rsid w:val="009E3D2B"/>
    <w:rsid w:val="009E4235"/>
    <w:rsid w:val="009E4370"/>
    <w:rsid w:val="009E4B4E"/>
    <w:rsid w:val="009E4E62"/>
    <w:rsid w:val="009F0ACE"/>
    <w:rsid w:val="009F37DD"/>
    <w:rsid w:val="009F3F91"/>
    <w:rsid w:val="009F423F"/>
    <w:rsid w:val="009F676D"/>
    <w:rsid w:val="009F7206"/>
    <w:rsid w:val="00A01390"/>
    <w:rsid w:val="00A01E97"/>
    <w:rsid w:val="00A0233C"/>
    <w:rsid w:val="00A048EC"/>
    <w:rsid w:val="00A04A2C"/>
    <w:rsid w:val="00A05DD8"/>
    <w:rsid w:val="00A06721"/>
    <w:rsid w:val="00A07A9C"/>
    <w:rsid w:val="00A10777"/>
    <w:rsid w:val="00A22147"/>
    <w:rsid w:val="00A22F0E"/>
    <w:rsid w:val="00A23049"/>
    <w:rsid w:val="00A2451A"/>
    <w:rsid w:val="00A24F33"/>
    <w:rsid w:val="00A31D74"/>
    <w:rsid w:val="00A33D8B"/>
    <w:rsid w:val="00A3421E"/>
    <w:rsid w:val="00A363C4"/>
    <w:rsid w:val="00A36458"/>
    <w:rsid w:val="00A371C2"/>
    <w:rsid w:val="00A37326"/>
    <w:rsid w:val="00A40900"/>
    <w:rsid w:val="00A40F48"/>
    <w:rsid w:val="00A40F8B"/>
    <w:rsid w:val="00A4102A"/>
    <w:rsid w:val="00A4372F"/>
    <w:rsid w:val="00A44801"/>
    <w:rsid w:val="00A4559B"/>
    <w:rsid w:val="00A458B3"/>
    <w:rsid w:val="00A4640B"/>
    <w:rsid w:val="00A4681B"/>
    <w:rsid w:val="00A47CFA"/>
    <w:rsid w:val="00A47F13"/>
    <w:rsid w:val="00A501A8"/>
    <w:rsid w:val="00A52967"/>
    <w:rsid w:val="00A535AE"/>
    <w:rsid w:val="00A54DEE"/>
    <w:rsid w:val="00A562F5"/>
    <w:rsid w:val="00A564FF"/>
    <w:rsid w:val="00A56D49"/>
    <w:rsid w:val="00A56DDB"/>
    <w:rsid w:val="00A57DD9"/>
    <w:rsid w:val="00A610DD"/>
    <w:rsid w:val="00A62B00"/>
    <w:rsid w:val="00A63C17"/>
    <w:rsid w:val="00A67D76"/>
    <w:rsid w:val="00A713BA"/>
    <w:rsid w:val="00A723C1"/>
    <w:rsid w:val="00A72822"/>
    <w:rsid w:val="00A73A2C"/>
    <w:rsid w:val="00A73A9F"/>
    <w:rsid w:val="00A7437B"/>
    <w:rsid w:val="00A76265"/>
    <w:rsid w:val="00A770D5"/>
    <w:rsid w:val="00A773FA"/>
    <w:rsid w:val="00A80BBE"/>
    <w:rsid w:val="00A81050"/>
    <w:rsid w:val="00A815A7"/>
    <w:rsid w:val="00A82406"/>
    <w:rsid w:val="00A84052"/>
    <w:rsid w:val="00A84C2A"/>
    <w:rsid w:val="00A86335"/>
    <w:rsid w:val="00A86954"/>
    <w:rsid w:val="00A93D6F"/>
    <w:rsid w:val="00A9635E"/>
    <w:rsid w:val="00AA3B8E"/>
    <w:rsid w:val="00AA3F08"/>
    <w:rsid w:val="00AA43C1"/>
    <w:rsid w:val="00AA518A"/>
    <w:rsid w:val="00AA5AA4"/>
    <w:rsid w:val="00AA5CFA"/>
    <w:rsid w:val="00AA6A6E"/>
    <w:rsid w:val="00AA6E2B"/>
    <w:rsid w:val="00AB0428"/>
    <w:rsid w:val="00AB0E0E"/>
    <w:rsid w:val="00AB2B49"/>
    <w:rsid w:val="00AB3B6F"/>
    <w:rsid w:val="00AB7334"/>
    <w:rsid w:val="00AC4422"/>
    <w:rsid w:val="00AC5128"/>
    <w:rsid w:val="00AC55B2"/>
    <w:rsid w:val="00AC627E"/>
    <w:rsid w:val="00AD062E"/>
    <w:rsid w:val="00AD2959"/>
    <w:rsid w:val="00AD2A93"/>
    <w:rsid w:val="00AD5F98"/>
    <w:rsid w:val="00AE4D1C"/>
    <w:rsid w:val="00AE5AFE"/>
    <w:rsid w:val="00AE5CA3"/>
    <w:rsid w:val="00AE7FB0"/>
    <w:rsid w:val="00AF21F6"/>
    <w:rsid w:val="00AF382E"/>
    <w:rsid w:val="00AF3D23"/>
    <w:rsid w:val="00AF4383"/>
    <w:rsid w:val="00AF44CB"/>
    <w:rsid w:val="00AF4913"/>
    <w:rsid w:val="00B006A7"/>
    <w:rsid w:val="00B01F12"/>
    <w:rsid w:val="00B020AC"/>
    <w:rsid w:val="00B02B1A"/>
    <w:rsid w:val="00B04730"/>
    <w:rsid w:val="00B04C9B"/>
    <w:rsid w:val="00B05262"/>
    <w:rsid w:val="00B057FD"/>
    <w:rsid w:val="00B06D4C"/>
    <w:rsid w:val="00B06EDA"/>
    <w:rsid w:val="00B1070C"/>
    <w:rsid w:val="00B115CD"/>
    <w:rsid w:val="00B11D8B"/>
    <w:rsid w:val="00B11E8E"/>
    <w:rsid w:val="00B12312"/>
    <w:rsid w:val="00B12FF6"/>
    <w:rsid w:val="00B13006"/>
    <w:rsid w:val="00B142A4"/>
    <w:rsid w:val="00B1623C"/>
    <w:rsid w:val="00B227AB"/>
    <w:rsid w:val="00B22CDA"/>
    <w:rsid w:val="00B22D42"/>
    <w:rsid w:val="00B2302E"/>
    <w:rsid w:val="00B241B4"/>
    <w:rsid w:val="00B24501"/>
    <w:rsid w:val="00B249EF"/>
    <w:rsid w:val="00B25083"/>
    <w:rsid w:val="00B251AB"/>
    <w:rsid w:val="00B253B2"/>
    <w:rsid w:val="00B2555A"/>
    <w:rsid w:val="00B2587E"/>
    <w:rsid w:val="00B25B33"/>
    <w:rsid w:val="00B341B1"/>
    <w:rsid w:val="00B345DD"/>
    <w:rsid w:val="00B36E9E"/>
    <w:rsid w:val="00B37505"/>
    <w:rsid w:val="00B4042D"/>
    <w:rsid w:val="00B40FE6"/>
    <w:rsid w:val="00B41D62"/>
    <w:rsid w:val="00B428A6"/>
    <w:rsid w:val="00B42A3C"/>
    <w:rsid w:val="00B45B56"/>
    <w:rsid w:val="00B4660E"/>
    <w:rsid w:val="00B50249"/>
    <w:rsid w:val="00B51189"/>
    <w:rsid w:val="00B5268E"/>
    <w:rsid w:val="00B530BB"/>
    <w:rsid w:val="00B53CE1"/>
    <w:rsid w:val="00B5553D"/>
    <w:rsid w:val="00B56A5D"/>
    <w:rsid w:val="00B57093"/>
    <w:rsid w:val="00B60530"/>
    <w:rsid w:val="00B61253"/>
    <w:rsid w:val="00B61F84"/>
    <w:rsid w:val="00B636F0"/>
    <w:rsid w:val="00B64165"/>
    <w:rsid w:val="00B64E08"/>
    <w:rsid w:val="00B666D0"/>
    <w:rsid w:val="00B67423"/>
    <w:rsid w:val="00B74087"/>
    <w:rsid w:val="00B7462B"/>
    <w:rsid w:val="00B74CFA"/>
    <w:rsid w:val="00B7523F"/>
    <w:rsid w:val="00B7550D"/>
    <w:rsid w:val="00B75553"/>
    <w:rsid w:val="00B7587D"/>
    <w:rsid w:val="00B764B3"/>
    <w:rsid w:val="00B7754B"/>
    <w:rsid w:val="00B779F3"/>
    <w:rsid w:val="00B828F8"/>
    <w:rsid w:val="00B839C0"/>
    <w:rsid w:val="00B83EF7"/>
    <w:rsid w:val="00B86424"/>
    <w:rsid w:val="00B865A3"/>
    <w:rsid w:val="00B87000"/>
    <w:rsid w:val="00B87311"/>
    <w:rsid w:val="00B873E6"/>
    <w:rsid w:val="00B877AA"/>
    <w:rsid w:val="00B918E2"/>
    <w:rsid w:val="00B95194"/>
    <w:rsid w:val="00B97D3F"/>
    <w:rsid w:val="00BA01C6"/>
    <w:rsid w:val="00BA03EE"/>
    <w:rsid w:val="00BA07CE"/>
    <w:rsid w:val="00BA1D4D"/>
    <w:rsid w:val="00BA35C1"/>
    <w:rsid w:val="00BA40D2"/>
    <w:rsid w:val="00BA5680"/>
    <w:rsid w:val="00BB027C"/>
    <w:rsid w:val="00BB1592"/>
    <w:rsid w:val="00BB1B6E"/>
    <w:rsid w:val="00BB2C2D"/>
    <w:rsid w:val="00BB2ED6"/>
    <w:rsid w:val="00BB3E31"/>
    <w:rsid w:val="00BB6088"/>
    <w:rsid w:val="00BB614A"/>
    <w:rsid w:val="00BC5642"/>
    <w:rsid w:val="00BC7AB1"/>
    <w:rsid w:val="00BD117E"/>
    <w:rsid w:val="00BD12DB"/>
    <w:rsid w:val="00BD1867"/>
    <w:rsid w:val="00BD1BFC"/>
    <w:rsid w:val="00BD3725"/>
    <w:rsid w:val="00BD4996"/>
    <w:rsid w:val="00BD4AE6"/>
    <w:rsid w:val="00BD56F5"/>
    <w:rsid w:val="00BE0002"/>
    <w:rsid w:val="00BE0939"/>
    <w:rsid w:val="00BE1B78"/>
    <w:rsid w:val="00BE344E"/>
    <w:rsid w:val="00BE357B"/>
    <w:rsid w:val="00BE58C5"/>
    <w:rsid w:val="00BF1397"/>
    <w:rsid w:val="00BF29EE"/>
    <w:rsid w:val="00BF69B7"/>
    <w:rsid w:val="00C0274F"/>
    <w:rsid w:val="00C02D53"/>
    <w:rsid w:val="00C0517C"/>
    <w:rsid w:val="00C056FF"/>
    <w:rsid w:val="00C05BD9"/>
    <w:rsid w:val="00C06F28"/>
    <w:rsid w:val="00C07CDC"/>
    <w:rsid w:val="00C10766"/>
    <w:rsid w:val="00C10900"/>
    <w:rsid w:val="00C11997"/>
    <w:rsid w:val="00C12681"/>
    <w:rsid w:val="00C1269B"/>
    <w:rsid w:val="00C131FF"/>
    <w:rsid w:val="00C14B7C"/>
    <w:rsid w:val="00C156CD"/>
    <w:rsid w:val="00C159B8"/>
    <w:rsid w:val="00C16081"/>
    <w:rsid w:val="00C17EC0"/>
    <w:rsid w:val="00C20538"/>
    <w:rsid w:val="00C216E6"/>
    <w:rsid w:val="00C21B34"/>
    <w:rsid w:val="00C2324D"/>
    <w:rsid w:val="00C2325A"/>
    <w:rsid w:val="00C23E92"/>
    <w:rsid w:val="00C254A1"/>
    <w:rsid w:val="00C2727A"/>
    <w:rsid w:val="00C31F81"/>
    <w:rsid w:val="00C332D8"/>
    <w:rsid w:val="00C33ECE"/>
    <w:rsid w:val="00C35542"/>
    <w:rsid w:val="00C35909"/>
    <w:rsid w:val="00C376BE"/>
    <w:rsid w:val="00C40E4E"/>
    <w:rsid w:val="00C40F5A"/>
    <w:rsid w:val="00C41188"/>
    <w:rsid w:val="00C41C7B"/>
    <w:rsid w:val="00C437D8"/>
    <w:rsid w:val="00C44952"/>
    <w:rsid w:val="00C45235"/>
    <w:rsid w:val="00C46C8E"/>
    <w:rsid w:val="00C503C1"/>
    <w:rsid w:val="00C51C58"/>
    <w:rsid w:val="00C53D57"/>
    <w:rsid w:val="00C57A73"/>
    <w:rsid w:val="00C57E5D"/>
    <w:rsid w:val="00C608CF"/>
    <w:rsid w:val="00C611EA"/>
    <w:rsid w:val="00C62AF2"/>
    <w:rsid w:val="00C63072"/>
    <w:rsid w:val="00C63788"/>
    <w:rsid w:val="00C63B73"/>
    <w:rsid w:val="00C6400E"/>
    <w:rsid w:val="00C641D7"/>
    <w:rsid w:val="00C64421"/>
    <w:rsid w:val="00C66012"/>
    <w:rsid w:val="00C666B0"/>
    <w:rsid w:val="00C66793"/>
    <w:rsid w:val="00C67AE4"/>
    <w:rsid w:val="00C70176"/>
    <w:rsid w:val="00C70684"/>
    <w:rsid w:val="00C70947"/>
    <w:rsid w:val="00C71901"/>
    <w:rsid w:val="00C72689"/>
    <w:rsid w:val="00C73A78"/>
    <w:rsid w:val="00C75F61"/>
    <w:rsid w:val="00C77058"/>
    <w:rsid w:val="00C8060C"/>
    <w:rsid w:val="00C8080A"/>
    <w:rsid w:val="00C81C94"/>
    <w:rsid w:val="00C821C6"/>
    <w:rsid w:val="00C82845"/>
    <w:rsid w:val="00C82A5F"/>
    <w:rsid w:val="00C82D07"/>
    <w:rsid w:val="00C836D7"/>
    <w:rsid w:val="00C84EA0"/>
    <w:rsid w:val="00C85A06"/>
    <w:rsid w:val="00C86045"/>
    <w:rsid w:val="00C86EB8"/>
    <w:rsid w:val="00C902A4"/>
    <w:rsid w:val="00C92F72"/>
    <w:rsid w:val="00C97445"/>
    <w:rsid w:val="00CA0B95"/>
    <w:rsid w:val="00CA107B"/>
    <w:rsid w:val="00CA32A2"/>
    <w:rsid w:val="00CA3FCD"/>
    <w:rsid w:val="00CA5FE3"/>
    <w:rsid w:val="00CA67D3"/>
    <w:rsid w:val="00CA757F"/>
    <w:rsid w:val="00CB1E57"/>
    <w:rsid w:val="00CB2F77"/>
    <w:rsid w:val="00CB4BF7"/>
    <w:rsid w:val="00CB54A1"/>
    <w:rsid w:val="00CB75A2"/>
    <w:rsid w:val="00CB7AB8"/>
    <w:rsid w:val="00CC3B88"/>
    <w:rsid w:val="00CC52B1"/>
    <w:rsid w:val="00CC5454"/>
    <w:rsid w:val="00CC6305"/>
    <w:rsid w:val="00CC6414"/>
    <w:rsid w:val="00CC6830"/>
    <w:rsid w:val="00CC6C01"/>
    <w:rsid w:val="00CD185A"/>
    <w:rsid w:val="00CD3100"/>
    <w:rsid w:val="00CD63CC"/>
    <w:rsid w:val="00CD63D1"/>
    <w:rsid w:val="00CD7ED0"/>
    <w:rsid w:val="00CE03A4"/>
    <w:rsid w:val="00CE282F"/>
    <w:rsid w:val="00CE2B07"/>
    <w:rsid w:val="00CE2EAE"/>
    <w:rsid w:val="00CE4431"/>
    <w:rsid w:val="00CE44DA"/>
    <w:rsid w:val="00CE5961"/>
    <w:rsid w:val="00CE5CC8"/>
    <w:rsid w:val="00CE7C10"/>
    <w:rsid w:val="00CF0768"/>
    <w:rsid w:val="00CF3432"/>
    <w:rsid w:val="00CF648A"/>
    <w:rsid w:val="00CF7A19"/>
    <w:rsid w:val="00D026BB"/>
    <w:rsid w:val="00D027F5"/>
    <w:rsid w:val="00D031EF"/>
    <w:rsid w:val="00D03DFC"/>
    <w:rsid w:val="00D052F9"/>
    <w:rsid w:val="00D05B5A"/>
    <w:rsid w:val="00D060ED"/>
    <w:rsid w:val="00D07908"/>
    <w:rsid w:val="00D07FFE"/>
    <w:rsid w:val="00D109C9"/>
    <w:rsid w:val="00D12C7A"/>
    <w:rsid w:val="00D146FD"/>
    <w:rsid w:val="00D14895"/>
    <w:rsid w:val="00D14898"/>
    <w:rsid w:val="00D14A9F"/>
    <w:rsid w:val="00D154A6"/>
    <w:rsid w:val="00D1614D"/>
    <w:rsid w:val="00D168BE"/>
    <w:rsid w:val="00D168F0"/>
    <w:rsid w:val="00D17187"/>
    <w:rsid w:val="00D20418"/>
    <w:rsid w:val="00D20D31"/>
    <w:rsid w:val="00D2262E"/>
    <w:rsid w:val="00D2384B"/>
    <w:rsid w:val="00D24F33"/>
    <w:rsid w:val="00D267F8"/>
    <w:rsid w:val="00D30926"/>
    <w:rsid w:val="00D34031"/>
    <w:rsid w:val="00D368D0"/>
    <w:rsid w:val="00D37031"/>
    <w:rsid w:val="00D373E5"/>
    <w:rsid w:val="00D37713"/>
    <w:rsid w:val="00D41D1F"/>
    <w:rsid w:val="00D43AB4"/>
    <w:rsid w:val="00D43ADE"/>
    <w:rsid w:val="00D45A3A"/>
    <w:rsid w:val="00D47822"/>
    <w:rsid w:val="00D51981"/>
    <w:rsid w:val="00D53F5A"/>
    <w:rsid w:val="00D561DD"/>
    <w:rsid w:val="00D56FB7"/>
    <w:rsid w:val="00D6024D"/>
    <w:rsid w:val="00D60912"/>
    <w:rsid w:val="00D64870"/>
    <w:rsid w:val="00D66900"/>
    <w:rsid w:val="00D67CDB"/>
    <w:rsid w:val="00D67F81"/>
    <w:rsid w:val="00D7573C"/>
    <w:rsid w:val="00D76598"/>
    <w:rsid w:val="00D77490"/>
    <w:rsid w:val="00D778CE"/>
    <w:rsid w:val="00D80A7F"/>
    <w:rsid w:val="00D829D3"/>
    <w:rsid w:val="00D834A7"/>
    <w:rsid w:val="00D842B7"/>
    <w:rsid w:val="00D862A6"/>
    <w:rsid w:val="00D87062"/>
    <w:rsid w:val="00D87813"/>
    <w:rsid w:val="00D934A2"/>
    <w:rsid w:val="00D9451B"/>
    <w:rsid w:val="00D94784"/>
    <w:rsid w:val="00D966C4"/>
    <w:rsid w:val="00D96C32"/>
    <w:rsid w:val="00D96DE1"/>
    <w:rsid w:val="00DA00BF"/>
    <w:rsid w:val="00DA258D"/>
    <w:rsid w:val="00DA3DA2"/>
    <w:rsid w:val="00DA402E"/>
    <w:rsid w:val="00DA50CF"/>
    <w:rsid w:val="00DB0270"/>
    <w:rsid w:val="00DB160B"/>
    <w:rsid w:val="00DB2346"/>
    <w:rsid w:val="00DB39AB"/>
    <w:rsid w:val="00DB3C6C"/>
    <w:rsid w:val="00DB3F09"/>
    <w:rsid w:val="00DB3F18"/>
    <w:rsid w:val="00DB452A"/>
    <w:rsid w:val="00DB45A6"/>
    <w:rsid w:val="00DB45C1"/>
    <w:rsid w:val="00DB63F7"/>
    <w:rsid w:val="00DC2080"/>
    <w:rsid w:val="00DC20AD"/>
    <w:rsid w:val="00DC457C"/>
    <w:rsid w:val="00DC6CD6"/>
    <w:rsid w:val="00DC6F72"/>
    <w:rsid w:val="00DC6F95"/>
    <w:rsid w:val="00DC73DB"/>
    <w:rsid w:val="00DC7CC9"/>
    <w:rsid w:val="00DD1A52"/>
    <w:rsid w:val="00DD1F42"/>
    <w:rsid w:val="00DD20DA"/>
    <w:rsid w:val="00DD3BAB"/>
    <w:rsid w:val="00DD46A7"/>
    <w:rsid w:val="00DD4808"/>
    <w:rsid w:val="00DD572F"/>
    <w:rsid w:val="00DD6A0B"/>
    <w:rsid w:val="00DE1526"/>
    <w:rsid w:val="00DE2BD8"/>
    <w:rsid w:val="00DE3138"/>
    <w:rsid w:val="00DE426C"/>
    <w:rsid w:val="00DE4546"/>
    <w:rsid w:val="00DE7E12"/>
    <w:rsid w:val="00DF201B"/>
    <w:rsid w:val="00DF2C6E"/>
    <w:rsid w:val="00DF3ECE"/>
    <w:rsid w:val="00DF5659"/>
    <w:rsid w:val="00DF70B5"/>
    <w:rsid w:val="00DF7303"/>
    <w:rsid w:val="00E01BF8"/>
    <w:rsid w:val="00E0257F"/>
    <w:rsid w:val="00E05CC7"/>
    <w:rsid w:val="00E0738A"/>
    <w:rsid w:val="00E07979"/>
    <w:rsid w:val="00E10948"/>
    <w:rsid w:val="00E10F01"/>
    <w:rsid w:val="00E113A7"/>
    <w:rsid w:val="00E11B42"/>
    <w:rsid w:val="00E15BDB"/>
    <w:rsid w:val="00E163CE"/>
    <w:rsid w:val="00E16C86"/>
    <w:rsid w:val="00E1749F"/>
    <w:rsid w:val="00E21526"/>
    <w:rsid w:val="00E21DBF"/>
    <w:rsid w:val="00E23A5B"/>
    <w:rsid w:val="00E2405F"/>
    <w:rsid w:val="00E24947"/>
    <w:rsid w:val="00E24C61"/>
    <w:rsid w:val="00E2715D"/>
    <w:rsid w:val="00E27E2D"/>
    <w:rsid w:val="00E335C3"/>
    <w:rsid w:val="00E338D2"/>
    <w:rsid w:val="00E34004"/>
    <w:rsid w:val="00E342EC"/>
    <w:rsid w:val="00E35350"/>
    <w:rsid w:val="00E36901"/>
    <w:rsid w:val="00E36A82"/>
    <w:rsid w:val="00E36CC9"/>
    <w:rsid w:val="00E406E0"/>
    <w:rsid w:val="00E41CD9"/>
    <w:rsid w:val="00E41F4D"/>
    <w:rsid w:val="00E41F6A"/>
    <w:rsid w:val="00E43E35"/>
    <w:rsid w:val="00E4493E"/>
    <w:rsid w:val="00E463A0"/>
    <w:rsid w:val="00E5091B"/>
    <w:rsid w:val="00E5604F"/>
    <w:rsid w:val="00E5633E"/>
    <w:rsid w:val="00E60D06"/>
    <w:rsid w:val="00E618A6"/>
    <w:rsid w:val="00E61F02"/>
    <w:rsid w:val="00E62040"/>
    <w:rsid w:val="00E63798"/>
    <w:rsid w:val="00E6471E"/>
    <w:rsid w:val="00E64D7C"/>
    <w:rsid w:val="00E64ECD"/>
    <w:rsid w:val="00E700C0"/>
    <w:rsid w:val="00E720F0"/>
    <w:rsid w:val="00E730CD"/>
    <w:rsid w:val="00E75031"/>
    <w:rsid w:val="00E8176B"/>
    <w:rsid w:val="00E8197A"/>
    <w:rsid w:val="00E84B2A"/>
    <w:rsid w:val="00E84FE8"/>
    <w:rsid w:val="00E911AC"/>
    <w:rsid w:val="00E9163C"/>
    <w:rsid w:val="00E92D1F"/>
    <w:rsid w:val="00E9333E"/>
    <w:rsid w:val="00E93E9C"/>
    <w:rsid w:val="00E9406D"/>
    <w:rsid w:val="00E944F7"/>
    <w:rsid w:val="00E95F54"/>
    <w:rsid w:val="00E9667C"/>
    <w:rsid w:val="00E96D3A"/>
    <w:rsid w:val="00E97D31"/>
    <w:rsid w:val="00EA00FD"/>
    <w:rsid w:val="00EA0D3E"/>
    <w:rsid w:val="00EA2090"/>
    <w:rsid w:val="00EA482B"/>
    <w:rsid w:val="00EA6BAD"/>
    <w:rsid w:val="00EB30D8"/>
    <w:rsid w:val="00EB66B1"/>
    <w:rsid w:val="00EB7950"/>
    <w:rsid w:val="00EB7A87"/>
    <w:rsid w:val="00EC0F9E"/>
    <w:rsid w:val="00EC2255"/>
    <w:rsid w:val="00EC3AB9"/>
    <w:rsid w:val="00EC429A"/>
    <w:rsid w:val="00EC452C"/>
    <w:rsid w:val="00EC4F2D"/>
    <w:rsid w:val="00EC541B"/>
    <w:rsid w:val="00EC618C"/>
    <w:rsid w:val="00EC65B7"/>
    <w:rsid w:val="00ED100D"/>
    <w:rsid w:val="00ED115A"/>
    <w:rsid w:val="00ED1596"/>
    <w:rsid w:val="00ED3081"/>
    <w:rsid w:val="00ED3145"/>
    <w:rsid w:val="00ED4C58"/>
    <w:rsid w:val="00ED4DF4"/>
    <w:rsid w:val="00ED5016"/>
    <w:rsid w:val="00ED5AFD"/>
    <w:rsid w:val="00ED5D1F"/>
    <w:rsid w:val="00ED6ABE"/>
    <w:rsid w:val="00EE00DF"/>
    <w:rsid w:val="00EE19EA"/>
    <w:rsid w:val="00EE1D4E"/>
    <w:rsid w:val="00EE1F57"/>
    <w:rsid w:val="00EE2003"/>
    <w:rsid w:val="00EE6E90"/>
    <w:rsid w:val="00EF13D4"/>
    <w:rsid w:val="00EF197C"/>
    <w:rsid w:val="00EF48DA"/>
    <w:rsid w:val="00EF51EE"/>
    <w:rsid w:val="00EF5DEA"/>
    <w:rsid w:val="00EF65E5"/>
    <w:rsid w:val="00F0190A"/>
    <w:rsid w:val="00F01D4C"/>
    <w:rsid w:val="00F02B1F"/>
    <w:rsid w:val="00F03632"/>
    <w:rsid w:val="00F0567A"/>
    <w:rsid w:val="00F06497"/>
    <w:rsid w:val="00F06AE8"/>
    <w:rsid w:val="00F06E57"/>
    <w:rsid w:val="00F07D89"/>
    <w:rsid w:val="00F11974"/>
    <w:rsid w:val="00F11B7B"/>
    <w:rsid w:val="00F12183"/>
    <w:rsid w:val="00F12670"/>
    <w:rsid w:val="00F14748"/>
    <w:rsid w:val="00F168CC"/>
    <w:rsid w:val="00F16B9F"/>
    <w:rsid w:val="00F17ECC"/>
    <w:rsid w:val="00F2004E"/>
    <w:rsid w:val="00F207D5"/>
    <w:rsid w:val="00F21390"/>
    <w:rsid w:val="00F23382"/>
    <w:rsid w:val="00F24A8B"/>
    <w:rsid w:val="00F261F3"/>
    <w:rsid w:val="00F26350"/>
    <w:rsid w:val="00F26887"/>
    <w:rsid w:val="00F27908"/>
    <w:rsid w:val="00F3107E"/>
    <w:rsid w:val="00F310BE"/>
    <w:rsid w:val="00F31AE1"/>
    <w:rsid w:val="00F32507"/>
    <w:rsid w:val="00F325DD"/>
    <w:rsid w:val="00F329C0"/>
    <w:rsid w:val="00F33774"/>
    <w:rsid w:val="00F33CAE"/>
    <w:rsid w:val="00F35BDB"/>
    <w:rsid w:val="00F36790"/>
    <w:rsid w:val="00F36AF0"/>
    <w:rsid w:val="00F372B1"/>
    <w:rsid w:val="00F373F6"/>
    <w:rsid w:val="00F3794C"/>
    <w:rsid w:val="00F37C45"/>
    <w:rsid w:val="00F40E65"/>
    <w:rsid w:val="00F43F07"/>
    <w:rsid w:val="00F44DA9"/>
    <w:rsid w:val="00F4511F"/>
    <w:rsid w:val="00F4550F"/>
    <w:rsid w:val="00F45F98"/>
    <w:rsid w:val="00F45FF7"/>
    <w:rsid w:val="00F46EC6"/>
    <w:rsid w:val="00F47CAB"/>
    <w:rsid w:val="00F47F49"/>
    <w:rsid w:val="00F5024D"/>
    <w:rsid w:val="00F52414"/>
    <w:rsid w:val="00F530A1"/>
    <w:rsid w:val="00F533BA"/>
    <w:rsid w:val="00F53A41"/>
    <w:rsid w:val="00F548D5"/>
    <w:rsid w:val="00F54984"/>
    <w:rsid w:val="00F5631C"/>
    <w:rsid w:val="00F62BBA"/>
    <w:rsid w:val="00F6435A"/>
    <w:rsid w:val="00F64449"/>
    <w:rsid w:val="00F656CD"/>
    <w:rsid w:val="00F65D2A"/>
    <w:rsid w:val="00F67850"/>
    <w:rsid w:val="00F70C2B"/>
    <w:rsid w:val="00F713C3"/>
    <w:rsid w:val="00F71F7B"/>
    <w:rsid w:val="00F72A52"/>
    <w:rsid w:val="00F73FC2"/>
    <w:rsid w:val="00F74EAA"/>
    <w:rsid w:val="00F760AE"/>
    <w:rsid w:val="00F810AE"/>
    <w:rsid w:val="00F8138C"/>
    <w:rsid w:val="00F81640"/>
    <w:rsid w:val="00F8284E"/>
    <w:rsid w:val="00F8387D"/>
    <w:rsid w:val="00F842BF"/>
    <w:rsid w:val="00F84664"/>
    <w:rsid w:val="00F865E1"/>
    <w:rsid w:val="00F9007F"/>
    <w:rsid w:val="00F9062C"/>
    <w:rsid w:val="00F90A4D"/>
    <w:rsid w:val="00F922CD"/>
    <w:rsid w:val="00F93069"/>
    <w:rsid w:val="00F93F2A"/>
    <w:rsid w:val="00F9439F"/>
    <w:rsid w:val="00F94A6C"/>
    <w:rsid w:val="00F9589B"/>
    <w:rsid w:val="00F968DA"/>
    <w:rsid w:val="00FA03DA"/>
    <w:rsid w:val="00FA0779"/>
    <w:rsid w:val="00FA0E17"/>
    <w:rsid w:val="00FA144A"/>
    <w:rsid w:val="00FA6DD4"/>
    <w:rsid w:val="00FA70E7"/>
    <w:rsid w:val="00FA7B24"/>
    <w:rsid w:val="00FB0323"/>
    <w:rsid w:val="00FB04F4"/>
    <w:rsid w:val="00FB06FB"/>
    <w:rsid w:val="00FB0815"/>
    <w:rsid w:val="00FB38B2"/>
    <w:rsid w:val="00FB49BD"/>
    <w:rsid w:val="00FB6625"/>
    <w:rsid w:val="00FB6820"/>
    <w:rsid w:val="00FB6C60"/>
    <w:rsid w:val="00FC0A7D"/>
    <w:rsid w:val="00FC1D15"/>
    <w:rsid w:val="00FC1F01"/>
    <w:rsid w:val="00FC3AF0"/>
    <w:rsid w:val="00FC4B39"/>
    <w:rsid w:val="00FC545C"/>
    <w:rsid w:val="00FC6E22"/>
    <w:rsid w:val="00FC7E3D"/>
    <w:rsid w:val="00FD057B"/>
    <w:rsid w:val="00FD0D98"/>
    <w:rsid w:val="00FD2092"/>
    <w:rsid w:val="00FD3F86"/>
    <w:rsid w:val="00FD4695"/>
    <w:rsid w:val="00FD7857"/>
    <w:rsid w:val="00FE0C90"/>
    <w:rsid w:val="00FE7B30"/>
    <w:rsid w:val="00FF09D1"/>
    <w:rsid w:val="00FF0C9F"/>
    <w:rsid w:val="00FF1199"/>
    <w:rsid w:val="00FF1AF5"/>
    <w:rsid w:val="00FF2212"/>
    <w:rsid w:val="00FF4967"/>
    <w:rsid w:val="00FF5306"/>
    <w:rsid w:val="00FF666B"/>
    <w:rsid w:val="00FF678B"/>
    <w:rsid w:val="00FF7710"/>
    <w:rsid w:val="00FF7D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5BDB"/>
    <w:pPr>
      <w:widowControl w:val="0"/>
      <w:spacing w:after="120" w:line="276" w:lineRule="auto"/>
      <w:ind w:firstLine="567"/>
      <w:jc w:val="both"/>
    </w:pPr>
    <w:rPr>
      <w:rFonts w:ascii="Bookman Old Style" w:eastAsia="Calibri" w:hAnsi="Bookman Old Style" w:cs="Times New Roman"/>
      <w:sz w:val="24"/>
    </w:rPr>
  </w:style>
  <w:style w:type="paragraph" w:styleId="13">
    <w:name w:val="heading 1"/>
    <w:basedOn w:val="a0"/>
    <w:next w:val="a0"/>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0"/>
    <w:next w:val="a0"/>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basedOn w:val="20"/>
    <w:next w:val="a0"/>
    <w:link w:val="30"/>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ascii="Times New Roman" w:eastAsia="Times New Roman" w:hAnsi="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ascii="Times New Roman" w:eastAsia="Times New Roman" w:hAnsi="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ascii="Times New Roman" w:eastAsia="Times New Roman" w:hAnsi="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ascii="Times New Roman" w:eastAsia="Times New Roman" w:hAnsi="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ascii="Times New Roman" w:eastAsia="Times New Roman" w:hAnsi="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253B2"/>
    <w:rPr>
      <w:rFonts w:ascii="Bookman Old Style" w:eastAsiaTheme="majorEastAsia" w:hAnsi="Bookman Old Style" w:cstheme="majorBidi"/>
      <w:b/>
      <w:bCs/>
      <w:sz w:val="24"/>
      <w:szCs w:val="28"/>
    </w:rPr>
  </w:style>
  <w:style w:type="paragraph" w:styleId="a4">
    <w:name w:val="No Spacing"/>
    <w:basedOn w:val="a0"/>
    <w:link w:val="a5"/>
    <w:uiPriority w:val="1"/>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3"/>
    <w:next w:val="a0"/>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0"/>
    <w:next w:val="a0"/>
    <w:autoRedefine/>
    <w:uiPriority w:val="39"/>
    <w:unhideWhenUsed/>
    <w:rsid w:val="00A05DD8"/>
    <w:pPr>
      <w:tabs>
        <w:tab w:val="left" w:pos="840"/>
        <w:tab w:val="right" w:leader="dot" w:pos="9498"/>
      </w:tabs>
      <w:spacing w:after="100" w:line="240" w:lineRule="auto"/>
      <w:ind w:left="221" w:firstLine="0"/>
      <w:jc w:val="left"/>
    </w:pPr>
    <w:rPr>
      <w:rFonts w:eastAsiaTheme="minorEastAsia"/>
      <w:sz w:val="22"/>
      <w:lang w:eastAsia="ru-RU"/>
    </w:rPr>
  </w:style>
  <w:style w:type="paragraph" w:styleId="15">
    <w:name w:val="toc 1"/>
    <w:basedOn w:val="a0"/>
    <w:next w:val="a0"/>
    <w:autoRedefine/>
    <w:uiPriority w:val="39"/>
    <w:unhideWhenUsed/>
    <w:rsid w:val="00A05DD8"/>
    <w:pPr>
      <w:tabs>
        <w:tab w:val="left" w:pos="442"/>
        <w:tab w:val="right" w:leader="dot" w:pos="9498"/>
      </w:tabs>
      <w:spacing w:after="100" w:line="240" w:lineRule="auto"/>
      <w:ind w:right="-1" w:firstLine="0"/>
      <w:jc w:val="left"/>
    </w:pPr>
    <w:rPr>
      <w:rFonts w:eastAsiaTheme="minorEastAsia"/>
      <w:sz w:val="22"/>
      <w:lang w:eastAsia="ru-RU"/>
    </w:rPr>
  </w:style>
  <w:style w:type="paragraph" w:styleId="31">
    <w:name w:val="toc 3"/>
    <w:basedOn w:val="a0"/>
    <w:next w:val="a0"/>
    <w:autoRedefine/>
    <w:uiPriority w:val="39"/>
    <w:unhideWhenUsed/>
    <w:rsid w:val="00A05DD8"/>
    <w:pPr>
      <w:tabs>
        <w:tab w:val="left" w:pos="1400"/>
        <w:tab w:val="right" w:leader="dot" w:pos="9498"/>
      </w:tabs>
      <w:spacing w:after="100" w:line="240" w:lineRule="auto"/>
      <w:ind w:left="442" w:firstLine="0"/>
      <w:jc w:val="left"/>
    </w:pPr>
    <w:rPr>
      <w:rFonts w:eastAsiaTheme="minorEastAsia"/>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rFonts w:ascii="Times New Roman" w:hAnsi="Times New Roman"/>
      <w:szCs w:val="28"/>
    </w:rPr>
  </w:style>
  <w:style w:type="paragraph" w:styleId="a9">
    <w:name w:val="List Paragraph"/>
    <w:basedOn w:val="a0"/>
    <w:link w:val="aa"/>
    <w:uiPriority w:val="34"/>
    <w:qFormat/>
    <w:rsid w:val="00176D87"/>
    <w:pPr>
      <w:ind w:left="720"/>
      <w:contextualSpacing/>
    </w:pPr>
  </w:style>
  <w:style w:type="paragraph" w:customStyle="1" w:styleId="S6">
    <w:name w:val="S_Обычный"/>
    <w:basedOn w:val="a0"/>
    <w:link w:val="S7"/>
    <w:qFormat/>
    <w:rsid w:val="00CA5FE3"/>
    <w:pPr>
      <w:ind w:firstLine="709"/>
    </w:pPr>
    <w:rPr>
      <w:rFonts w:eastAsia="Times New Roman"/>
      <w:szCs w:val="24"/>
      <w:lang w:eastAsia="ru-RU"/>
    </w:rPr>
  </w:style>
  <w:style w:type="character" w:customStyle="1" w:styleId="S7">
    <w:name w:val="S_Обычный Знак"/>
    <w:basedOn w:val="a1"/>
    <w:link w:val="S6"/>
    <w:rsid w:val="00CA5FE3"/>
    <w:rPr>
      <w:rFonts w:ascii="Bookman Old Style" w:eastAsia="Times New Roman" w:hAnsi="Bookman Old Style" w:cs="Times New Roman"/>
      <w:sz w:val="24"/>
      <w:szCs w:val="24"/>
      <w:lang w:eastAsia="ru-RU"/>
    </w:rPr>
  </w:style>
  <w:style w:type="paragraph" w:customStyle="1" w:styleId="S1">
    <w:name w:val="S_Маркированный"/>
    <w:basedOn w:val="a0"/>
    <w:link w:val="S8"/>
    <w:autoRedefine/>
    <w:qFormat/>
    <w:rsid w:val="00A52967"/>
    <w:pPr>
      <w:widowControl/>
      <w:numPr>
        <w:numId w:val="24"/>
      </w:numPr>
      <w:tabs>
        <w:tab w:val="left" w:pos="993"/>
      </w:tabs>
      <w:spacing w:after="0" w:line="240" w:lineRule="auto"/>
      <w:ind w:left="0" w:firstLine="709"/>
    </w:pPr>
    <w:rPr>
      <w:rFonts w:ascii="Times New Roman" w:eastAsia="Times New Roman" w:hAnsi="Times New Roman"/>
      <w:szCs w:val="24"/>
      <w:lang w:eastAsia="ru-RU"/>
    </w:rPr>
  </w:style>
  <w:style w:type="character" w:customStyle="1" w:styleId="S8">
    <w:name w:val="S_Маркированный Знак"/>
    <w:link w:val="S1"/>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ascii="Times New Roman" w:eastAsia="Times New Roman" w:hAnsi="Times New Roman"/>
      <w:szCs w:val="24"/>
      <w:u w:val="single"/>
      <w:lang w:eastAsia="ru-RU"/>
    </w:rPr>
  </w:style>
  <w:style w:type="paragraph" w:customStyle="1" w:styleId="Sb">
    <w:name w:val="S_Таблица"/>
    <w:basedOn w:val="a0"/>
    <w:link w:val="S11"/>
    <w:autoRedefine/>
    <w:qFormat/>
    <w:rsid w:val="0075734C"/>
    <w:pPr>
      <w:keepLines/>
      <w:spacing w:after="0" w:line="240" w:lineRule="auto"/>
      <w:ind w:firstLine="0"/>
      <w:jc w:val="center"/>
    </w:pPr>
    <w:rPr>
      <w:rFonts w:ascii="Times New Roman" w:eastAsia="Times New Roman" w:hAnsi="Times New Roman"/>
      <w:noProof/>
      <w:szCs w:val="24"/>
      <w:lang w:eastAsia="ru-RU"/>
    </w:rPr>
  </w:style>
  <w:style w:type="character" w:customStyle="1" w:styleId="S11">
    <w:name w:val="S_Таблица Знак1"/>
    <w:link w:val="Sb"/>
    <w:rsid w:val="0075734C"/>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ascii="Times New Roman" w:eastAsia="Times New Roman" w:hAnsi="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qFormat/>
    <w:rsid w:val="006E69CF"/>
    <w:pPr>
      <w:spacing w:line="240" w:lineRule="auto"/>
      <w:ind w:firstLine="0"/>
      <w:jc w:val="center"/>
    </w:pPr>
    <w:rPr>
      <w:rFonts w:ascii="Times New Roman" w:hAnsi="Times New Roman"/>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0"/>
    <w:next w:val="a0"/>
    <w:uiPriority w:val="35"/>
    <w:qFormat/>
    <w:rsid w:val="0096520C"/>
    <w:pPr>
      <w:keepNext/>
      <w:keepLines/>
      <w:spacing w:before="200" w:after="200" w:line="240" w:lineRule="auto"/>
      <w:ind w:firstLine="0"/>
      <w:jc w:val="right"/>
    </w:pPr>
    <w:rPr>
      <w:rFonts w:ascii="Times New Roman" w:eastAsia="Times New Roman" w:hAnsi="Times New Roman"/>
      <w:bCs/>
      <w:szCs w:val="18"/>
    </w:rPr>
  </w:style>
  <w:style w:type="table" w:styleId="af0">
    <w:name w:val="Table Grid"/>
    <w:basedOn w:val="a2"/>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1">
    <w:name w:val="Заголовок 2 Знак"/>
    <w:basedOn w:val="a1"/>
    <w:link w:val="20"/>
    <w:rsid w:val="0078231D"/>
    <w:rPr>
      <w:rFonts w:ascii="Bookman Old Style" w:eastAsiaTheme="majorEastAsia" w:hAnsi="Bookman Old Style" w:cstheme="majorBidi"/>
      <w:b/>
      <w:sz w:val="24"/>
      <w:szCs w:val="26"/>
    </w:rPr>
  </w:style>
  <w:style w:type="paragraph" w:customStyle="1" w:styleId="Sc">
    <w:name w:val="S_Обычный с подчеркиванием"/>
    <w:basedOn w:val="a0"/>
    <w:link w:val="Sd"/>
    <w:rsid w:val="00560329"/>
    <w:pPr>
      <w:spacing w:line="360" w:lineRule="auto"/>
      <w:ind w:firstLine="709"/>
    </w:pPr>
    <w:rPr>
      <w:rFonts w:ascii="Times New Roman" w:eastAsia="Times New Roman" w:hAnsi="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4"/>
      </w:numPr>
      <w:tabs>
        <w:tab w:val="clear" w:pos="1418"/>
      </w:tabs>
      <w:spacing w:before="120" w:line="240" w:lineRule="auto"/>
      <w:ind w:left="0" w:firstLine="709"/>
    </w:pPr>
    <w:rPr>
      <w:rFonts w:ascii="Times New Roman" w:eastAsia="Times New Roman" w:hAnsi="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ascii="Times New Roman" w:eastAsia="Times New Roman" w:hAnsi="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E0257F"/>
    <w:pPr>
      <w:spacing w:after="0" w:line="240" w:lineRule="auto"/>
      <w:ind w:firstLine="0"/>
      <w:jc w:val="center"/>
    </w:pPr>
    <w:rPr>
      <w:rFonts w:eastAsia="Times New Roman"/>
      <w:szCs w:val="20"/>
      <w:lang w:eastAsia="ru-RU"/>
    </w:rPr>
  </w:style>
  <w:style w:type="character" w:customStyle="1" w:styleId="af4">
    <w:name w:val="+таб Знак"/>
    <w:basedOn w:val="a1"/>
    <w:link w:val="af3"/>
    <w:rsid w:val="00E0257F"/>
    <w:rPr>
      <w:rFonts w:ascii="Bookman Old Style" w:eastAsia="Times New Roman" w:hAnsi="Bookman Old Style" w:cs="Times New Roman"/>
      <w:sz w:val="24"/>
      <w:szCs w:val="20"/>
      <w:lang w:eastAsia="ru-RU"/>
    </w:rPr>
  </w:style>
  <w:style w:type="paragraph" w:customStyle="1" w:styleId="af5">
    <w:name w:val="Абзац"/>
    <w:basedOn w:val="a0"/>
    <w:link w:val="af6"/>
    <w:qFormat/>
    <w:rsid w:val="00C11997"/>
    <w:pPr>
      <w:spacing w:before="120" w:after="60" w:line="240" w:lineRule="auto"/>
    </w:pPr>
    <w:rPr>
      <w:rFonts w:ascii="Times New Roman" w:eastAsia="Times New Roman" w:hAnsi="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ind w:left="283"/>
    </w:pPr>
    <w:rPr>
      <w:rFonts w:ascii="Times New Roman" w:eastAsiaTheme="minorHAnsi" w:hAnsi="Times New Roman"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uiPriority w:val="99"/>
    <w:rsid w:val="00BB2C2D"/>
    <w:rPr>
      <w:rFonts w:ascii="Times New Roman" w:hAnsi="Times New Roman"/>
      <w:sz w:val="24"/>
    </w:rPr>
  </w:style>
  <w:style w:type="paragraph" w:styleId="af8">
    <w:name w:val="footer"/>
    <w:aliases w:val=" Знак6"/>
    <w:basedOn w:val="a0"/>
    <w:link w:val="af7"/>
    <w:uiPriority w:val="99"/>
    <w:unhideWhenUsed/>
    <w:rsid w:val="00BB2C2D"/>
    <w:pPr>
      <w:tabs>
        <w:tab w:val="center" w:pos="4677"/>
        <w:tab w:val="right" w:pos="9355"/>
      </w:tabs>
      <w:spacing w:line="240" w:lineRule="auto"/>
    </w:pPr>
    <w:rPr>
      <w:rFonts w:ascii="Times New Roman" w:eastAsiaTheme="minorHAnsi" w:hAnsi="Times New Roman" w:cstheme="minorBidi"/>
    </w:rPr>
  </w:style>
  <w:style w:type="character" w:customStyle="1" w:styleId="16">
    <w:name w:val="Нижний колонтитул Знак1"/>
    <w:basedOn w:val="a1"/>
    <w:uiPriority w:val="99"/>
    <w:semiHidden/>
    <w:rsid w:val="00BB2C2D"/>
    <w:rPr>
      <w:rFonts w:ascii="Bookman Old Style" w:eastAsia="Calibri" w:hAnsi="Bookman Old Style" w:cs="Times New Roman"/>
      <w:sz w:val="24"/>
    </w:rPr>
  </w:style>
  <w:style w:type="paragraph" w:customStyle="1" w:styleId="S5">
    <w:name w:val="S_рисунок"/>
    <w:basedOn w:val="a0"/>
    <w:autoRedefine/>
    <w:rsid w:val="00733311"/>
    <w:pPr>
      <w:keepNext/>
      <w:keepLines/>
      <w:numPr>
        <w:numId w:val="6"/>
      </w:numPr>
      <w:suppressAutoHyphens/>
      <w:spacing w:after="240" w:line="240" w:lineRule="auto"/>
      <w:contextualSpacing/>
      <w:jc w:val="center"/>
    </w:pPr>
    <w:rPr>
      <w:rFonts w:ascii="Times New Roman" w:eastAsia="Times New Roman" w:hAnsi="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rsid w:val="00B2555A"/>
    <w:rPr>
      <w:rFonts w:ascii="Times New Roman" w:hAnsi="Times New Roman"/>
      <w:sz w:val="24"/>
    </w:rPr>
  </w:style>
  <w:style w:type="paragraph" w:styleId="afa">
    <w:name w:val="Body Text Indent"/>
    <w:basedOn w:val="a0"/>
    <w:link w:val="af9"/>
    <w:unhideWhenUsed/>
    <w:rsid w:val="00B2555A"/>
    <w:pPr>
      <w:ind w:left="283"/>
    </w:pPr>
    <w:rPr>
      <w:rFonts w:ascii="Times New Roman" w:eastAsiaTheme="minorHAnsi" w:hAnsi="Times New Roman" w:cstheme="minorBidi"/>
    </w:rPr>
  </w:style>
  <w:style w:type="character" w:customStyle="1" w:styleId="17">
    <w:name w:val="Основной текст с отступом Знак1"/>
    <w:basedOn w:val="a1"/>
    <w:uiPriority w:val="99"/>
    <w:semiHidden/>
    <w:rsid w:val="00B2555A"/>
    <w:rPr>
      <w:rFonts w:ascii="Bookman Old Style" w:eastAsia="Calibri" w:hAnsi="Bookman Old Style" w:cs="Times New Roman"/>
      <w:sz w:val="24"/>
    </w:rPr>
  </w:style>
  <w:style w:type="character" w:customStyle="1" w:styleId="S12">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ascii="Times New Roman" w:eastAsia="Times New Roman" w:hAnsi="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e"/>
    <w:uiPriority w:val="99"/>
    <w:rsid w:val="00A36458"/>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ascii="Times New Roman" w:eastAsia="Times New Roman" w:hAnsi="Times New Roman"/>
      <w:szCs w:val="24"/>
      <w:lang w:eastAsia="ru-RU"/>
    </w:rPr>
  </w:style>
  <w:style w:type="character" w:styleId="aff">
    <w:name w:val="footnote reference"/>
    <w:semiHidden/>
    <w:rsid w:val="00036DAF"/>
    <w:rPr>
      <w:vertAlign w:val="superscript"/>
    </w:rPr>
  </w:style>
  <w:style w:type="paragraph" w:styleId="23">
    <w:name w:val="Body Text 2"/>
    <w:basedOn w:val="a0"/>
    <w:link w:val="24"/>
    <w:semiHidden/>
    <w:unhideWhenUsed/>
    <w:rsid w:val="003B2EE1"/>
    <w:pPr>
      <w:spacing w:line="480" w:lineRule="auto"/>
    </w:pPr>
  </w:style>
  <w:style w:type="character" w:customStyle="1" w:styleId="24">
    <w:name w:val="Основной текст 2 Знак"/>
    <w:basedOn w:val="a1"/>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autoSpaceDE w:val="0"/>
      <w:autoSpaceDN w:val="0"/>
      <w:adjustRightInd w:val="0"/>
      <w:spacing w:line="455" w:lineRule="exact"/>
      <w:ind w:firstLine="739"/>
    </w:pPr>
    <w:rPr>
      <w:rFonts w:ascii="Times New Roman" w:eastAsia="Times New Roman" w:hAnsi="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8">
    <w:name w:val="index 1"/>
    <w:basedOn w:val="a0"/>
    <w:next w:val="a0"/>
    <w:autoRedefine/>
    <w:uiPriority w:val="99"/>
    <w:semiHidden/>
    <w:unhideWhenUsed/>
    <w:rsid w:val="00F54984"/>
    <w:pPr>
      <w:spacing w:line="240" w:lineRule="auto"/>
      <w:ind w:left="240" w:hanging="240"/>
    </w:pPr>
  </w:style>
  <w:style w:type="paragraph" w:styleId="aff0">
    <w:name w:val="index heading"/>
    <w:basedOn w:val="a0"/>
    <w:next w:val="18"/>
    <w:semiHidden/>
    <w:rsid w:val="00F54984"/>
    <w:pPr>
      <w:spacing w:line="240" w:lineRule="auto"/>
      <w:ind w:firstLine="0"/>
      <w:jc w:val="left"/>
    </w:pPr>
    <w:rPr>
      <w:rFonts w:ascii="Times New Roman" w:eastAsia="Times New Roman" w:hAnsi="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ascii="Times New Roman" w:eastAsia="Times New Roman" w:hAnsi="Times New Roman"/>
      <w:szCs w:val="24"/>
      <w:lang w:eastAsia="ru-RU"/>
    </w:rPr>
  </w:style>
  <w:style w:type="paragraph" w:styleId="aff1">
    <w:name w:val="header"/>
    <w:basedOn w:val="a0"/>
    <w:link w:val="aff2"/>
    <w:rsid w:val="002E6148"/>
    <w:pPr>
      <w:tabs>
        <w:tab w:val="center" w:pos="4677"/>
        <w:tab w:val="right" w:pos="9355"/>
      </w:tabs>
      <w:spacing w:line="360" w:lineRule="auto"/>
      <w:ind w:firstLine="709"/>
    </w:pPr>
    <w:rPr>
      <w:rFonts w:ascii="Times New Roman" w:eastAsia="Times New Roman" w:hAnsi="Times New Roman"/>
      <w:szCs w:val="24"/>
      <w:lang w:eastAsia="ru-RU"/>
    </w:rPr>
  </w:style>
  <w:style w:type="character" w:customStyle="1" w:styleId="aff2">
    <w:name w:val="Верхний колонтитул Знак"/>
    <w:basedOn w:val="a1"/>
    <w:link w:val="aff1"/>
    <w:rsid w:val="002E6148"/>
    <w:rPr>
      <w:rFonts w:ascii="Times New Roman" w:eastAsia="Times New Roman" w:hAnsi="Times New Roman" w:cs="Times New Roman"/>
      <w:sz w:val="24"/>
      <w:szCs w:val="24"/>
      <w:lang w:eastAsia="ru-RU"/>
    </w:rPr>
  </w:style>
  <w:style w:type="character" w:styleId="aff3">
    <w:name w:val="page number"/>
    <w:basedOn w:val="a1"/>
    <w:semiHidden/>
    <w:rsid w:val="002E6148"/>
  </w:style>
  <w:style w:type="character" w:customStyle="1" w:styleId="30">
    <w:name w:val="Заголовок 3 Знак"/>
    <w:basedOn w:val="a1"/>
    <w:link w:val="3"/>
    <w:rsid w:val="00B241B4"/>
    <w:rPr>
      <w:rFonts w:ascii="Bookman Old Style" w:eastAsia="Times New Roman" w:hAnsi="Bookman Old Style" w:cs="Times New Roman"/>
      <w:b/>
      <w:sz w:val="24"/>
      <w:szCs w:val="24"/>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4">
    <w:name w:val="Block Text"/>
    <w:basedOn w:val="a0"/>
    <w:semiHidden/>
    <w:rsid w:val="00915AB8"/>
    <w:pPr>
      <w:spacing w:line="360" w:lineRule="auto"/>
      <w:ind w:left="360" w:right="-8" w:firstLine="709"/>
    </w:pPr>
    <w:rPr>
      <w:rFonts w:ascii="Times New Roman" w:eastAsia="Times New Roman" w:hAnsi="Times New Roman"/>
      <w:bCs/>
      <w:sz w:val="28"/>
      <w:szCs w:val="28"/>
      <w:lang w:eastAsia="ru-RU"/>
    </w:rPr>
  </w:style>
  <w:style w:type="paragraph" w:styleId="25">
    <w:name w:val="Body Text Indent 2"/>
    <w:basedOn w:val="a0"/>
    <w:link w:val="26"/>
    <w:semiHidden/>
    <w:rsid w:val="00915AB8"/>
    <w:pPr>
      <w:spacing w:line="360" w:lineRule="auto"/>
      <w:ind w:left="360" w:firstLine="709"/>
      <w:jc w:val="center"/>
    </w:pPr>
    <w:rPr>
      <w:rFonts w:ascii="Times New Roman" w:eastAsia="Times New Roman" w:hAnsi="Times New Roman"/>
      <w:b/>
      <w:bCs/>
      <w:caps/>
      <w:szCs w:val="24"/>
      <w:lang w:eastAsia="ru-RU"/>
    </w:rPr>
  </w:style>
  <w:style w:type="character" w:customStyle="1" w:styleId="26">
    <w:name w:val="Основной текст с отступом 2 Знак"/>
    <w:basedOn w:val="a1"/>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ascii="Times New Roman" w:eastAsia="Times New Roman" w:hAnsi="Times New Roman"/>
      <w:szCs w:val="24"/>
      <w:lang w:eastAsia="ru-RU"/>
    </w:rPr>
  </w:style>
  <w:style w:type="paragraph" w:customStyle="1" w:styleId="aff5">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6">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ascii="Times New Roman" w:eastAsia="Times New Roman" w:hAnsi="Times New Roman" w:cs="Times New Roman"/>
      <w:b w:val="0"/>
      <w:i/>
      <w:iCs/>
      <w:szCs w:val="24"/>
      <w:lang w:eastAsia="ru-RU"/>
    </w:rPr>
  </w:style>
  <w:style w:type="paragraph" w:styleId="34">
    <w:name w:val="Body Text 3"/>
    <w:basedOn w:val="a0"/>
    <w:link w:val="35"/>
    <w:semiHidden/>
    <w:rsid w:val="00915AB8"/>
    <w:pPr>
      <w:spacing w:line="360" w:lineRule="auto"/>
      <w:ind w:firstLine="709"/>
    </w:pPr>
    <w:rPr>
      <w:rFonts w:ascii="Times New Roman" w:eastAsia="Times New Roman" w:hAnsi="Times New Roman"/>
      <w:sz w:val="16"/>
      <w:szCs w:val="16"/>
      <w:lang w:eastAsia="ru-RU"/>
    </w:rPr>
  </w:style>
  <w:style w:type="character" w:customStyle="1" w:styleId="35">
    <w:name w:val="Основной текст 3 Знак"/>
    <w:basedOn w:val="a1"/>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0"/>
    <w:link w:val="1b"/>
    <w:semiHidden/>
    <w:rsid w:val="00915AB8"/>
    <w:pPr>
      <w:spacing w:line="360" w:lineRule="auto"/>
      <w:ind w:firstLine="709"/>
      <w:jc w:val="center"/>
    </w:pPr>
    <w:rPr>
      <w:rFonts w:ascii="Times New Roman" w:eastAsia="Times New Roman" w:hAnsi="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7">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9">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a">
    <w:name w:val="Название части"/>
    <w:basedOn w:val="a0"/>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b">
    <w:name w:val="Подзаголовок главы"/>
    <w:basedOn w:val="a0"/>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c">
    <w:name w:val="Название предприятия"/>
    <w:basedOn w:val="a0"/>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C06F28"/>
    <w:rPr>
      <w:rFonts w:ascii="Bookman Old Style" w:hAnsi="Bookman Old Style"/>
      <w:b/>
      <w:color w:val="000000" w:themeColor="text1"/>
      <w:sz w:val="24"/>
      <w:szCs w:val="24"/>
    </w:rPr>
  </w:style>
  <w:style w:type="paragraph" w:customStyle="1" w:styleId="affd">
    <w:name w:val="Текст таблицы"/>
    <w:basedOn w:val="a0"/>
    <w:semiHidden/>
    <w:rsid w:val="00915AB8"/>
    <w:pPr>
      <w:spacing w:before="60" w:line="360" w:lineRule="auto"/>
      <w:ind w:firstLine="709"/>
    </w:pPr>
    <w:rPr>
      <w:rFonts w:ascii="Arial" w:eastAsia="Times New Roman" w:hAnsi="Arial" w:cs="Arial"/>
      <w:spacing w:val="-5"/>
      <w:sz w:val="16"/>
      <w:szCs w:val="16"/>
    </w:rPr>
  </w:style>
  <w:style w:type="paragraph" w:customStyle="1" w:styleId="affe">
    <w:name w:val="Подчеркнутый"/>
    <w:basedOn w:val="a0"/>
    <w:link w:val="afff"/>
    <w:semiHidden/>
    <w:rsid w:val="00915AB8"/>
    <w:pPr>
      <w:spacing w:line="360" w:lineRule="auto"/>
      <w:ind w:firstLine="709"/>
    </w:pPr>
    <w:rPr>
      <w:rFonts w:ascii="Times New Roman" w:eastAsia="Times New Roman" w:hAnsi="Times New Roman"/>
      <w:szCs w:val="24"/>
      <w:u w:val="single"/>
      <w:lang w:eastAsia="ru-RU"/>
    </w:rPr>
  </w:style>
  <w:style w:type="character" w:customStyle="1" w:styleId="afff">
    <w:name w:val="Подчеркнутый Знак"/>
    <w:link w:val="affe"/>
    <w:semiHidden/>
    <w:rsid w:val="00915AB8"/>
    <w:rPr>
      <w:rFonts w:ascii="Times New Roman" w:eastAsia="Times New Roman" w:hAnsi="Times New Roman" w:cs="Times New Roman"/>
      <w:sz w:val="24"/>
      <w:szCs w:val="24"/>
      <w:u w:val="single"/>
      <w:lang w:eastAsia="ru-RU"/>
    </w:rPr>
  </w:style>
  <w:style w:type="paragraph" w:customStyle="1" w:styleId="afff0">
    <w:name w:val="Название документа"/>
    <w:basedOn w:val="a0"/>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1">
    <w:name w:val="Нижний колонтитул (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перв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не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4">
    <w:name w:val="line number"/>
    <w:semiHidden/>
    <w:rsid w:val="00915AB8"/>
    <w:rPr>
      <w:sz w:val="18"/>
      <w:szCs w:val="18"/>
    </w:rPr>
  </w:style>
  <w:style w:type="paragraph" w:styleId="afff5">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5"/>
    <w:semiHidden/>
    <w:rsid w:val="00915AB8"/>
    <w:pPr>
      <w:ind w:left="1800"/>
    </w:pPr>
  </w:style>
  <w:style w:type="paragraph" w:styleId="36">
    <w:name w:val="List 3"/>
    <w:basedOn w:val="afff5"/>
    <w:semiHidden/>
    <w:rsid w:val="00915AB8"/>
    <w:pPr>
      <w:ind w:left="2160"/>
    </w:pPr>
  </w:style>
  <w:style w:type="paragraph" w:styleId="41">
    <w:name w:val="List 4"/>
    <w:basedOn w:val="afff5"/>
    <w:semiHidden/>
    <w:rsid w:val="00915AB8"/>
    <w:pPr>
      <w:ind w:left="2520"/>
    </w:pPr>
  </w:style>
  <w:style w:type="paragraph" w:styleId="51">
    <w:name w:val="List 5"/>
    <w:basedOn w:val="afff5"/>
    <w:semiHidden/>
    <w:rsid w:val="00915AB8"/>
    <w:pPr>
      <w:ind w:left="2880"/>
    </w:pPr>
  </w:style>
  <w:style w:type="paragraph" w:styleId="28">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6">
    <w:name w:val="List Continue"/>
    <w:basedOn w:val="afff5"/>
    <w:semiHidden/>
    <w:rsid w:val="00915AB8"/>
    <w:pPr>
      <w:ind w:firstLine="0"/>
    </w:pPr>
  </w:style>
  <w:style w:type="paragraph" w:styleId="29">
    <w:name w:val="List Continue 2"/>
    <w:basedOn w:val="afff6"/>
    <w:semiHidden/>
    <w:rsid w:val="00915AB8"/>
    <w:pPr>
      <w:ind w:left="2160"/>
    </w:pPr>
  </w:style>
  <w:style w:type="paragraph" w:styleId="38">
    <w:name w:val="List Continue 3"/>
    <w:basedOn w:val="afff6"/>
    <w:semiHidden/>
    <w:rsid w:val="00915AB8"/>
    <w:pPr>
      <w:ind w:left="2520"/>
    </w:pPr>
  </w:style>
  <w:style w:type="paragraph" w:styleId="43">
    <w:name w:val="List Continue 4"/>
    <w:basedOn w:val="afff6"/>
    <w:semiHidden/>
    <w:rsid w:val="00915AB8"/>
    <w:pPr>
      <w:ind w:left="2880"/>
    </w:pPr>
  </w:style>
  <w:style w:type="paragraph" w:styleId="53">
    <w:name w:val="List Continue 5"/>
    <w:basedOn w:val="afff6"/>
    <w:semiHidden/>
    <w:rsid w:val="00915AB8"/>
    <w:pPr>
      <w:ind w:left="3240"/>
    </w:pPr>
  </w:style>
  <w:style w:type="paragraph" w:styleId="afff7">
    <w:name w:val="List Number"/>
    <w:basedOn w:val="a0"/>
    <w:semiHidden/>
    <w:rsid w:val="00915AB8"/>
    <w:pPr>
      <w:spacing w:before="100" w:beforeAutospacing="1" w:after="100" w:afterAutospacing="1" w:line="360" w:lineRule="auto"/>
      <w:ind w:firstLine="709"/>
    </w:pPr>
    <w:rPr>
      <w:rFonts w:ascii="Times New Roman" w:eastAsia="Times New Roman" w:hAnsi="Times New Roman"/>
      <w:sz w:val="28"/>
      <w:szCs w:val="28"/>
      <w:lang w:eastAsia="ru-RU"/>
    </w:rPr>
  </w:style>
  <w:style w:type="paragraph" w:styleId="2a">
    <w:name w:val="List Number 2"/>
    <w:basedOn w:val="afff7"/>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7"/>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7"/>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7"/>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8">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9">
    <w:name w:val="Подзаголовок части"/>
    <w:basedOn w:val="a0"/>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a">
    <w:name w:val="Обратный адрес"/>
    <w:basedOn w:val="a0"/>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b">
    <w:name w:val="Название раздела"/>
    <w:basedOn w:val="a0"/>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c">
    <w:name w:val="Подзаголовок титульного листа"/>
    <w:basedOn w:val="a0"/>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d">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e">
    <w:name w:val="Signature"/>
    <w:basedOn w:val="a0"/>
    <w:link w:val="affff"/>
    <w:semiHidden/>
    <w:rsid w:val="00915AB8"/>
    <w:pPr>
      <w:spacing w:line="360" w:lineRule="auto"/>
      <w:ind w:left="4252" w:firstLine="709"/>
    </w:pPr>
    <w:rPr>
      <w:rFonts w:ascii="Arial" w:eastAsia="Times New Roman" w:hAnsi="Arial" w:cs="Arial"/>
      <w:spacing w:val="-5"/>
      <w:sz w:val="20"/>
      <w:szCs w:val="20"/>
    </w:rPr>
  </w:style>
  <w:style w:type="character" w:customStyle="1" w:styleId="affff">
    <w:name w:val="Подпись Знак"/>
    <w:basedOn w:val="a1"/>
    <w:link w:val="afffe"/>
    <w:semiHidden/>
    <w:rsid w:val="00915AB8"/>
    <w:rPr>
      <w:rFonts w:ascii="Arial" w:eastAsia="Times New Roman" w:hAnsi="Arial" w:cs="Arial"/>
      <w:spacing w:val="-5"/>
      <w:sz w:val="20"/>
      <w:szCs w:val="20"/>
    </w:rPr>
  </w:style>
  <w:style w:type="paragraph" w:styleId="affff0">
    <w:name w:val="Salutation"/>
    <w:basedOn w:val="a0"/>
    <w:next w:val="a0"/>
    <w:link w:val="affff1"/>
    <w:semiHidden/>
    <w:rsid w:val="00915AB8"/>
    <w:pPr>
      <w:spacing w:line="360" w:lineRule="auto"/>
      <w:ind w:left="1080" w:firstLine="709"/>
    </w:pPr>
    <w:rPr>
      <w:rFonts w:ascii="Arial" w:eastAsia="Times New Roman" w:hAnsi="Arial" w:cs="Arial"/>
      <w:spacing w:val="-5"/>
      <w:sz w:val="20"/>
      <w:szCs w:val="20"/>
    </w:rPr>
  </w:style>
  <w:style w:type="character" w:customStyle="1" w:styleId="affff1">
    <w:name w:val="Приветствие Знак"/>
    <w:basedOn w:val="a1"/>
    <w:link w:val="affff0"/>
    <w:semiHidden/>
    <w:rsid w:val="00915AB8"/>
    <w:rPr>
      <w:rFonts w:ascii="Arial" w:eastAsia="Times New Roman" w:hAnsi="Arial" w:cs="Arial"/>
      <w:spacing w:val="-5"/>
      <w:sz w:val="20"/>
      <w:szCs w:val="20"/>
    </w:rPr>
  </w:style>
  <w:style w:type="paragraph" w:styleId="affff2">
    <w:name w:val="Closing"/>
    <w:basedOn w:val="a0"/>
    <w:link w:val="affff3"/>
    <w:semiHidden/>
    <w:rsid w:val="00915AB8"/>
    <w:pPr>
      <w:spacing w:line="360" w:lineRule="auto"/>
      <w:ind w:left="4252" w:firstLine="709"/>
    </w:pPr>
    <w:rPr>
      <w:rFonts w:ascii="Arial" w:eastAsia="Times New Roman" w:hAnsi="Arial" w:cs="Arial"/>
      <w:spacing w:val="-5"/>
      <w:sz w:val="20"/>
      <w:szCs w:val="20"/>
    </w:rPr>
  </w:style>
  <w:style w:type="character" w:customStyle="1" w:styleId="affff3">
    <w:name w:val="Прощание Знак"/>
    <w:basedOn w:val="a1"/>
    <w:link w:val="affff2"/>
    <w:semiHidden/>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4">
    <w:name w:val="Plain Text"/>
    <w:basedOn w:val="a0"/>
    <w:link w:val="affff5"/>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5">
    <w:name w:val="Текст Знак"/>
    <w:basedOn w:val="a1"/>
    <w:link w:val="affff4"/>
    <w:semiHidden/>
    <w:rsid w:val="00915AB8"/>
    <w:rPr>
      <w:rFonts w:ascii="Courier New" w:eastAsia="Times New Roman" w:hAnsi="Courier New" w:cs="Courier New"/>
      <w:spacing w:val="-5"/>
      <w:sz w:val="20"/>
      <w:szCs w:val="20"/>
    </w:rPr>
  </w:style>
  <w:style w:type="paragraph" w:styleId="affff6">
    <w:name w:val="E-mail Signature"/>
    <w:basedOn w:val="a0"/>
    <w:link w:val="affff7"/>
    <w:semiHidden/>
    <w:rsid w:val="00915AB8"/>
    <w:pPr>
      <w:spacing w:line="360" w:lineRule="auto"/>
      <w:ind w:left="1080" w:firstLine="709"/>
    </w:pPr>
    <w:rPr>
      <w:rFonts w:ascii="Arial" w:eastAsia="Times New Roman" w:hAnsi="Arial" w:cs="Arial"/>
      <w:spacing w:val="-5"/>
      <w:sz w:val="20"/>
      <w:szCs w:val="20"/>
    </w:rPr>
  </w:style>
  <w:style w:type="character" w:customStyle="1" w:styleId="affff7">
    <w:name w:val="Электронная подпись Знак"/>
    <w:basedOn w:val="a1"/>
    <w:link w:val="affff6"/>
    <w:semiHidden/>
    <w:rsid w:val="00915AB8"/>
    <w:rPr>
      <w:rFonts w:ascii="Arial" w:eastAsia="Times New Roman" w:hAnsi="Arial" w:cs="Arial"/>
      <w:spacing w:val="-5"/>
      <w:sz w:val="20"/>
      <w:szCs w:val="20"/>
    </w:rPr>
  </w:style>
  <w:style w:type="paragraph" w:customStyle="1" w:styleId="affff8">
    <w:name w:val="Обычный в таблице"/>
    <w:basedOn w:val="a0"/>
    <w:link w:val="affff9"/>
    <w:semiHidden/>
    <w:rsid w:val="00915AB8"/>
    <w:pPr>
      <w:spacing w:line="360" w:lineRule="auto"/>
      <w:ind w:firstLine="709"/>
    </w:pPr>
    <w:rPr>
      <w:rFonts w:ascii="Times New Roman" w:eastAsia="Times New Roman" w:hAnsi="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0"/>
    <w:semiHidden/>
    <w:rsid w:val="00915AB8"/>
    <w:pPr>
      <w:spacing w:line="360" w:lineRule="auto"/>
      <w:ind w:firstLine="540"/>
      <w:jc w:val="center"/>
    </w:pPr>
    <w:rPr>
      <w:rFonts w:ascii="Times New Roman" w:eastAsia="Times New Roman" w:hAnsi="Times New Roman"/>
      <w:b/>
      <w:szCs w:val="24"/>
      <w:lang w:eastAsia="ru-RU"/>
    </w:rPr>
  </w:style>
  <w:style w:type="paragraph" w:customStyle="1" w:styleId="2c">
    <w:name w:val="Стиль2"/>
    <w:basedOn w:val="a0"/>
    <w:next w:val="1d"/>
    <w:semiHidden/>
    <w:rsid w:val="00915AB8"/>
    <w:pPr>
      <w:spacing w:line="360" w:lineRule="auto"/>
      <w:ind w:right="-8" w:firstLine="720"/>
      <w:jc w:val="center"/>
    </w:pPr>
    <w:rPr>
      <w:rFonts w:ascii="Times New Roman" w:eastAsia="Times New Roman" w:hAnsi="Times New Roman"/>
      <w:b/>
      <w:caps/>
      <w:szCs w:val="24"/>
      <w:lang w:eastAsia="ru-RU"/>
    </w:rPr>
  </w:style>
  <w:style w:type="numbering" w:styleId="111111">
    <w:name w:val="Outline List 2"/>
    <w:basedOn w:val="a3"/>
    <w:semiHidden/>
    <w:rsid w:val="00915AB8"/>
    <w:pPr>
      <w:numPr>
        <w:numId w:val="1"/>
      </w:numPr>
    </w:pPr>
  </w:style>
  <w:style w:type="numbering" w:styleId="1ai">
    <w:name w:val="Outline List 1"/>
    <w:basedOn w:val="a3"/>
    <w:semiHidden/>
    <w:rsid w:val="00915AB8"/>
    <w:pPr>
      <w:numPr>
        <w:numId w:val="15"/>
      </w:numPr>
    </w:pPr>
  </w:style>
  <w:style w:type="character" w:styleId="affffa">
    <w:name w:val="annotation reference"/>
    <w:semiHidden/>
    <w:rsid w:val="00915AB8"/>
    <w:rPr>
      <w:sz w:val="16"/>
      <w:szCs w:val="16"/>
    </w:rPr>
  </w:style>
  <w:style w:type="paragraph" w:styleId="affffb">
    <w:name w:val="annotation text"/>
    <w:basedOn w:val="a0"/>
    <w:link w:val="affffc"/>
    <w:semiHidden/>
    <w:rsid w:val="00915AB8"/>
    <w:pPr>
      <w:spacing w:line="360" w:lineRule="auto"/>
      <w:ind w:firstLine="680"/>
    </w:pPr>
    <w:rPr>
      <w:rFonts w:ascii="Times New Roman" w:eastAsia="Times New Roman" w:hAnsi="Times New Roman"/>
      <w:sz w:val="20"/>
      <w:szCs w:val="20"/>
      <w:lang w:eastAsia="ru-RU"/>
    </w:rPr>
  </w:style>
  <w:style w:type="character" w:customStyle="1" w:styleId="affffc">
    <w:name w:val="Текст примечания Знак"/>
    <w:basedOn w:val="a1"/>
    <w:link w:val="affffb"/>
    <w:semiHidden/>
    <w:rsid w:val="00915AB8"/>
    <w:rPr>
      <w:rFonts w:ascii="Times New Roman" w:eastAsia="Times New Roman" w:hAnsi="Times New Roman" w:cs="Times New Roman"/>
      <w:sz w:val="20"/>
      <w:szCs w:val="20"/>
      <w:lang w:eastAsia="ru-RU"/>
    </w:rPr>
  </w:style>
  <w:style w:type="paragraph" w:styleId="affffd">
    <w:name w:val="annotation subject"/>
    <w:basedOn w:val="affffb"/>
    <w:next w:val="affffb"/>
    <w:link w:val="affffe"/>
    <w:semiHidden/>
    <w:rsid w:val="00915AB8"/>
    <w:rPr>
      <w:b/>
      <w:bCs/>
    </w:rPr>
  </w:style>
  <w:style w:type="character" w:customStyle="1" w:styleId="affffe">
    <w:name w:val="Тема примечания Знак"/>
    <w:basedOn w:val="affffc"/>
    <w:link w:val="affffd"/>
    <w:semiHidden/>
    <w:rsid w:val="00915AB8"/>
    <w:rPr>
      <w:rFonts w:ascii="Times New Roman" w:eastAsia="Times New Roman" w:hAnsi="Times New Roman" w:cs="Times New Roman"/>
      <w:b/>
      <w:bCs/>
      <w:sz w:val="20"/>
      <w:szCs w:val="20"/>
      <w:lang w:eastAsia="ru-RU"/>
    </w:rPr>
  </w:style>
  <w:style w:type="paragraph" w:styleId="afffff">
    <w:name w:val="Balloon Text"/>
    <w:basedOn w:val="a0"/>
    <w:link w:val="afffff0"/>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0">
    <w:name w:val="Текст выноски Знак"/>
    <w:basedOn w:val="a1"/>
    <w:link w:val="afffff"/>
    <w:uiPriority w:val="99"/>
    <w:semiHidden/>
    <w:rsid w:val="00915AB8"/>
    <w:rPr>
      <w:rFonts w:ascii="Tahoma" w:eastAsia="Times New Roman" w:hAnsi="Tahoma" w:cs="Tahoma"/>
      <w:sz w:val="16"/>
      <w:szCs w:val="16"/>
      <w:lang w:eastAsia="ru-RU"/>
    </w:rPr>
  </w:style>
  <w:style w:type="paragraph" w:customStyle="1" w:styleId="1e">
    <w:name w:val="Заголовок1"/>
    <w:basedOn w:val="a0"/>
    <w:rsid w:val="00915AB8"/>
    <w:pPr>
      <w:tabs>
        <w:tab w:val="left" w:pos="8460"/>
      </w:tabs>
      <w:spacing w:line="360" w:lineRule="auto"/>
      <w:ind w:firstLine="540"/>
      <w:jc w:val="center"/>
    </w:pPr>
    <w:rPr>
      <w:rFonts w:ascii="Times New Roman" w:eastAsia="Times New Roman" w:hAnsi="Times New Roman"/>
      <w:caps/>
      <w:szCs w:val="24"/>
      <w:lang w:eastAsia="ru-RU"/>
    </w:rPr>
  </w:style>
  <w:style w:type="paragraph" w:styleId="afffff1">
    <w:name w:val="Document Map"/>
    <w:basedOn w:val="a0"/>
    <w:link w:val="afffff2"/>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2">
    <w:name w:val="Схема документа Знак"/>
    <w:basedOn w:val="a1"/>
    <w:link w:val="afffff1"/>
    <w:semiHidden/>
    <w:rsid w:val="00915AB8"/>
    <w:rPr>
      <w:rFonts w:ascii="Tahoma" w:eastAsia="Times New Roman" w:hAnsi="Tahoma" w:cs="Tahoma"/>
      <w:sz w:val="28"/>
      <w:szCs w:val="28"/>
      <w:shd w:val="clear" w:color="auto" w:fill="000080"/>
      <w:lang w:eastAsia="ru-RU"/>
    </w:rPr>
  </w:style>
  <w:style w:type="paragraph" w:customStyle="1" w:styleId="afffff3">
    <w:name w:val="База заголовка"/>
    <w:basedOn w:val="a0"/>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4">
    <w:name w:val="Цитаты"/>
    <w:basedOn w:val="a0"/>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5">
    <w:name w:val="Заголовок части"/>
    <w:basedOn w:val="a0"/>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6">
    <w:name w:val="Заголовок главы"/>
    <w:basedOn w:val="a0"/>
    <w:semiHidden/>
    <w:rsid w:val="00915AB8"/>
    <w:pPr>
      <w:spacing w:line="360" w:lineRule="auto"/>
      <w:ind w:firstLine="709"/>
      <w:jc w:val="center"/>
    </w:pPr>
    <w:rPr>
      <w:rFonts w:ascii="Times New Roman" w:eastAsia="Times New Roman" w:hAnsi="Times New Roman"/>
      <w:caps/>
      <w:szCs w:val="24"/>
      <w:lang w:eastAsia="ru-RU"/>
    </w:rPr>
  </w:style>
  <w:style w:type="paragraph" w:customStyle="1" w:styleId="afffff7">
    <w:name w:val="База сноски"/>
    <w:basedOn w:val="a0"/>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8">
    <w:name w:val="Заголовок титульного листа"/>
    <w:basedOn w:val="afffff3"/>
    <w:next w:val="a0"/>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0"/>
    <w:link w:val="120"/>
    <w:semiHidden/>
    <w:locked/>
    <w:rsid w:val="00915AB8"/>
    <w:pPr>
      <w:tabs>
        <w:tab w:val="num" w:pos="2858"/>
      </w:tabs>
      <w:spacing w:line="360" w:lineRule="auto"/>
      <w:ind w:left="2858" w:hanging="360"/>
    </w:pPr>
    <w:rPr>
      <w:rFonts w:ascii="Times New Roman" w:eastAsia="Times New Roman" w:hAnsi="Times New Roman"/>
      <w:szCs w:val="24"/>
      <w:lang w:eastAsia="ru-RU"/>
    </w:rPr>
  </w:style>
  <w:style w:type="paragraph" w:customStyle="1" w:styleId="afffff9">
    <w:name w:val="База верхнего колонтитула"/>
    <w:basedOn w:val="a0"/>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a">
    <w:name w:val="Верхний колонтитул (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b">
    <w:name w:val="Верхний колонтитул (первый)"/>
    <w:basedOn w:val="aff1"/>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c">
    <w:name w:val="Верхний колонтитул (не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База указателя"/>
    <w:basedOn w:val="a0"/>
    <w:semiHidden/>
    <w:rsid w:val="00915AB8"/>
    <w:pPr>
      <w:spacing w:line="240" w:lineRule="atLeast"/>
      <w:ind w:left="360" w:hanging="360"/>
    </w:pPr>
    <w:rPr>
      <w:rFonts w:ascii="Arial" w:eastAsia="Times New Roman" w:hAnsi="Arial" w:cs="Arial"/>
      <w:spacing w:val="-5"/>
      <w:sz w:val="18"/>
      <w:szCs w:val="18"/>
    </w:rPr>
  </w:style>
  <w:style w:type="character" w:customStyle="1" w:styleId="afffffe">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
    <w:name w:val="Message Header"/>
    <w:basedOn w:val="a"/>
    <w:link w:val="affffff0"/>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0">
    <w:name w:val="Шапка Знак"/>
    <w:basedOn w:val="a1"/>
    <w:link w:val="affffff"/>
    <w:semiHidden/>
    <w:rsid w:val="00915AB8"/>
    <w:rPr>
      <w:rFonts w:ascii="Arial" w:eastAsia="Times New Roman" w:hAnsi="Arial" w:cs="Arial"/>
    </w:rPr>
  </w:style>
  <w:style w:type="character" w:customStyle="1" w:styleId="affffff1">
    <w:name w:val="Девиз"/>
    <w:semiHidden/>
    <w:rsid w:val="00915AB8"/>
    <w:rPr>
      <w:i/>
      <w:iCs/>
      <w:spacing w:val="-6"/>
      <w:sz w:val="24"/>
      <w:szCs w:val="24"/>
      <w:lang w:val="ru-RU"/>
    </w:rPr>
  </w:style>
  <w:style w:type="paragraph" w:customStyle="1" w:styleId="affffff2">
    <w:name w:val="База оглавления"/>
    <w:basedOn w:val="a0"/>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3">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4">
    <w:name w:val="Date"/>
    <w:basedOn w:val="a0"/>
    <w:next w:val="a0"/>
    <w:link w:val="affffff5"/>
    <w:semiHidden/>
    <w:rsid w:val="00915AB8"/>
    <w:pPr>
      <w:spacing w:line="360" w:lineRule="auto"/>
      <w:ind w:left="1080" w:firstLine="709"/>
    </w:pPr>
    <w:rPr>
      <w:rFonts w:ascii="Arial" w:eastAsia="Times New Roman" w:hAnsi="Arial" w:cs="Arial"/>
      <w:spacing w:val="-5"/>
      <w:sz w:val="20"/>
      <w:szCs w:val="20"/>
    </w:rPr>
  </w:style>
  <w:style w:type="character" w:customStyle="1" w:styleId="affffff5">
    <w:name w:val="Дата Знак"/>
    <w:basedOn w:val="a1"/>
    <w:link w:val="affffff4"/>
    <w:semiHidden/>
    <w:rsid w:val="00915AB8"/>
    <w:rPr>
      <w:rFonts w:ascii="Arial" w:eastAsia="Times New Roman" w:hAnsi="Arial" w:cs="Arial"/>
      <w:spacing w:val="-5"/>
      <w:sz w:val="20"/>
      <w:szCs w:val="20"/>
    </w:rPr>
  </w:style>
  <w:style w:type="paragraph" w:styleId="affffff6">
    <w:name w:val="Note Heading"/>
    <w:basedOn w:val="a0"/>
    <w:next w:val="a0"/>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Заголовок записки Знак"/>
    <w:basedOn w:val="a1"/>
    <w:link w:val="affffff6"/>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8">
    <w:name w:val="Body Text First Indent"/>
    <w:basedOn w:val="a"/>
    <w:link w:val="affffff9"/>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9">
    <w:name w:val="Красная строка Знак"/>
    <w:basedOn w:val="af2"/>
    <w:link w:val="affffff8"/>
    <w:semiHidden/>
    <w:rsid w:val="00915AB8"/>
    <w:rPr>
      <w:rFonts w:ascii="Arial" w:eastAsia="Times New Roman" w:hAnsi="Arial" w:cs="Arial"/>
      <w:spacing w:val="-5"/>
      <w:sz w:val="20"/>
      <w:szCs w:val="20"/>
    </w:rPr>
  </w:style>
  <w:style w:type="paragraph" w:styleId="2d">
    <w:name w:val="Body Text First Indent 2"/>
    <w:basedOn w:val="afa"/>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9"/>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0"/>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ascii="Times New Roman" w:eastAsia="Times New Roman" w:hAnsi="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ascii="Times New Roman" w:eastAsia="Times New Roman" w:hAnsi="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ascii="Times New Roman" w:eastAsia="Times New Roman" w:hAnsi="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ascii="Times New Roman" w:eastAsia="Times New Roman" w:hAnsi="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ascii="Times New Roman" w:eastAsia="Times New Roman" w:hAnsi="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ascii="Times New Roman" w:eastAsia="Times New Roman" w:hAnsi="Times New Roman"/>
      <w:sz w:val="18"/>
      <w:szCs w:val="18"/>
      <w:lang w:eastAsia="ru-RU"/>
    </w:rPr>
  </w:style>
  <w:style w:type="paragraph" w:customStyle="1" w:styleId="210">
    <w:name w:val="Основной текст 21"/>
    <w:basedOn w:val="a0"/>
    <w:semiHidden/>
    <w:rsid w:val="00915AB8"/>
    <w:pPr>
      <w:spacing w:line="360" w:lineRule="auto"/>
      <w:ind w:left="426" w:hanging="426"/>
    </w:pPr>
    <w:rPr>
      <w:rFonts w:ascii="Times New Roman" w:eastAsia="Times New Roman" w:hAnsi="Times New Roman"/>
      <w:b/>
      <w:sz w:val="28"/>
      <w:szCs w:val="20"/>
      <w:lang w:eastAsia="ru-RU"/>
    </w:rPr>
  </w:style>
  <w:style w:type="paragraph" w:customStyle="1" w:styleId="1f2">
    <w:name w:val="Цитата1"/>
    <w:basedOn w:val="a0"/>
    <w:semiHidden/>
    <w:rsid w:val="00915AB8"/>
    <w:pPr>
      <w:spacing w:line="360" w:lineRule="auto"/>
      <w:ind w:left="526" w:right="43" w:firstLine="709"/>
    </w:pPr>
    <w:rPr>
      <w:rFonts w:ascii="Times New Roman" w:eastAsia="Times New Roman" w:hAnsi="Times New Roman"/>
      <w:sz w:val="28"/>
      <w:szCs w:val="20"/>
      <w:lang w:eastAsia="ru-RU"/>
    </w:rPr>
  </w:style>
  <w:style w:type="paragraph" w:customStyle="1" w:styleId="1f3">
    <w:name w:val="Марки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paragraph" w:customStyle="1" w:styleId="1f4">
    <w:name w:val="Нумерованный список1"/>
    <w:basedOn w:val="a0"/>
    <w:semiHidden/>
    <w:rsid w:val="00915AB8"/>
    <w:pPr>
      <w:spacing w:before="100" w:beforeAutospacing="1" w:after="100" w:afterAutospacing="1" w:line="360" w:lineRule="auto"/>
      <w:ind w:firstLine="709"/>
    </w:pPr>
    <w:rPr>
      <w:rFonts w:ascii="Times New Roman" w:eastAsia="Times New Roman" w:hAnsi="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3"/>
    <w:semiHidden/>
    <w:rsid w:val="00915AB8"/>
  </w:style>
  <w:style w:type="table" w:styleId="1fa">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
    <w:name w:val="Таблица"/>
    <w:basedOn w:val="a0"/>
    <w:semiHidden/>
    <w:rsid w:val="00915AB8"/>
    <w:pPr>
      <w:spacing w:line="240" w:lineRule="auto"/>
      <w:ind w:firstLine="0"/>
    </w:pPr>
    <w:rPr>
      <w:rFonts w:ascii="Times New Roman" w:eastAsia="Times New Roman" w:hAnsi="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0">
    <w:name w:val="Подчеркнутый Знак Знак"/>
    <w:semiHidden/>
    <w:rsid w:val="00915AB8"/>
    <w:rPr>
      <w:sz w:val="24"/>
      <w:szCs w:val="24"/>
      <w:u w:val="single"/>
      <w:lang w:val="ru-RU" w:eastAsia="ru-RU" w:bidi="ar-SA"/>
    </w:rPr>
  </w:style>
  <w:style w:type="paragraph" w:customStyle="1" w:styleId="afffffff1">
    <w:name w:val="Статья"/>
    <w:basedOn w:val="a0"/>
    <w:semiHidden/>
    <w:rsid w:val="00915AB8"/>
    <w:pPr>
      <w:spacing w:line="240" w:lineRule="auto"/>
      <w:ind w:firstLine="0"/>
    </w:pPr>
    <w:rPr>
      <w:rFonts w:ascii="Times New Roman" w:eastAsia="Times New Roman" w:hAnsi="Times New Roman"/>
      <w:szCs w:val="24"/>
      <w:lang w:eastAsia="ru-RU"/>
    </w:rPr>
  </w:style>
  <w:style w:type="paragraph" w:customStyle="1" w:styleId="1fe">
    <w:name w:val="текст 1"/>
    <w:basedOn w:val="a0"/>
    <w:next w:val="a0"/>
    <w:semiHidden/>
    <w:rsid w:val="00915AB8"/>
    <w:pPr>
      <w:spacing w:line="240" w:lineRule="auto"/>
      <w:ind w:firstLine="540"/>
    </w:pPr>
    <w:rPr>
      <w:rFonts w:ascii="Times New Roman" w:eastAsia="Times New Roman" w:hAnsi="Times New Roman"/>
      <w:sz w:val="20"/>
      <w:szCs w:val="24"/>
      <w:lang w:eastAsia="ru-RU"/>
    </w:rPr>
  </w:style>
  <w:style w:type="paragraph" w:customStyle="1" w:styleId="afffffff2">
    <w:name w:val="Заголовок таблици"/>
    <w:basedOn w:val="1fe"/>
    <w:semiHidden/>
    <w:rsid w:val="00915AB8"/>
    <w:rPr>
      <w:sz w:val="22"/>
    </w:rPr>
  </w:style>
  <w:style w:type="paragraph" w:customStyle="1" w:styleId="afffffff3">
    <w:name w:val="Номер таблици"/>
    <w:basedOn w:val="a0"/>
    <w:next w:val="a0"/>
    <w:semiHidden/>
    <w:rsid w:val="00915AB8"/>
    <w:pPr>
      <w:spacing w:line="240" w:lineRule="auto"/>
      <w:ind w:firstLine="0"/>
      <w:jc w:val="right"/>
    </w:pPr>
    <w:rPr>
      <w:rFonts w:ascii="Times New Roman" w:eastAsia="Times New Roman" w:hAnsi="Times New Roman"/>
      <w:b/>
      <w:sz w:val="20"/>
      <w:szCs w:val="24"/>
      <w:lang w:eastAsia="ru-RU"/>
    </w:rPr>
  </w:style>
  <w:style w:type="paragraph" w:customStyle="1" w:styleId="afffffff4">
    <w:name w:val="Приложение"/>
    <w:basedOn w:val="a0"/>
    <w:next w:val="a0"/>
    <w:semiHidden/>
    <w:rsid w:val="00915AB8"/>
    <w:pPr>
      <w:spacing w:line="240" w:lineRule="auto"/>
      <w:ind w:firstLine="0"/>
      <w:jc w:val="right"/>
    </w:pPr>
    <w:rPr>
      <w:rFonts w:ascii="Times New Roman" w:eastAsia="Times New Roman" w:hAnsi="Times New Roman"/>
      <w:sz w:val="20"/>
      <w:szCs w:val="24"/>
      <w:lang w:eastAsia="ru-RU"/>
    </w:rPr>
  </w:style>
  <w:style w:type="paragraph" w:customStyle="1" w:styleId="afffffff5">
    <w:name w:val="Обычный по таблице"/>
    <w:basedOn w:val="a0"/>
    <w:semiHidden/>
    <w:rsid w:val="00915AB8"/>
    <w:pPr>
      <w:spacing w:line="240" w:lineRule="auto"/>
      <w:ind w:firstLine="0"/>
      <w:jc w:val="left"/>
    </w:pPr>
    <w:rPr>
      <w:rFonts w:ascii="Times New Roman" w:eastAsia="Times New Roman" w:hAnsi="Times New Roman"/>
      <w:szCs w:val="24"/>
      <w:lang w:eastAsia="ru-RU"/>
    </w:rPr>
  </w:style>
  <w:style w:type="character" w:customStyle="1" w:styleId="affff9">
    <w:name w:val="Обычный в таблице Знак"/>
    <w:link w:val="affff8"/>
    <w:semiHidden/>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ascii="Times New Roman" w:eastAsia="Times New Roman" w:hAnsi="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ascii="Times New Roman" w:eastAsia="Times New Roman" w:hAnsi="Times New Roman"/>
      <w:b/>
      <w:bCs/>
      <w:sz w:val="22"/>
      <w:lang w:eastAsia="ru-RU"/>
    </w:rPr>
  </w:style>
  <w:style w:type="paragraph" w:customStyle="1" w:styleId="xl24">
    <w:name w:val="xl2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22"/>
      <w:lang w:eastAsia="ru-RU"/>
    </w:rPr>
  </w:style>
  <w:style w:type="paragraph" w:customStyle="1" w:styleId="xl25">
    <w:name w:val="xl2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6">
    <w:name w:val="xl2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27">
    <w:name w:val="xl27"/>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28">
    <w:name w:val="xl2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29">
    <w:name w:val="xl29"/>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0">
    <w:name w:val="xl3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1">
    <w:name w:val="xl31"/>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2">
    <w:name w:val="xl3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3">
    <w:name w:val="xl33"/>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4">
    <w:name w:val="xl34"/>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b/>
      <w:bCs/>
      <w:sz w:val="22"/>
      <w:lang w:eastAsia="ru-RU"/>
    </w:rPr>
  </w:style>
  <w:style w:type="paragraph" w:customStyle="1" w:styleId="xl35">
    <w:name w:val="xl35"/>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6">
    <w:name w:val="xl36"/>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ascii="Times New Roman" w:eastAsia="Times New Roman" w:hAnsi="Times New Roman"/>
      <w:sz w:val="22"/>
      <w:lang w:eastAsia="ru-RU"/>
    </w:rPr>
  </w:style>
  <w:style w:type="paragraph" w:customStyle="1" w:styleId="xl37">
    <w:name w:val="xl3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b/>
      <w:bCs/>
      <w:szCs w:val="24"/>
      <w:lang w:eastAsia="ru-RU"/>
    </w:rPr>
  </w:style>
  <w:style w:type="numbering" w:customStyle="1" w:styleId="1ff">
    <w:name w:val="Нет списка1"/>
    <w:next w:val="a3"/>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39">
    <w:name w:val="xl39"/>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40">
    <w:name w:val="xl4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1">
    <w:name w:val="xl41"/>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szCs w:val="24"/>
      <w:lang w:eastAsia="ru-RU"/>
    </w:rPr>
  </w:style>
  <w:style w:type="paragraph" w:customStyle="1" w:styleId="xl42">
    <w:name w:val="xl4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3">
    <w:name w:val="xl43"/>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4">
    <w:name w:val="xl4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5">
    <w:name w:val="xl4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6">
    <w:name w:val="xl4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7">
    <w:name w:val="xl4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Cs w:val="24"/>
      <w:lang w:eastAsia="ru-RU"/>
    </w:rPr>
  </w:style>
  <w:style w:type="paragraph" w:customStyle="1" w:styleId="xl48">
    <w:name w:val="xl48"/>
    <w:basedOn w:val="a0"/>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49">
    <w:name w:val="xl49"/>
    <w:basedOn w:val="a0"/>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0">
    <w:name w:val="xl5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paragraph" w:customStyle="1" w:styleId="xl51">
    <w:name w:val="xl51"/>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paragraph" w:customStyle="1" w:styleId="xl52">
    <w:name w:val="xl52"/>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szCs w:val="24"/>
      <w:lang w:eastAsia="ru-RU"/>
    </w:rPr>
  </w:style>
  <w:style w:type="paragraph" w:customStyle="1" w:styleId="xl53">
    <w:name w:val="xl53"/>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4">
    <w:name w:val="xl54"/>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b/>
      <w:bCs/>
      <w:color w:val="FF0000"/>
      <w:szCs w:val="24"/>
      <w:lang w:eastAsia="ru-RU"/>
    </w:rPr>
  </w:style>
  <w:style w:type="paragraph" w:customStyle="1" w:styleId="xl55">
    <w:name w:val="xl55"/>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b/>
      <w:bCs/>
      <w:szCs w:val="24"/>
      <w:lang w:eastAsia="ru-RU"/>
    </w:rPr>
  </w:style>
  <w:style w:type="character" w:customStyle="1" w:styleId="afffffff6">
    <w:name w:val="Знак Знак Знак Знак"/>
    <w:semiHidden/>
    <w:rsid w:val="00915AB8"/>
    <w:rPr>
      <w:sz w:val="24"/>
      <w:szCs w:val="24"/>
      <w:lang w:val="ru-RU" w:eastAsia="ru-RU" w:bidi="ar-SA"/>
    </w:rPr>
  </w:style>
  <w:style w:type="character" w:customStyle="1" w:styleId="afffffff7">
    <w:name w:val="Знак"/>
    <w:semiHidden/>
    <w:rsid w:val="00915AB8"/>
    <w:rPr>
      <w:sz w:val="24"/>
      <w:szCs w:val="24"/>
      <w:lang w:val="ru-RU" w:eastAsia="ru-RU" w:bidi="ar-SA"/>
    </w:rPr>
  </w:style>
  <w:style w:type="paragraph" w:customStyle="1" w:styleId="xl23">
    <w:name w:val="xl23"/>
    <w:basedOn w:val="a0"/>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szCs w:val="24"/>
      <w:lang w:eastAsia="ru-RU"/>
    </w:rPr>
  </w:style>
  <w:style w:type="numbering" w:customStyle="1" w:styleId="1111111">
    <w:name w:val="1 / 1.1 / 1.1.11"/>
    <w:basedOn w:val="a3"/>
    <w:next w:val="111111"/>
    <w:semiHidden/>
    <w:rsid w:val="00915AB8"/>
    <w:pPr>
      <w:numPr>
        <w:numId w:val="2"/>
      </w:numPr>
    </w:pPr>
  </w:style>
  <w:style w:type="numbering" w:customStyle="1" w:styleId="1ai1">
    <w:name w:val="1 / a / i1"/>
    <w:basedOn w:val="a3"/>
    <w:next w:val="1ai"/>
    <w:semiHidden/>
    <w:rsid w:val="00915AB8"/>
    <w:pPr>
      <w:numPr>
        <w:numId w:val="10"/>
      </w:numPr>
    </w:pPr>
  </w:style>
  <w:style w:type="numbering" w:customStyle="1" w:styleId="11">
    <w:name w:val="Статья / Раздел1"/>
    <w:basedOn w:val="a3"/>
    <w:next w:val="affffffd"/>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8">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3"/>
    <w:semiHidden/>
    <w:rsid w:val="00915AB8"/>
  </w:style>
  <w:style w:type="numbering" w:customStyle="1" w:styleId="1111112">
    <w:name w:val="1 / 1.1 / 1.1.12"/>
    <w:basedOn w:val="a3"/>
    <w:next w:val="111111"/>
    <w:semiHidden/>
    <w:rsid w:val="00915AB8"/>
    <w:pPr>
      <w:numPr>
        <w:numId w:val="7"/>
      </w:numPr>
    </w:pPr>
  </w:style>
  <w:style w:type="numbering" w:customStyle="1" w:styleId="1ai2">
    <w:name w:val="1 / a / i2"/>
    <w:basedOn w:val="a3"/>
    <w:next w:val="1ai"/>
    <w:semiHidden/>
    <w:rsid w:val="00915AB8"/>
    <w:pPr>
      <w:numPr>
        <w:numId w:val="8"/>
      </w:numPr>
    </w:pPr>
  </w:style>
  <w:style w:type="numbering" w:customStyle="1" w:styleId="2">
    <w:name w:val="Статья / Раздел2"/>
    <w:basedOn w:val="a3"/>
    <w:next w:val="affffffd"/>
    <w:semiHidden/>
    <w:rsid w:val="00915AB8"/>
    <w:pPr>
      <w:numPr>
        <w:numId w:val="9"/>
      </w:numPr>
    </w:pPr>
  </w:style>
  <w:style w:type="paragraph" w:customStyle="1" w:styleId="S10">
    <w:name w:val="S_Заголовок 1"/>
    <w:basedOn w:val="13"/>
    <w:qFormat/>
    <w:rsid w:val="00FC1F01"/>
    <w:pPr>
      <w:pageBreakBefore/>
      <w:widowControl/>
      <w:numPr>
        <w:numId w:val="12"/>
      </w:numPr>
    </w:pPr>
    <w:rPr>
      <w:caps/>
    </w:rPr>
  </w:style>
  <w:style w:type="paragraph" w:customStyle="1" w:styleId="S2">
    <w:name w:val="S_Заголовок 2"/>
    <w:basedOn w:val="20"/>
    <w:link w:val="S20"/>
    <w:autoRedefine/>
    <w:qFormat/>
    <w:rsid w:val="00C06F28"/>
    <w:pPr>
      <w:keepLines w:val="0"/>
      <w:widowControl/>
      <w:numPr>
        <w:ilvl w:val="1"/>
        <w:numId w:val="12"/>
      </w:numPr>
      <w:spacing w:line="240" w:lineRule="auto"/>
      <w:jc w:val="both"/>
    </w:pPr>
    <w:rPr>
      <w:rFonts w:eastAsiaTheme="minorHAnsi" w:cstheme="minorBidi"/>
      <w:color w:val="000000" w:themeColor="text1"/>
      <w:szCs w:val="24"/>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9">
    <w:name w:val="Статья Знак"/>
    <w:basedOn w:val="a0"/>
    <w:link w:val="afffffffa"/>
    <w:semiHidden/>
    <w:rsid w:val="00915AB8"/>
    <w:pPr>
      <w:spacing w:line="240" w:lineRule="auto"/>
      <w:ind w:firstLine="0"/>
    </w:pPr>
    <w:rPr>
      <w:rFonts w:ascii="Times New Roman" w:eastAsia="Times New Roman" w:hAnsi="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b">
    <w:name w:val="List Bullet"/>
    <w:aliases w:val="Маркированный"/>
    <w:basedOn w:val="a0"/>
    <w:rsid w:val="00915AB8"/>
    <w:pPr>
      <w:spacing w:line="360" w:lineRule="auto"/>
      <w:ind w:left="1069" w:hanging="360"/>
      <w:contextualSpacing/>
    </w:pPr>
    <w:rPr>
      <w:rFonts w:ascii="Times New Roman" w:eastAsia="Times New Roman" w:hAnsi="Times New Roman"/>
      <w:szCs w:val="24"/>
      <w:lang w:eastAsia="ru-RU"/>
    </w:rPr>
  </w:style>
  <w:style w:type="paragraph" w:customStyle="1" w:styleId="Sf5">
    <w:name w:val="S_Обычный в таблице"/>
    <w:basedOn w:val="a0"/>
    <w:rsid w:val="00915AB8"/>
    <w:pPr>
      <w:spacing w:line="360" w:lineRule="auto"/>
      <w:ind w:firstLine="0"/>
      <w:jc w:val="center"/>
    </w:pPr>
    <w:rPr>
      <w:rFonts w:ascii="Times New Roman" w:eastAsia="Times New Roman" w:hAnsi="Times New Roman"/>
      <w:szCs w:val="24"/>
      <w:lang w:eastAsia="ru-RU"/>
    </w:rPr>
  </w:style>
  <w:style w:type="character" w:customStyle="1" w:styleId="S30">
    <w:name w:val="S_Заголовок 3 Знак"/>
    <w:basedOn w:val="30"/>
    <w:link w:val="S3"/>
    <w:rsid w:val="00FC1F01"/>
    <w:rPr>
      <w:rFonts w:ascii="Bookman Old Style" w:eastAsia="Times New Roman" w:hAnsi="Bookman Old Style"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0"/>
    <w:autoRedefine/>
    <w:semiHidden/>
    <w:rsid w:val="00915AB8"/>
    <w:pPr>
      <w:numPr>
        <w:numId w:val="14"/>
      </w:numPr>
      <w:spacing w:line="360" w:lineRule="auto"/>
      <w:jc w:val="right"/>
    </w:pPr>
    <w:rPr>
      <w:rFonts w:ascii="Times New Roman" w:eastAsia="Times New Roman" w:hAnsi="Times New Roman"/>
      <w:spacing w:val="2"/>
      <w:szCs w:val="24"/>
      <w:lang w:eastAsia="ru-RU"/>
    </w:rPr>
  </w:style>
  <w:style w:type="paragraph" w:customStyle="1" w:styleId="1ff6">
    <w:name w:val="Маркированный_1"/>
    <w:basedOn w:val="a0"/>
    <w:semiHidden/>
    <w:rsid w:val="00915AB8"/>
    <w:pPr>
      <w:tabs>
        <w:tab w:val="num" w:pos="2858"/>
      </w:tabs>
      <w:spacing w:line="360" w:lineRule="auto"/>
      <w:ind w:left="2858" w:hanging="360"/>
    </w:pPr>
    <w:rPr>
      <w:rFonts w:ascii="Times New Roman" w:eastAsia="Times New Roman" w:hAnsi="Times New Roman"/>
      <w:szCs w:val="24"/>
      <w:lang w:eastAsia="ru-RU"/>
    </w:rPr>
  </w:style>
  <w:style w:type="character" w:styleId="afffffffc">
    <w:name w:val="Emphasis"/>
    <w:qFormat/>
    <w:rsid w:val="00915AB8"/>
    <w:rPr>
      <w:i/>
      <w:iCs/>
    </w:rPr>
  </w:style>
  <w:style w:type="paragraph" w:customStyle="1" w:styleId="1">
    <w:name w:val="Рисунок 1 + Обычный"/>
    <w:basedOn w:val="a0"/>
    <w:autoRedefine/>
    <w:semiHidden/>
    <w:rsid w:val="00915AB8"/>
    <w:pPr>
      <w:numPr>
        <w:numId w:val="13"/>
      </w:numPr>
      <w:spacing w:line="360" w:lineRule="auto"/>
      <w:jc w:val="right"/>
    </w:pPr>
    <w:rPr>
      <w:rFonts w:ascii="Times New Roman" w:eastAsia="Times New Roman" w:hAnsi="Times New Roman"/>
      <w:szCs w:val="24"/>
      <w:lang w:eastAsia="ru-RU"/>
    </w:rPr>
  </w:style>
  <w:style w:type="character" w:customStyle="1" w:styleId="afffffffd">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semiHidden/>
    <w:rsid w:val="00915AB8"/>
  </w:style>
  <w:style w:type="paragraph" w:customStyle="1" w:styleId="-21">
    <w:name w:val="УГТП-Заголовок 2"/>
    <w:basedOn w:val="a0"/>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a">
    <w:name w:val="Статья Знак Знак"/>
    <w:link w:val="afffffff9"/>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3"/>
    <w:semiHidden/>
    <w:rsid w:val="00915AB8"/>
  </w:style>
  <w:style w:type="paragraph" w:customStyle="1" w:styleId="S13">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olor w:val="FF0000"/>
      <w:sz w:val="22"/>
      <w:lang w:eastAsia="ru-RU"/>
    </w:rPr>
  </w:style>
  <w:style w:type="numbering" w:customStyle="1" w:styleId="4a">
    <w:name w:val="Нет списка4"/>
    <w:next w:val="a3"/>
    <w:semiHidden/>
    <w:unhideWhenUsed/>
    <w:rsid w:val="00915AB8"/>
  </w:style>
  <w:style w:type="paragraph" w:customStyle="1" w:styleId="afffffffe">
    <w:name w:val="Т"/>
    <w:basedOn w:val="a0"/>
    <w:autoRedefine/>
    <w:rsid w:val="00915AB8"/>
    <w:pPr>
      <w:tabs>
        <w:tab w:val="num" w:pos="834"/>
      </w:tabs>
      <w:spacing w:line="360" w:lineRule="auto"/>
      <w:ind w:left="834" w:right="-158" w:hanging="114"/>
      <w:jc w:val="right"/>
    </w:pPr>
    <w:rPr>
      <w:rFonts w:ascii="Times New Roman" w:eastAsia="Times New Roman" w:hAnsi="Times New Roman"/>
      <w:szCs w:val="24"/>
      <w:lang w:eastAsia="ru-RU"/>
    </w:rPr>
  </w:style>
  <w:style w:type="paragraph" w:customStyle="1" w:styleId="Sf7">
    <w:name w:val="S_Отступ"/>
    <w:basedOn w:val="a0"/>
    <w:qFormat/>
    <w:rsid w:val="00915AB8"/>
    <w:pPr>
      <w:spacing w:line="360" w:lineRule="auto"/>
      <w:ind w:firstLine="709"/>
    </w:pPr>
    <w:rPr>
      <w:rFonts w:ascii="Times New Roman" w:eastAsia="Times New Roman" w:hAnsi="Times New Roman"/>
      <w:bCs/>
      <w:szCs w:val="32"/>
      <w:lang w:eastAsia="ar-SA"/>
    </w:rPr>
  </w:style>
  <w:style w:type="paragraph" w:customStyle="1" w:styleId="affffffff">
    <w:name w:val="Название таблицы"/>
    <w:basedOn w:val="af"/>
    <w:rsid w:val="00915AB8"/>
    <w:pPr>
      <w:keepLines w:val="0"/>
      <w:spacing w:before="120" w:after="0"/>
      <w:jc w:val="left"/>
    </w:pPr>
    <w:rPr>
      <w:b/>
      <w:sz w:val="22"/>
      <w:szCs w:val="22"/>
      <w:lang w:eastAsia="ru-RU"/>
    </w:rPr>
  </w:style>
  <w:style w:type="paragraph" w:customStyle="1" w:styleId="affffffff0">
    <w:name w:val="Табличный_заголовки"/>
    <w:basedOn w:val="a0"/>
    <w:rsid w:val="00915AB8"/>
    <w:pPr>
      <w:keepNext/>
      <w:keepLines/>
      <w:spacing w:line="240" w:lineRule="auto"/>
      <w:ind w:firstLine="0"/>
      <w:jc w:val="center"/>
    </w:pPr>
    <w:rPr>
      <w:rFonts w:ascii="Times New Roman" w:eastAsia="Times New Roman" w:hAnsi="Times New Roman"/>
      <w:b/>
      <w:sz w:val="22"/>
      <w:lang w:eastAsia="ru-RU"/>
    </w:rPr>
  </w:style>
  <w:style w:type="paragraph" w:customStyle="1" w:styleId="affffffff1">
    <w:name w:val="Табличный_центр"/>
    <w:basedOn w:val="a0"/>
    <w:rsid w:val="00915AB8"/>
    <w:pPr>
      <w:spacing w:line="240" w:lineRule="auto"/>
      <w:ind w:firstLine="0"/>
      <w:jc w:val="center"/>
    </w:pPr>
    <w:rPr>
      <w:rFonts w:ascii="Times New Roman" w:eastAsia="Times New Roman" w:hAnsi="Times New Roman"/>
      <w:sz w:val="22"/>
      <w:lang w:eastAsia="ru-RU"/>
    </w:rPr>
  </w:style>
  <w:style w:type="character" w:customStyle="1" w:styleId="S14">
    <w:name w:val="S_Маркированный Знак1"/>
    <w:rsid w:val="00915AB8"/>
    <w:rPr>
      <w:sz w:val="24"/>
      <w:szCs w:val="24"/>
    </w:rPr>
  </w:style>
  <w:style w:type="paragraph" w:customStyle="1" w:styleId="affffffff2">
    <w:name w:val="ГРАД Основной текст"/>
    <w:basedOn w:val="a0"/>
    <w:link w:val="affffffff3"/>
    <w:autoRedefine/>
    <w:rsid w:val="00915AB8"/>
    <w:pPr>
      <w:tabs>
        <w:tab w:val="left" w:pos="540"/>
        <w:tab w:val="left" w:pos="1260"/>
        <w:tab w:val="left" w:pos="1620"/>
      </w:tabs>
      <w:spacing w:line="240" w:lineRule="auto"/>
      <w:ind w:left="68" w:firstLine="539"/>
    </w:pPr>
    <w:rPr>
      <w:rFonts w:ascii="Times New Roman" w:eastAsia="Times New Roman" w:hAnsi="Times New Roman"/>
      <w:bCs/>
      <w:color w:val="000000"/>
      <w:spacing w:val="4"/>
      <w:szCs w:val="28"/>
      <w:lang w:eastAsia="ru-RU"/>
    </w:rPr>
  </w:style>
  <w:style w:type="character" w:customStyle="1" w:styleId="affffffff3">
    <w:name w:val="ГРАД Основной текст Знак Знак"/>
    <w:link w:val="affffffff2"/>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6"/>
    <w:autoRedefine/>
    <w:rsid w:val="00915AB8"/>
    <w:pPr>
      <w:numPr>
        <w:numId w:val="16"/>
      </w:numPr>
      <w:tabs>
        <w:tab w:val="left" w:pos="992"/>
      </w:tabs>
      <w:spacing w:line="360" w:lineRule="auto"/>
    </w:pPr>
  </w:style>
  <w:style w:type="character" w:customStyle="1" w:styleId="a5">
    <w:name w:val="Без интервала Знак"/>
    <w:link w:val="a4"/>
    <w:uiPriority w:val="1"/>
    <w:rsid w:val="00915AB8"/>
    <w:rPr>
      <w:rFonts w:ascii="Calibri" w:eastAsia="Times New Roman" w:hAnsi="Calibri" w:cs="Times New Roman"/>
      <w:sz w:val="24"/>
      <w:szCs w:val="32"/>
      <w:lang w:val="en-US" w:bidi="en-US"/>
    </w:rPr>
  </w:style>
  <w:style w:type="paragraph" w:styleId="affffffff4">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d"/>
    <w:uiPriority w:val="99"/>
    <w:rsid w:val="006545BF"/>
    <w:rPr>
      <w:rFonts w:ascii="Times New Roman" w:eastAsia="Times New Roman" w:hAnsi="Times New Roman" w:cs="Times New Roman"/>
      <w:sz w:val="24"/>
      <w:szCs w:val="24"/>
      <w:lang w:eastAsia="ru-RU"/>
    </w:rPr>
  </w:style>
  <w:style w:type="paragraph" w:customStyle="1" w:styleId="affffffff5">
    <w:name w:val="Табличный_слева"/>
    <w:basedOn w:val="a0"/>
    <w:rsid w:val="00104ABA"/>
    <w:pPr>
      <w:spacing w:line="240" w:lineRule="auto"/>
      <w:ind w:firstLine="0"/>
      <w:jc w:val="left"/>
    </w:pPr>
    <w:rPr>
      <w:rFonts w:ascii="Times New Roman" w:eastAsia="Times New Roman" w:hAnsi="Times New Roman"/>
      <w:sz w:val="22"/>
      <w:lang w:eastAsia="ru-RU"/>
    </w:rPr>
  </w:style>
  <w:style w:type="paragraph" w:customStyle="1" w:styleId="affffffff6">
    <w:name w:val="Текст таблиц"/>
    <w:basedOn w:val="af3"/>
    <w:qFormat/>
    <w:rsid w:val="00E0257F"/>
    <w:pPr>
      <w:tabs>
        <w:tab w:val="left" w:pos="690"/>
      </w:tabs>
      <w:jc w:val="left"/>
    </w:pPr>
    <w:rPr>
      <w:sz w:val="20"/>
    </w:rPr>
  </w:style>
  <w:style w:type="paragraph" w:customStyle="1" w:styleId="12">
    <w:name w:val="Список 1)"/>
    <w:basedOn w:val="a0"/>
    <w:rsid w:val="00083831"/>
    <w:pPr>
      <w:widowControl/>
      <w:numPr>
        <w:numId w:val="22"/>
      </w:numPr>
      <w:spacing w:after="60" w:line="240" w:lineRule="auto"/>
    </w:pPr>
    <w:rPr>
      <w:rFonts w:ascii="Times New Roman" w:eastAsia="Times New Roman" w:hAnsi="Times New Roman"/>
      <w:szCs w:val="24"/>
      <w:lang w:eastAsia="ru-RU"/>
    </w:rPr>
  </w:style>
  <w:style w:type="paragraph" w:customStyle="1" w:styleId="affffffff7">
    <w:name w:val="Табличный_по ширине"/>
    <w:basedOn w:val="affffffff5"/>
    <w:rsid w:val="00865793"/>
    <w:pPr>
      <w:widowControl/>
      <w:spacing w:after="0"/>
      <w:jc w:val="both"/>
    </w:pPr>
  </w:style>
  <w:style w:type="character" w:styleId="affffffff8">
    <w:name w:val="Strong"/>
    <w:basedOn w:val="a1"/>
    <w:qFormat/>
    <w:rsid w:val="000F2C4D"/>
    <w:rPr>
      <w:b/>
      <w:bCs/>
    </w:rPr>
  </w:style>
  <w:style w:type="paragraph" w:customStyle="1" w:styleId="1ff9">
    <w:name w:val="Абзац списка1"/>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paragraph" w:styleId="affffffff9">
    <w:name w:val="Title"/>
    <w:basedOn w:val="a0"/>
    <w:next w:val="a0"/>
    <w:link w:val="affffffffa"/>
    <w:qFormat/>
    <w:rsid w:val="00FF09D1"/>
    <w:pPr>
      <w:widowControl/>
      <w:kinsoku w:val="0"/>
      <w:overflowPunct w:val="0"/>
      <w:spacing w:before="120" w:line="360" w:lineRule="auto"/>
      <w:ind w:firstLine="0"/>
      <w:contextualSpacing/>
    </w:pPr>
    <w:rPr>
      <w:rFonts w:ascii="Times New Roman" w:eastAsia="Times New Roman" w:hAnsi="Times New Roman"/>
      <w:i/>
      <w:szCs w:val="52"/>
    </w:rPr>
  </w:style>
  <w:style w:type="character" w:customStyle="1" w:styleId="affffffffa">
    <w:name w:val="Название Знак"/>
    <w:basedOn w:val="a1"/>
    <w:link w:val="affffffff9"/>
    <w:rsid w:val="00FF09D1"/>
    <w:rPr>
      <w:rFonts w:ascii="Times New Roman" w:eastAsia="Times New Roman" w:hAnsi="Times New Roman" w:cs="Times New Roman"/>
      <w:i/>
      <w:sz w:val="24"/>
      <w:szCs w:val="52"/>
    </w:rPr>
  </w:style>
  <w:style w:type="character" w:customStyle="1" w:styleId="main1">
    <w:name w:val="main1"/>
    <w:basedOn w:val="a1"/>
    <w:rsid w:val="00C86045"/>
    <w:rPr>
      <w:rFonts w:ascii="Verdana" w:hAnsi="Verdana" w:cs="Verdana"/>
      <w:sz w:val="24"/>
      <w:szCs w:val="24"/>
    </w:rPr>
  </w:style>
  <w:style w:type="paragraph" w:customStyle="1" w:styleId="2f9">
    <w:name w:val="Абзац списка2"/>
    <w:basedOn w:val="a0"/>
    <w:rsid w:val="00B865A3"/>
    <w:pPr>
      <w:widowControl/>
      <w:spacing w:after="200"/>
      <w:ind w:left="720" w:firstLine="0"/>
      <w:contextualSpacing/>
    </w:pPr>
    <w:rPr>
      <w:rFonts w:ascii="Times New Roman" w:eastAsia="Times New Roman" w:hAnsi="Times New Roman"/>
    </w:rPr>
  </w:style>
  <w:style w:type="paragraph" w:customStyle="1" w:styleId="S">
    <w:name w:val="S_Маркированый"/>
    <w:basedOn w:val="a0"/>
    <w:autoRedefine/>
    <w:qFormat/>
    <w:rsid w:val="005360BF"/>
    <w:pPr>
      <w:widowControl/>
      <w:numPr>
        <w:numId w:val="45"/>
      </w:numPr>
      <w:spacing w:after="0" w:line="240" w:lineRule="auto"/>
      <w:ind w:left="697" w:hanging="357"/>
    </w:pPr>
    <w:rPr>
      <w:rFonts w:ascii="Times New Roman" w:eastAsia="Times New Roman" w:hAnsi="Times New Roman"/>
      <w:szCs w:val="24"/>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149299415">
      <w:bodyDiv w:val="1"/>
      <w:marLeft w:val="0"/>
      <w:marRight w:val="0"/>
      <w:marTop w:val="0"/>
      <w:marBottom w:val="0"/>
      <w:divBdr>
        <w:top w:val="none" w:sz="0" w:space="0" w:color="auto"/>
        <w:left w:val="none" w:sz="0" w:space="0" w:color="auto"/>
        <w:bottom w:val="none" w:sz="0" w:space="0" w:color="auto"/>
        <w:right w:val="none" w:sz="0" w:space="0" w:color="auto"/>
      </w:divBdr>
    </w:div>
    <w:div w:id="299700329">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581255623">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1282221213">
      <w:bodyDiv w:val="1"/>
      <w:marLeft w:val="0"/>
      <w:marRight w:val="0"/>
      <w:marTop w:val="0"/>
      <w:marBottom w:val="0"/>
      <w:divBdr>
        <w:top w:val="none" w:sz="0" w:space="0" w:color="auto"/>
        <w:left w:val="none" w:sz="0" w:space="0" w:color="auto"/>
        <w:bottom w:val="none" w:sz="0" w:space="0" w:color="auto"/>
        <w:right w:val="none" w:sz="0" w:space="0" w:color="auto"/>
      </w:divBdr>
    </w:div>
    <w:div w:id="1284387108">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663504182">
      <w:bodyDiv w:val="1"/>
      <w:marLeft w:val="0"/>
      <w:marRight w:val="0"/>
      <w:marTop w:val="0"/>
      <w:marBottom w:val="0"/>
      <w:divBdr>
        <w:top w:val="none" w:sz="0" w:space="0" w:color="auto"/>
        <w:left w:val="none" w:sz="0" w:space="0" w:color="auto"/>
        <w:bottom w:val="none" w:sz="0" w:space="0" w:color="auto"/>
        <w:right w:val="none" w:sz="0" w:space="0" w:color="auto"/>
      </w:divBdr>
    </w:div>
    <w:div w:id="1667434191">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71139857">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89032863">
      <w:bodyDiv w:val="1"/>
      <w:marLeft w:val="0"/>
      <w:marRight w:val="0"/>
      <w:marTop w:val="0"/>
      <w:marBottom w:val="0"/>
      <w:divBdr>
        <w:top w:val="none" w:sz="0" w:space="0" w:color="auto"/>
        <w:left w:val="none" w:sz="0" w:space="0" w:color="auto"/>
        <w:bottom w:val="none" w:sz="0" w:space="0" w:color="auto"/>
        <w:right w:val="none" w:sz="0" w:space="0" w:color="auto"/>
      </w:divBdr>
    </w:div>
    <w:div w:id="2106267036">
      <w:bodyDiv w:val="1"/>
      <w:marLeft w:val="0"/>
      <w:marRight w:val="0"/>
      <w:marTop w:val="0"/>
      <w:marBottom w:val="0"/>
      <w:divBdr>
        <w:top w:val="none" w:sz="0" w:space="0" w:color="auto"/>
        <w:left w:val="none" w:sz="0" w:space="0" w:color="auto"/>
        <w:bottom w:val="none" w:sz="0" w:space="0" w:color="auto"/>
        <w:right w:val="none" w:sz="0" w:space="0" w:color="auto"/>
      </w:divBdr>
    </w:div>
    <w:div w:id="213505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E:\&#1052;&#1086;&#1080;%20&#1044;&#1086;&#1082;&#1091;&#1084;&#1077;&#1085;&#1090;&#1099;\&#1057;&#1061;&#1045;&#1052;&#1067;\1.&#1054;&#1041;&#1066;&#1045;&#1050;&#1058;&#1067;\2017\&#1050;&#1088;&#1072;&#1089;&#1085;&#1086;&#1076;&#1072;&#1088;&#1089;&#1082;&#1080;&#1081;%20&#1057;&#1077;&#1074;&#1077;&#1088;&#1089;&#1082;&#1080;&#1081;,%20&#1051;&#1100;&#1074;&#1086;&#1074;&#1089;&#1082;&#1086;&#1077;%20&#1089;&#1087;%20%20&#1055;&#1050;&#1056;,%20&#1055;&#1050;&#1056;%20&#1089;&#1086;&#1094;%20&#1080;%20&#1090;&#1088;%20&#1080;&#1085;&#1092;%2001.09.2017\&#1088;&#1072;&#1073;\&#1055;&#1050;&#1056;%20&#1089;&#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dLbls>
            <c:spPr>
              <a:noFill/>
              <a:ln>
                <a:noFill/>
              </a:ln>
              <a:effectLst/>
            </c:spPr>
            <c:dLblPos val="outEnd"/>
            <c:showVal val="1"/>
            <c:extLst>
              <c:ext xmlns:c15="http://schemas.microsoft.com/office/drawing/2012/chart" uri="{CE6537A1-D6FC-4f65-9D91-7224C49458BB}">
                <c15:showLeaderLines val="0"/>
              </c:ext>
            </c:extLst>
          </c:dLbls>
          <c:cat>
            <c:numRef>
              <c:f>ТИ!$B$6:$B$12</c:f>
              <c:numCache>
                <c:formatCode>General</c:formatCode>
                <c:ptCount val="7"/>
                <c:pt idx="0">
                  <c:v>2010</c:v>
                </c:pt>
                <c:pt idx="1">
                  <c:v>2011</c:v>
                </c:pt>
                <c:pt idx="2">
                  <c:v>2012</c:v>
                </c:pt>
                <c:pt idx="3">
                  <c:v>2013</c:v>
                </c:pt>
                <c:pt idx="4">
                  <c:v>2014</c:v>
                </c:pt>
                <c:pt idx="5">
                  <c:v>2015</c:v>
                </c:pt>
                <c:pt idx="6">
                  <c:v>2016</c:v>
                </c:pt>
              </c:numCache>
            </c:numRef>
          </c:cat>
          <c:val>
            <c:numRef>
              <c:f>ТИ!$C$6:$C$12</c:f>
              <c:numCache>
                <c:formatCode>General</c:formatCode>
                <c:ptCount val="7"/>
                <c:pt idx="0">
                  <c:v>5507</c:v>
                </c:pt>
                <c:pt idx="1">
                  <c:v>5627</c:v>
                </c:pt>
                <c:pt idx="2">
                  <c:v>5664</c:v>
                </c:pt>
                <c:pt idx="3">
                  <c:v>5728</c:v>
                </c:pt>
                <c:pt idx="4">
                  <c:v>5880</c:v>
                </c:pt>
                <c:pt idx="5">
                  <c:v>6102</c:v>
                </c:pt>
                <c:pt idx="6">
                  <c:v>6284</c:v>
                </c:pt>
              </c:numCache>
            </c:numRef>
          </c:val>
        </c:ser>
        <c:dLbls>
          <c:showVal val="1"/>
        </c:dLbls>
        <c:axId val="153023616"/>
        <c:axId val="153025152"/>
      </c:barChart>
      <c:catAx>
        <c:axId val="153023616"/>
        <c:scaling>
          <c:orientation val="minMax"/>
        </c:scaling>
        <c:axPos val="b"/>
        <c:numFmt formatCode="General" sourceLinked="1"/>
        <c:tickLblPos val="nextTo"/>
        <c:crossAx val="153025152"/>
        <c:crosses val="autoZero"/>
        <c:auto val="1"/>
        <c:lblAlgn val="ctr"/>
        <c:lblOffset val="100"/>
      </c:catAx>
      <c:valAx>
        <c:axId val="153025152"/>
        <c:scaling>
          <c:orientation val="minMax"/>
        </c:scaling>
        <c:delete val="1"/>
        <c:axPos val="l"/>
        <c:majorGridlines/>
        <c:numFmt formatCode="General" sourceLinked="1"/>
        <c:tickLblPos val="nextTo"/>
        <c:crossAx val="153023616"/>
        <c:crosses val="autoZero"/>
        <c:crossBetween val="between"/>
      </c:valAx>
    </c:plotArea>
    <c:plotVisOnly val="1"/>
    <c:dispBlanksAs val="gap"/>
  </c:chart>
  <c:spPr>
    <a:ln>
      <a:noFill/>
    </a:ln>
  </c:spPr>
  <c:txPr>
    <a:bodyPr/>
    <a:lstStyle/>
    <a:p>
      <a:pPr>
        <a:defRPr sz="1200">
          <a:latin typeface="Times New Roman" panose="02020603050405020304" pitchFamily="18" charset="0"/>
          <a:cs typeface="Times New Roman" panose="02020603050405020304"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99282-D554-4CEB-A0BF-9E3C2244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8257</TotalTime>
  <Pages>38</Pages>
  <Words>9956</Words>
  <Characters>56755</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Марина</cp:lastModifiedBy>
  <cp:revision>916</cp:revision>
  <cp:lastPrinted>2017-09-18T14:31:00Z</cp:lastPrinted>
  <dcterms:created xsi:type="dcterms:W3CDTF">2016-04-05T14:26:00Z</dcterms:created>
  <dcterms:modified xsi:type="dcterms:W3CDTF">2017-09-25T12:12:00Z</dcterms:modified>
</cp:coreProperties>
</file>